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c"/>
        <w:rPr>
          <w:rFonts w:ascii="Times New Roman"/>
          <w:sz w:val="20"/>
          <w:lang w:eastAsia="zh-CN"/>
        </w:rPr>
      </w:pPr>
    </w:p>
    <w:p w:rsidR="00967702" w:rsidRDefault="00967702">
      <w:pPr>
        <w:pStyle w:val="ac"/>
        <w:rPr>
          <w:rFonts w:ascii="Times New Roman"/>
          <w:sz w:val="20"/>
        </w:rPr>
      </w:pPr>
    </w:p>
    <w:p w:rsidR="00967702" w:rsidRDefault="00967702">
      <w:pPr>
        <w:pStyle w:val="ac"/>
        <w:rPr>
          <w:rFonts w:ascii="Times New Roman"/>
          <w:sz w:val="20"/>
        </w:rPr>
      </w:pPr>
    </w:p>
    <w:p w:rsidR="00967702" w:rsidRDefault="00967702">
      <w:pPr>
        <w:pStyle w:val="ac"/>
        <w:rPr>
          <w:rFonts w:ascii="Times New Roman"/>
          <w:sz w:val="20"/>
        </w:rPr>
      </w:pPr>
    </w:p>
    <w:p w:rsidR="00967702" w:rsidRDefault="00967702">
      <w:pPr>
        <w:pStyle w:val="ac"/>
        <w:rPr>
          <w:rFonts w:ascii="Times New Roman"/>
          <w:sz w:val="20"/>
        </w:rPr>
      </w:pPr>
    </w:p>
    <w:p w:rsidR="00967702" w:rsidRDefault="00967702">
      <w:pPr>
        <w:pStyle w:val="ac"/>
        <w:spacing w:before="5"/>
        <w:rPr>
          <w:rFonts w:ascii="Times New Roman"/>
          <w:sz w:val="20"/>
        </w:rPr>
      </w:pPr>
    </w:p>
    <w:p w:rsidR="00AD4DAF" w:rsidRDefault="00001416">
      <w:pPr>
        <w:spacing w:before="38"/>
        <w:ind w:left="172"/>
        <w:jc w:val="center"/>
        <w:rPr>
          <w:rFonts w:ascii="微软雅黑" w:eastAsia="微软雅黑"/>
          <w:b/>
          <w:sz w:val="52"/>
          <w:u w:val="single"/>
          <w:lang w:eastAsia="zh-CN"/>
        </w:rPr>
      </w:pPr>
      <w:r w:rsidRPr="00001416">
        <w:rPr>
          <w:rFonts w:ascii="微软雅黑" w:eastAsia="微软雅黑" w:hint="eastAsia"/>
          <w:b/>
          <w:sz w:val="52"/>
          <w:u w:val="single"/>
          <w:lang w:eastAsia="zh-CN"/>
        </w:rPr>
        <w:t>腾龙芳烃（漳州）有限公司</w:t>
      </w:r>
    </w:p>
    <w:p w:rsidR="00967702" w:rsidRDefault="0073547A" w:rsidP="0073547A">
      <w:pPr>
        <w:spacing w:before="38"/>
        <w:jc w:val="center"/>
        <w:rPr>
          <w:rFonts w:ascii="微软雅黑" w:eastAsia="微软雅黑"/>
          <w:b/>
          <w:sz w:val="52"/>
          <w:lang w:eastAsia="zh-CN"/>
        </w:rPr>
      </w:pPr>
      <w:r w:rsidRPr="0073547A">
        <w:rPr>
          <w:rFonts w:ascii="微软雅黑" w:eastAsia="微软雅黑" w:hint="eastAsia"/>
          <w:b/>
          <w:sz w:val="52"/>
          <w:u w:val="single"/>
          <w:lang w:eastAsia="zh-CN"/>
        </w:rPr>
        <w:t>南部供热中心</w:t>
      </w:r>
      <w:r w:rsidRPr="0073547A">
        <w:rPr>
          <w:rFonts w:ascii="微软雅黑" w:eastAsia="微软雅黑"/>
          <w:b/>
          <w:sz w:val="52"/>
          <w:u w:val="single"/>
          <w:lang w:eastAsia="zh-CN"/>
        </w:rPr>
        <w:t>#1-4炉</w:t>
      </w:r>
      <w:proofErr w:type="gramStart"/>
      <w:r w:rsidRPr="0073547A">
        <w:rPr>
          <w:rFonts w:ascii="微软雅黑" w:eastAsia="微软雅黑"/>
          <w:b/>
          <w:sz w:val="52"/>
          <w:u w:val="single"/>
          <w:lang w:eastAsia="zh-CN"/>
        </w:rPr>
        <w:t>除尘输灰控制系统</w:t>
      </w:r>
      <w:proofErr w:type="gramEnd"/>
      <w:r w:rsidRPr="0073547A">
        <w:rPr>
          <w:rFonts w:ascii="微软雅黑" w:eastAsia="微软雅黑"/>
          <w:b/>
          <w:sz w:val="52"/>
          <w:u w:val="single"/>
          <w:lang w:eastAsia="zh-CN"/>
        </w:rPr>
        <w:t>改造工程</w:t>
      </w:r>
    </w:p>
    <w:p w:rsidR="00967702" w:rsidRDefault="00967702">
      <w:pPr>
        <w:pStyle w:val="ac"/>
        <w:rPr>
          <w:rFonts w:ascii="微软雅黑"/>
          <w:b/>
          <w:sz w:val="68"/>
          <w:lang w:eastAsia="zh-CN"/>
        </w:rPr>
      </w:pPr>
    </w:p>
    <w:p w:rsidR="00967702" w:rsidRDefault="00967702">
      <w:pPr>
        <w:pStyle w:val="ac"/>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0073547A" w:rsidRPr="0073547A">
        <w:rPr>
          <w:sz w:val="28"/>
          <w:szCs w:val="28"/>
          <w:u w:val="single"/>
        </w:rPr>
        <w:t>FHC-PTCG20190908001</w:t>
      </w:r>
      <w:r w:rsidRPr="00365CCD">
        <w:rPr>
          <w:rFonts w:hint="eastAsia"/>
          <w:sz w:val="28"/>
          <w:szCs w:val="28"/>
        </w:rPr>
        <w:t xml:space="preserve"> </w:t>
      </w:r>
      <w:r w:rsidRPr="00322549">
        <w:rPr>
          <w:rFonts w:hint="eastAsia"/>
          <w:sz w:val="28"/>
          <w:szCs w:val="28"/>
        </w:rPr>
        <w:t>）</w:t>
      </w:r>
    </w:p>
    <w:p w:rsidR="00967702" w:rsidRPr="00D957A8" w:rsidRDefault="00967702">
      <w:pPr>
        <w:pStyle w:val="ac"/>
        <w:rPr>
          <w:rFonts w:ascii="微软雅黑"/>
          <w:b/>
          <w:sz w:val="94"/>
          <w:lang w:eastAsia="zh-CN"/>
        </w:rPr>
      </w:pPr>
    </w:p>
    <w:p w:rsidR="00967702" w:rsidRDefault="00967702">
      <w:pPr>
        <w:pStyle w:val="ac"/>
        <w:rPr>
          <w:rFonts w:ascii="微软雅黑"/>
          <w:b/>
          <w:sz w:val="94"/>
          <w:lang w:eastAsia="zh-CN"/>
        </w:rPr>
      </w:pPr>
    </w:p>
    <w:p w:rsidR="0020141D" w:rsidRDefault="0020141D">
      <w:pPr>
        <w:pStyle w:val="ac"/>
        <w:rPr>
          <w:rFonts w:ascii="微软雅黑"/>
          <w:b/>
          <w:sz w:val="32"/>
          <w:szCs w:val="32"/>
          <w:lang w:eastAsia="zh-CN"/>
        </w:rPr>
      </w:pPr>
    </w:p>
    <w:p w:rsidR="0020141D" w:rsidRPr="0020141D" w:rsidRDefault="0020141D">
      <w:pPr>
        <w:pStyle w:val="ac"/>
        <w:rPr>
          <w:rFonts w:ascii="微软雅黑"/>
          <w:b/>
          <w:sz w:val="32"/>
          <w:szCs w:val="32"/>
          <w:lang w:eastAsia="zh-CN"/>
        </w:rPr>
      </w:pPr>
    </w:p>
    <w:p w:rsidR="00E068F1" w:rsidRPr="0020141D" w:rsidRDefault="0020141D" w:rsidP="0020141D">
      <w:pPr>
        <w:pStyle w:val="1"/>
        <w:jc w:val="center"/>
        <w:rPr>
          <w:rFonts w:ascii="微软雅黑" w:eastAsia="微软雅黑" w:hAnsi="微软雅黑"/>
          <w:b/>
          <w:sz w:val="28"/>
          <w:szCs w:val="28"/>
        </w:rPr>
      </w:pPr>
      <w:r w:rsidRPr="0020141D">
        <w:rPr>
          <w:rFonts w:ascii="微软雅黑" w:eastAsia="微软雅黑" w:hAnsi="微软雅黑" w:hint="eastAsia"/>
          <w:b/>
          <w:sz w:val="28"/>
          <w:szCs w:val="28"/>
        </w:rPr>
        <w:t xml:space="preserve">       </w:t>
      </w:r>
      <w:r w:rsidR="00001416">
        <w:rPr>
          <w:rFonts w:ascii="微软雅黑" w:eastAsia="微软雅黑" w:hAnsi="微软雅黑" w:hint="eastAsia"/>
          <w:b/>
          <w:sz w:val="28"/>
          <w:szCs w:val="28"/>
        </w:rPr>
        <w:t>腾龙芳烃</w:t>
      </w:r>
      <w:r w:rsidR="00D957A8" w:rsidRPr="0020141D">
        <w:rPr>
          <w:rFonts w:ascii="微软雅黑" w:eastAsia="微软雅黑" w:hAnsi="微软雅黑" w:hint="eastAsia"/>
          <w:b/>
          <w:sz w:val="28"/>
          <w:szCs w:val="28"/>
        </w:rPr>
        <w:t>（漳州）有限公司</w:t>
      </w:r>
      <w:r w:rsidRPr="0020141D">
        <w:rPr>
          <w:rFonts w:ascii="微软雅黑" w:eastAsia="微软雅黑" w:hAnsi="微软雅黑" w:hint="eastAsia"/>
          <w:b/>
          <w:sz w:val="28"/>
          <w:szCs w:val="28"/>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73547A">
        <w:rPr>
          <w:rFonts w:ascii="微软雅黑" w:eastAsia="微软雅黑" w:hint="eastAsia"/>
          <w:b/>
          <w:w w:val="95"/>
          <w:sz w:val="32"/>
          <w:lang w:eastAsia="zh-CN"/>
        </w:rPr>
        <w:t>10</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c"/>
        <w:rPr>
          <w:rFonts w:ascii="黑体"/>
          <w:sz w:val="20"/>
          <w:lang w:eastAsia="zh-CN"/>
        </w:rPr>
      </w:pPr>
    </w:p>
    <w:p w:rsidR="00967702" w:rsidRDefault="00967702">
      <w:pPr>
        <w:pStyle w:val="ac"/>
        <w:rPr>
          <w:rFonts w:ascii="黑体"/>
          <w:sz w:val="20"/>
          <w:lang w:eastAsia="zh-CN"/>
        </w:rPr>
      </w:pPr>
    </w:p>
    <w:p w:rsidR="00967702" w:rsidRDefault="00967702">
      <w:pPr>
        <w:pStyle w:val="ac"/>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c"/>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c"/>
        <w:rPr>
          <w:sz w:val="28"/>
          <w:lang w:eastAsia="zh-CN"/>
        </w:rPr>
      </w:pPr>
    </w:p>
    <w:p w:rsidR="00967702" w:rsidRDefault="00967702">
      <w:pPr>
        <w:pStyle w:val="ac"/>
        <w:rPr>
          <w:sz w:val="28"/>
          <w:lang w:eastAsia="zh-CN"/>
        </w:rPr>
      </w:pPr>
    </w:p>
    <w:p w:rsidR="00967702" w:rsidRDefault="00967702">
      <w:pPr>
        <w:pStyle w:val="ac"/>
        <w:rPr>
          <w:sz w:val="28"/>
          <w:lang w:eastAsia="zh-CN"/>
        </w:rPr>
      </w:pPr>
    </w:p>
    <w:p w:rsidR="00967702" w:rsidRDefault="00967702">
      <w:pPr>
        <w:pStyle w:val="ac"/>
        <w:rPr>
          <w:sz w:val="28"/>
          <w:lang w:eastAsia="zh-CN"/>
        </w:rPr>
      </w:pPr>
    </w:p>
    <w:p w:rsidR="00967702" w:rsidRDefault="00967702">
      <w:pPr>
        <w:pStyle w:val="ac"/>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c"/>
        <w:rPr>
          <w:b/>
          <w:sz w:val="28"/>
          <w:lang w:eastAsia="zh-CN"/>
        </w:rPr>
      </w:pPr>
    </w:p>
    <w:p w:rsidR="00967702" w:rsidRPr="002E3036" w:rsidRDefault="00001416" w:rsidP="002E3036">
      <w:pPr>
        <w:pStyle w:val="ac"/>
        <w:spacing w:line="360" w:lineRule="auto"/>
        <w:ind w:left="118" w:right="121" w:firstLine="511"/>
        <w:jc w:val="both"/>
        <w:rPr>
          <w:lang w:eastAsia="zh-CN"/>
        </w:rPr>
      </w:pPr>
      <w:r>
        <w:rPr>
          <w:rFonts w:hint="eastAsia"/>
          <w:lang w:eastAsia="zh-CN"/>
        </w:rPr>
        <w:t>腾龙芳烃</w:t>
      </w:r>
      <w:r w:rsidR="00E068F1">
        <w:rPr>
          <w:lang w:eastAsia="zh-CN"/>
        </w:rPr>
        <w:t>（漳州）有限公司</w:t>
      </w:r>
      <w:r w:rsidR="00DD56C2" w:rsidRPr="002E3036">
        <w:rPr>
          <w:lang w:eastAsia="zh-CN"/>
        </w:rPr>
        <w:t>拟对本公司</w:t>
      </w:r>
      <w:r w:rsidR="0073547A" w:rsidRPr="0073547A">
        <w:rPr>
          <w:rFonts w:hint="eastAsia"/>
          <w:u w:val="single"/>
          <w:lang w:eastAsia="zh-CN"/>
        </w:rPr>
        <w:t>南部供热中心</w:t>
      </w:r>
      <w:r w:rsidR="0073547A" w:rsidRPr="0073547A">
        <w:rPr>
          <w:u w:val="single"/>
          <w:lang w:eastAsia="zh-CN"/>
        </w:rPr>
        <w:t>#1-4炉</w:t>
      </w:r>
      <w:proofErr w:type="gramStart"/>
      <w:r w:rsidR="0073547A" w:rsidRPr="0073547A">
        <w:rPr>
          <w:u w:val="single"/>
          <w:lang w:eastAsia="zh-CN"/>
        </w:rPr>
        <w:t>除尘输灰控制系统</w:t>
      </w:r>
      <w:proofErr w:type="gramEnd"/>
      <w:r w:rsidR="0073547A" w:rsidRPr="0073547A">
        <w:rPr>
          <w:u w:val="single"/>
          <w:lang w:eastAsia="zh-CN"/>
        </w:rPr>
        <w:t>改造工程</w:t>
      </w:r>
      <w:r w:rsidR="00DD56C2" w:rsidRPr="002E3036">
        <w:rPr>
          <w:lang w:eastAsia="zh-CN"/>
        </w:rPr>
        <w:t>进行公开比选。为了“公开、公平、公正、透明”，引导参选人进行正确参选，特制定本规定文件。</w:t>
      </w:r>
    </w:p>
    <w:p w:rsidR="00967702" w:rsidRPr="002E3036" w:rsidRDefault="00001416" w:rsidP="002E3036">
      <w:pPr>
        <w:pStyle w:val="ac"/>
        <w:spacing w:before="26" w:line="360" w:lineRule="auto"/>
        <w:ind w:left="118" w:right="121" w:firstLine="511"/>
        <w:jc w:val="both"/>
        <w:rPr>
          <w:lang w:eastAsia="zh-CN"/>
        </w:rPr>
      </w:pPr>
      <w:r>
        <w:rPr>
          <w:rFonts w:hint="eastAsia"/>
          <w:lang w:eastAsia="zh-CN"/>
        </w:rPr>
        <w:t>腾龙芳烃</w:t>
      </w:r>
      <w:r w:rsidR="00F10B09">
        <w:rPr>
          <w:lang w:eastAsia="zh-CN"/>
        </w:rPr>
        <w:t>（漳州）有限公司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Default="00DD56C2" w:rsidP="007F2C39">
      <w:pPr>
        <w:pStyle w:val="20"/>
        <w:numPr>
          <w:ilvl w:val="0"/>
          <w:numId w:val="17"/>
        </w:numPr>
        <w:spacing w:before="24" w:line="360" w:lineRule="auto"/>
        <w:rPr>
          <w:lang w:eastAsia="zh-CN"/>
        </w:rPr>
      </w:pPr>
      <w:bookmarkStart w:id="0" w:name="_GoBack"/>
      <w:bookmarkEnd w:id="0"/>
      <w:r w:rsidRPr="002E3036">
        <w:rPr>
          <w:lang w:eastAsia="zh-CN"/>
        </w:rPr>
        <w:t>参选人资格要求：</w:t>
      </w:r>
    </w:p>
    <w:p w:rsidR="004B7D0B" w:rsidRPr="004B7D0B" w:rsidRDefault="004B7D0B" w:rsidP="004B7D0B">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1）</w:t>
      </w:r>
      <w:r>
        <w:rPr>
          <w:rFonts w:hint="eastAsia"/>
          <w:sz w:val="24"/>
          <w:szCs w:val="24"/>
          <w:lang w:eastAsia="zh-CN"/>
        </w:rPr>
        <w:t>参选</w:t>
      </w:r>
      <w:r w:rsidRPr="004B7D0B">
        <w:rPr>
          <w:sz w:val="24"/>
          <w:szCs w:val="24"/>
          <w:lang w:eastAsia="zh-CN"/>
        </w:rPr>
        <w:t>单位必须具有中华人民共和国独立法人资格</w:t>
      </w:r>
      <w:r w:rsidRPr="004B7D0B">
        <w:rPr>
          <w:rFonts w:hint="eastAsia"/>
          <w:sz w:val="24"/>
          <w:szCs w:val="24"/>
          <w:lang w:eastAsia="zh-CN"/>
        </w:rPr>
        <w:t>。</w:t>
      </w:r>
    </w:p>
    <w:p w:rsidR="004B7D0B" w:rsidRPr="004B7D0B" w:rsidRDefault="004B7D0B" w:rsidP="004B7D0B">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2）</w:t>
      </w:r>
      <w:r>
        <w:rPr>
          <w:rFonts w:hint="eastAsia"/>
          <w:sz w:val="24"/>
          <w:szCs w:val="24"/>
          <w:lang w:eastAsia="zh-CN"/>
        </w:rPr>
        <w:t>参选</w:t>
      </w:r>
      <w:r w:rsidRPr="004B7D0B">
        <w:rPr>
          <w:sz w:val="24"/>
          <w:szCs w:val="24"/>
          <w:lang w:eastAsia="zh-CN"/>
        </w:rPr>
        <w:t>人具备能源局电力监管机构颁发的有效的《中华人民共和国承装（修、试）电力设施许可证》，且承装类、承修类、</w:t>
      </w:r>
      <w:proofErr w:type="gramStart"/>
      <w:r w:rsidRPr="004B7D0B">
        <w:rPr>
          <w:sz w:val="24"/>
          <w:szCs w:val="24"/>
          <w:lang w:eastAsia="zh-CN"/>
        </w:rPr>
        <w:t>承试类等级</w:t>
      </w:r>
      <w:proofErr w:type="gramEnd"/>
      <w:r w:rsidRPr="004B7D0B">
        <w:rPr>
          <w:sz w:val="24"/>
          <w:szCs w:val="24"/>
          <w:lang w:eastAsia="zh-CN"/>
        </w:rPr>
        <w:t>均为不低于</w:t>
      </w:r>
      <w:r w:rsidRPr="004B7D0B">
        <w:rPr>
          <w:rFonts w:hint="eastAsia"/>
          <w:sz w:val="24"/>
          <w:szCs w:val="24"/>
          <w:lang w:eastAsia="zh-CN"/>
        </w:rPr>
        <w:t>二</w:t>
      </w:r>
      <w:r w:rsidRPr="004B7D0B">
        <w:rPr>
          <w:sz w:val="24"/>
          <w:szCs w:val="24"/>
          <w:lang w:eastAsia="zh-CN"/>
        </w:rPr>
        <w:t>级</w:t>
      </w:r>
      <w:r w:rsidRPr="004B7D0B">
        <w:rPr>
          <w:rFonts w:hint="eastAsia"/>
          <w:sz w:val="24"/>
          <w:szCs w:val="24"/>
          <w:lang w:eastAsia="zh-CN"/>
        </w:rPr>
        <w:t>；或中华人民共和国住房和城乡建设部颁发的工程设计资质证书环境工程（大气污染防治工程）专项甲级、建筑业企业资质证书环保工程专业承包资质壹级。</w:t>
      </w:r>
    </w:p>
    <w:p w:rsidR="004B7D0B" w:rsidRPr="004B7D0B" w:rsidRDefault="004B7D0B" w:rsidP="004B7D0B">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3）</w:t>
      </w:r>
      <w:r>
        <w:rPr>
          <w:rFonts w:hint="eastAsia"/>
          <w:sz w:val="24"/>
          <w:szCs w:val="24"/>
          <w:lang w:eastAsia="zh-CN"/>
        </w:rPr>
        <w:t>参选</w:t>
      </w:r>
      <w:r w:rsidRPr="004B7D0B">
        <w:rPr>
          <w:sz w:val="24"/>
          <w:szCs w:val="24"/>
          <w:lang w:eastAsia="zh-CN"/>
        </w:rPr>
        <w:t>单位应通过</w:t>
      </w:r>
      <w:r w:rsidRPr="004B7D0B">
        <w:rPr>
          <w:rFonts w:hint="eastAsia"/>
          <w:sz w:val="24"/>
          <w:szCs w:val="24"/>
          <w:lang w:eastAsia="zh-CN"/>
        </w:rPr>
        <w:t>安全生产许可证认证；</w:t>
      </w:r>
      <w:r w:rsidRPr="004B7D0B">
        <w:rPr>
          <w:sz w:val="24"/>
          <w:szCs w:val="24"/>
          <w:lang w:eastAsia="zh-CN"/>
        </w:rPr>
        <w:t>ISO9001质量管理体系认证；通过ISO14001环境管理体系认证；通过GB/T28001职业健康安全管理体系认证或（OSHMS）职业安全健康管理体系认证。</w:t>
      </w:r>
    </w:p>
    <w:p w:rsidR="004B7D0B" w:rsidRPr="004B7D0B" w:rsidRDefault="004B7D0B" w:rsidP="004B7D0B">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4）</w:t>
      </w:r>
      <w:r>
        <w:rPr>
          <w:rFonts w:hint="eastAsia"/>
          <w:sz w:val="24"/>
          <w:szCs w:val="24"/>
          <w:lang w:eastAsia="zh-CN"/>
        </w:rPr>
        <w:t>参选</w:t>
      </w:r>
      <w:r w:rsidRPr="004B7D0B">
        <w:rPr>
          <w:sz w:val="24"/>
          <w:szCs w:val="24"/>
          <w:lang w:eastAsia="zh-CN"/>
        </w:rPr>
        <w:t>单位具有</w:t>
      </w:r>
      <w:r w:rsidRPr="004B7D0B">
        <w:rPr>
          <w:rFonts w:hint="eastAsia"/>
          <w:sz w:val="24"/>
          <w:szCs w:val="24"/>
          <w:lang w:eastAsia="zh-CN"/>
        </w:rPr>
        <w:t>670t/h</w:t>
      </w:r>
      <w:r w:rsidRPr="004B7D0B">
        <w:rPr>
          <w:sz w:val="24"/>
          <w:szCs w:val="24"/>
          <w:lang w:eastAsia="zh-CN"/>
        </w:rPr>
        <w:t>及以上</w:t>
      </w:r>
      <w:r w:rsidRPr="004B7D0B">
        <w:rPr>
          <w:rFonts w:hint="eastAsia"/>
          <w:sz w:val="24"/>
          <w:szCs w:val="24"/>
          <w:lang w:eastAsia="zh-CN"/>
        </w:rPr>
        <w:t>燃煤锅炉</w:t>
      </w:r>
      <w:r w:rsidRPr="004B7D0B">
        <w:rPr>
          <w:sz w:val="24"/>
          <w:szCs w:val="24"/>
          <w:lang w:eastAsia="zh-CN"/>
        </w:rPr>
        <w:t>（</w:t>
      </w:r>
      <w:r w:rsidRPr="004B7D0B">
        <w:rPr>
          <w:rFonts w:hint="eastAsia"/>
          <w:sz w:val="24"/>
          <w:szCs w:val="24"/>
          <w:lang w:eastAsia="zh-CN"/>
        </w:rPr>
        <w:t>必须包含</w:t>
      </w:r>
      <w:proofErr w:type="gramStart"/>
      <w:r w:rsidRPr="004B7D0B">
        <w:rPr>
          <w:rFonts w:hint="eastAsia"/>
          <w:sz w:val="24"/>
          <w:szCs w:val="24"/>
          <w:lang w:eastAsia="zh-CN"/>
        </w:rPr>
        <w:t>除尘输灰系统</w:t>
      </w:r>
      <w:proofErr w:type="gramEnd"/>
      <w:r w:rsidRPr="004B7D0B">
        <w:rPr>
          <w:sz w:val="24"/>
          <w:szCs w:val="24"/>
          <w:lang w:eastAsia="zh-CN"/>
        </w:rPr>
        <w:t>）或同类型、同容量以上</w:t>
      </w:r>
      <w:r w:rsidRPr="004B7D0B">
        <w:rPr>
          <w:rFonts w:hint="eastAsia"/>
          <w:sz w:val="24"/>
          <w:szCs w:val="24"/>
          <w:lang w:eastAsia="zh-CN"/>
        </w:rPr>
        <w:t>机组的三次安装调试或A级</w:t>
      </w:r>
      <w:r w:rsidRPr="004B7D0B">
        <w:rPr>
          <w:sz w:val="24"/>
          <w:szCs w:val="24"/>
          <w:lang w:eastAsia="zh-CN"/>
        </w:rPr>
        <w:t>检修经历。</w:t>
      </w:r>
    </w:p>
    <w:p w:rsidR="004B7D0B" w:rsidRPr="004B7D0B" w:rsidRDefault="004B7D0B" w:rsidP="004B7D0B">
      <w:pPr>
        <w:spacing w:line="360" w:lineRule="auto"/>
        <w:ind w:firstLineChars="200" w:firstLine="480"/>
        <w:rPr>
          <w:sz w:val="24"/>
          <w:szCs w:val="24"/>
          <w:lang w:eastAsia="zh-CN"/>
        </w:rPr>
      </w:pPr>
      <w:r>
        <w:rPr>
          <w:rFonts w:hint="eastAsia"/>
          <w:sz w:val="24"/>
          <w:szCs w:val="24"/>
          <w:lang w:eastAsia="zh-CN"/>
        </w:rPr>
        <w:t>（5</w:t>
      </w:r>
      <w:r w:rsidRPr="004B7D0B">
        <w:rPr>
          <w:rFonts w:hint="eastAsia"/>
          <w:sz w:val="24"/>
          <w:szCs w:val="24"/>
          <w:lang w:eastAsia="zh-CN"/>
        </w:rPr>
        <w:t>）单位负责人为同一人或者存在控股、管理关系的不同单位，不得同时参加本项目</w:t>
      </w:r>
      <w:r>
        <w:rPr>
          <w:rFonts w:hint="eastAsia"/>
          <w:sz w:val="24"/>
          <w:szCs w:val="24"/>
          <w:lang w:eastAsia="zh-CN"/>
        </w:rPr>
        <w:t>比选</w:t>
      </w:r>
      <w:r w:rsidRPr="004B7D0B">
        <w:rPr>
          <w:rFonts w:hint="eastAsia"/>
          <w:sz w:val="24"/>
          <w:szCs w:val="24"/>
          <w:lang w:eastAsia="zh-CN"/>
        </w:rPr>
        <w:t>。</w:t>
      </w:r>
    </w:p>
    <w:p w:rsidR="00E6494A" w:rsidRDefault="004B7D0B" w:rsidP="00D10EC7">
      <w:pPr>
        <w:spacing w:line="360" w:lineRule="auto"/>
        <w:ind w:firstLineChars="200" w:firstLine="480"/>
        <w:rPr>
          <w:sz w:val="24"/>
          <w:szCs w:val="24"/>
          <w:lang w:eastAsia="zh-CN"/>
        </w:rPr>
      </w:pPr>
      <w:r>
        <w:rPr>
          <w:rFonts w:hint="eastAsia"/>
          <w:sz w:val="24"/>
          <w:szCs w:val="24"/>
          <w:lang w:eastAsia="zh-CN"/>
        </w:rPr>
        <w:t>（6）</w:t>
      </w:r>
      <w:r w:rsidR="007F61D0">
        <w:rPr>
          <w:rFonts w:hint="eastAsia"/>
          <w:sz w:val="24"/>
          <w:szCs w:val="24"/>
          <w:lang w:eastAsia="zh-CN"/>
        </w:rPr>
        <w:t>本项目不接受联合体参选，</w:t>
      </w:r>
      <w:r w:rsidR="00E6494A">
        <w:rPr>
          <w:rFonts w:hint="eastAsia"/>
          <w:sz w:val="24"/>
          <w:szCs w:val="24"/>
          <w:lang w:eastAsia="zh-CN"/>
        </w:rPr>
        <w:t xml:space="preserve">不许非法分包、杜绝转包。 </w:t>
      </w:r>
    </w:p>
    <w:p w:rsidR="00967702" w:rsidRPr="00BD607C" w:rsidRDefault="00DD56C2" w:rsidP="002E3036">
      <w:pPr>
        <w:spacing w:line="360" w:lineRule="auto"/>
        <w:ind w:firstLineChars="100" w:firstLine="249"/>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Pr="00BD607C">
        <w:rPr>
          <w:rFonts w:hint="eastAsia"/>
          <w:b/>
          <w:color w:val="000000" w:themeColor="text1"/>
          <w:sz w:val="24"/>
          <w:szCs w:val="24"/>
          <w:lang w:eastAsia="zh-CN"/>
        </w:rPr>
        <w:t>2019年</w:t>
      </w:r>
      <w:r w:rsidR="00E1090B">
        <w:rPr>
          <w:rFonts w:hint="eastAsia"/>
          <w:b/>
          <w:color w:val="000000" w:themeColor="text1"/>
          <w:sz w:val="24"/>
          <w:szCs w:val="24"/>
          <w:lang w:eastAsia="zh-CN"/>
        </w:rPr>
        <w:t>11</w:t>
      </w:r>
      <w:r w:rsidRPr="00BD607C">
        <w:rPr>
          <w:rFonts w:hint="eastAsia"/>
          <w:b/>
          <w:color w:val="000000" w:themeColor="text1"/>
          <w:sz w:val="24"/>
          <w:szCs w:val="24"/>
          <w:lang w:eastAsia="zh-CN"/>
        </w:rPr>
        <w:t>月</w:t>
      </w:r>
      <w:r w:rsidR="00E1090B">
        <w:rPr>
          <w:rFonts w:hint="eastAsia"/>
          <w:b/>
          <w:color w:val="000000" w:themeColor="text1"/>
          <w:sz w:val="24"/>
          <w:szCs w:val="24"/>
          <w:lang w:eastAsia="zh-CN"/>
        </w:rPr>
        <w:t>6</w:t>
      </w:r>
      <w:r w:rsidRPr="00BD607C">
        <w:rPr>
          <w:rFonts w:hint="eastAsia"/>
          <w:b/>
          <w:color w:val="000000" w:themeColor="text1"/>
          <w:sz w:val="24"/>
          <w:szCs w:val="24"/>
          <w:lang w:eastAsia="zh-CN"/>
        </w:rPr>
        <w:t>日</w:t>
      </w:r>
      <w:r w:rsidR="001B5CD4" w:rsidRPr="00BD607C">
        <w:rPr>
          <w:rFonts w:hint="eastAsia"/>
          <w:b/>
          <w:color w:val="000000" w:themeColor="text1"/>
          <w:sz w:val="24"/>
          <w:szCs w:val="24"/>
          <w:lang w:eastAsia="zh-CN"/>
        </w:rPr>
        <w:t>12</w:t>
      </w:r>
      <w:r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Pr="00BD607C">
        <w:rPr>
          <w:rFonts w:hint="eastAsia"/>
          <w:b/>
          <w:color w:val="000000" w:themeColor="text1"/>
          <w:sz w:val="24"/>
          <w:szCs w:val="24"/>
          <w:lang w:eastAsia="zh-CN"/>
        </w:rPr>
        <w:t>分</w:t>
      </w:r>
      <w:r w:rsidRPr="00BD607C">
        <w:rPr>
          <w:rFonts w:hint="eastAsia"/>
          <w:b/>
          <w:snapToGrid w:val="0"/>
          <w:color w:val="000000" w:themeColor="text1"/>
          <w:spacing w:val="8"/>
          <w:sz w:val="24"/>
          <w:szCs w:val="24"/>
          <w:lang w:eastAsia="zh-CN"/>
        </w:rPr>
        <w:t>。</w:t>
      </w:r>
    </w:p>
    <w:p w:rsidR="00967702" w:rsidRPr="00BD607C" w:rsidRDefault="00DD56C2" w:rsidP="002E3036">
      <w:pPr>
        <w:spacing w:line="360" w:lineRule="auto"/>
        <w:ind w:firstLineChars="100" w:firstLine="249"/>
        <w:rPr>
          <w:b/>
          <w:bCs/>
          <w:snapToGrid w:val="0"/>
          <w:color w:val="000000" w:themeColor="text1"/>
          <w:spacing w:val="8"/>
          <w:sz w:val="24"/>
          <w:szCs w:val="24"/>
          <w:lang w:eastAsia="zh-CN"/>
        </w:rPr>
      </w:pPr>
      <w:r w:rsidRPr="00BD607C">
        <w:rPr>
          <w:rFonts w:hint="eastAsia"/>
          <w:b/>
          <w:bCs/>
          <w:snapToGrid w:val="0"/>
          <w:color w:val="000000" w:themeColor="text1"/>
          <w:spacing w:val="8"/>
          <w:sz w:val="24"/>
          <w:szCs w:val="24"/>
          <w:lang w:eastAsia="zh-CN"/>
        </w:rPr>
        <w:t>三、本自主比选采用</w:t>
      </w:r>
      <w:r w:rsidR="001B5CD4" w:rsidRPr="00BD607C">
        <w:rPr>
          <w:rFonts w:hint="eastAsia"/>
          <w:b/>
          <w:bCs/>
          <w:snapToGrid w:val="0"/>
          <w:color w:val="000000" w:themeColor="text1"/>
          <w:spacing w:val="8"/>
          <w:sz w:val="24"/>
          <w:szCs w:val="24"/>
          <w:lang w:eastAsia="zh-CN"/>
        </w:rPr>
        <w:t>技术参选文件满足</w:t>
      </w:r>
      <w:r w:rsidR="001B5CD4" w:rsidRPr="002F755A">
        <w:rPr>
          <w:rFonts w:hint="eastAsia"/>
          <w:b/>
          <w:bCs/>
          <w:snapToGrid w:val="0"/>
          <w:color w:val="000000" w:themeColor="text1"/>
          <w:spacing w:val="8"/>
          <w:sz w:val="24"/>
          <w:szCs w:val="24"/>
          <w:lang w:eastAsia="zh-CN"/>
        </w:rPr>
        <w:t>要求商务报价</w:t>
      </w:r>
      <w:r w:rsidR="00CD7DF1">
        <w:rPr>
          <w:rFonts w:hint="eastAsia"/>
          <w:b/>
          <w:bCs/>
          <w:snapToGrid w:val="0"/>
          <w:color w:val="000000" w:themeColor="text1"/>
          <w:spacing w:val="8"/>
          <w:sz w:val="24"/>
          <w:szCs w:val="24"/>
          <w:lang w:eastAsia="zh-CN"/>
        </w:rPr>
        <w:t>最低</w:t>
      </w:r>
      <w:r w:rsidR="00B908A4" w:rsidRPr="002F755A">
        <w:rPr>
          <w:rFonts w:hint="eastAsia"/>
          <w:b/>
          <w:bCs/>
          <w:snapToGrid w:val="0"/>
          <w:color w:val="000000" w:themeColor="text1"/>
          <w:spacing w:val="8"/>
          <w:sz w:val="24"/>
          <w:szCs w:val="24"/>
          <w:lang w:eastAsia="zh-CN"/>
        </w:rPr>
        <w:t>者</w:t>
      </w:r>
      <w:r w:rsidR="001B5CD4" w:rsidRPr="002F755A">
        <w:rPr>
          <w:rFonts w:hint="eastAsia"/>
          <w:b/>
          <w:bCs/>
          <w:snapToGrid w:val="0"/>
          <w:color w:val="000000" w:themeColor="text1"/>
          <w:spacing w:val="8"/>
          <w:sz w:val="24"/>
          <w:szCs w:val="24"/>
          <w:lang w:eastAsia="zh-CN"/>
        </w:rPr>
        <w:t>中选</w:t>
      </w:r>
      <w:r w:rsidRPr="002F755A">
        <w:rPr>
          <w:rFonts w:hint="eastAsia"/>
          <w:b/>
          <w:bCs/>
          <w:snapToGrid w:val="0"/>
          <w:color w:val="000000" w:themeColor="text1"/>
          <w:spacing w:val="8"/>
          <w:sz w:val="24"/>
          <w:szCs w:val="24"/>
          <w:lang w:eastAsia="zh-CN"/>
        </w:rPr>
        <w:t>的</w:t>
      </w:r>
      <w:r w:rsidRPr="00BD607C">
        <w:rPr>
          <w:rFonts w:hint="eastAsia"/>
          <w:b/>
          <w:bCs/>
          <w:snapToGrid w:val="0"/>
          <w:color w:val="000000" w:themeColor="text1"/>
          <w:spacing w:val="8"/>
          <w:sz w:val="24"/>
          <w:szCs w:val="24"/>
          <w:lang w:eastAsia="zh-CN"/>
        </w:rPr>
        <w:t>评标办法。</w:t>
      </w:r>
    </w:p>
    <w:p w:rsidR="00967702" w:rsidRPr="002E3036" w:rsidRDefault="00001416" w:rsidP="002E3036">
      <w:pPr>
        <w:spacing w:line="360" w:lineRule="auto"/>
        <w:ind w:firstLineChars="200" w:firstLine="480"/>
        <w:rPr>
          <w:sz w:val="24"/>
          <w:szCs w:val="24"/>
          <w:lang w:eastAsia="zh-CN"/>
        </w:rPr>
      </w:pPr>
      <w:r>
        <w:rPr>
          <w:rFonts w:hint="eastAsia"/>
          <w:sz w:val="24"/>
          <w:szCs w:val="24"/>
          <w:lang w:eastAsia="zh-CN"/>
        </w:rPr>
        <w:t>腾龙芳烃</w:t>
      </w:r>
      <w:r w:rsidR="00F10B09">
        <w:rPr>
          <w:rFonts w:hint="eastAsia"/>
          <w:sz w:val="24"/>
          <w:szCs w:val="24"/>
          <w:lang w:eastAsia="zh-CN"/>
        </w:rPr>
        <w:t>（漳州）有限公司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7D17EF" w:rsidRPr="002E3036">
        <w:rPr>
          <w:rFonts w:hint="eastAsia"/>
          <w:sz w:val="24"/>
          <w:szCs w:val="24"/>
          <w:lang w:eastAsia="zh-CN"/>
        </w:rPr>
        <w:t>张华娟</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0596-6311821</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w:t>
      </w:r>
      <w:proofErr w:type="gramStart"/>
      <w:r w:rsidR="00322549" w:rsidRPr="002E3036">
        <w:rPr>
          <w:rFonts w:hint="eastAsia"/>
          <w:sz w:val="24"/>
          <w:szCs w:val="24"/>
          <w:lang w:eastAsia="zh-CN"/>
        </w:rPr>
        <w:t>杜浔镇杜昌路</w:t>
      </w:r>
      <w:proofErr w:type="gramEnd"/>
      <w:r w:rsidR="00322549" w:rsidRPr="002E3036">
        <w:rPr>
          <w:rFonts w:hint="eastAsia"/>
          <w:sz w:val="24"/>
          <w:szCs w:val="24"/>
          <w:lang w:eastAsia="zh-CN"/>
        </w:rPr>
        <w:t>9号（福海创办公楼二楼，企管部）</w:t>
      </w:r>
    </w:p>
    <w:p w:rsidR="00967702" w:rsidRPr="002E3036" w:rsidRDefault="00DD56C2" w:rsidP="002E3036">
      <w:pPr>
        <w:spacing w:line="360" w:lineRule="auto"/>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w:t>
      </w:r>
      <w:r w:rsidR="00322549" w:rsidRPr="002E3036">
        <w:rPr>
          <w:rFonts w:hint="eastAsia"/>
          <w:sz w:val="24"/>
          <w:szCs w:val="24"/>
          <w:lang w:eastAsia="zh-CN"/>
        </w:rPr>
        <w:t>363216</w:t>
      </w:r>
    </w:p>
    <w:p w:rsidR="00967702" w:rsidRPr="002E3036" w:rsidRDefault="00967702" w:rsidP="002E3036">
      <w:pPr>
        <w:spacing w:line="360" w:lineRule="auto"/>
        <w:ind w:firstLineChars="200" w:firstLine="480"/>
        <w:rPr>
          <w:sz w:val="24"/>
          <w:szCs w:val="24"/>
          <w:lang w:eastAsia="zh-CN"/>
        </w:rPr>
      </w:pP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001416">
        <w:rPr>
          <w:rFonts w:hint="eastAsia"/>
          <w:sz w:val="24"/>
          <w:szCs w:val="24"/>
          <w:lang w:eastAsia="zh-CN"/>
        </w:rPr>
        <w:t>腾龙芳烃</w:t>
      </w:r>
      <w:r w:rsidR="00F10B09">
        <w:rPr>
          <w:rFonts w:hint="eastAsia"/>
          <w:sz w:val="24"/>
          <w:szCs w:val="24"/>
          <w:lang w:eastAsia="zh-CN"/>
        </w:rPr>
        <w:t>（漳州）有限公司</w:t>
      </w: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2019年</w:t>
      </w:r>
      <w:r w:rsidR="0001727F">
        <w:rPr>
          <w:rFonts w:hint="eastAsia"/>
          <w:sz w:val="24"/>
          <w:szCs w:val="24"/>
          <w:lang w:eastAsia="zh-CN"/>
        </w:rPr>
        <w:t>10</w:t>
      </w:r>
      <w:r w:rsidRPr="002E3036">
        <w:rPr>
          <w:rFonts w:hint="eastAsia"/>
          <w:sz w:val="24"/>
          <w:szCs w:val="24"/>
          <w:lang w:eastAsia="zh-CN"/>
        </w:rPr>
        <w:t>月</w:t>
      </w:r>
      <w:r w:rsidR="00E1090B">
        <w:rPr>
          <w:rFonts w:hint="eastAsia"/>
          <w:sz w:val="24"/>
          <w:szCs w:val="24"/>
          <w:lang w:eastAsia="zh-CN"/>
        </w:rPr>
        <w:t>25</w:t>
      </w:r>
      <w:r w:rsidRPr="002E3036">
        <w:rPr>
          <w:rFonts w:hint="eastAsia"/>
          <w:sz w:val="24"/>
          <w:szCs w:val="24"/>
          <w:lang w:eastAsia="zh-CN"/>
        </w:rPr>
        <w:t>日</w:t>
      </w:r>
    </w:p>
    <w:p w:rsidR="00F6409E" w:rsidRPr="002E3036" w:rsidRDefault="00F6409E" w:rsidP="002E3036">
      <w:pPr>
        <w:pStyle w:val="10"/>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967702" w:rsidRDefault="00DD56C2" w:rsidP="00F53D9C">
      <w:pPr>
        <w:spacing w:before="15" w:line="360" w:lineRule="auto"/>
        <w:ind w:left="680"/>
        <w:rPr>
          <w:b/>
          <w:sz w:val="28"/>
          <w:lang w:eastAsia="zh-CN"/>
        </w:rPr>
      </w:pPr>
      <w:r>
        <w:rPr>
          <w:b/>
          <w:w w:val="95"/>
          <w:sz w:val="28"/>
          <w:lang w:eastAsia="zh-CN"/>
        </w:rPr>
        <w:t>一、比选内容</w:t>
      </w:r>
    </w:p>
    <w:p w:rsidR="00D84B38" w:rsidRDefault="00DD56C2" w:rsidP="00971BD1">
      <w:pPr>
        <w:pStyle w:val="ac"/>
        <w:spacing w:line="360" w:lineRule="auto"/>
        <w:ind w:left="598"/>
        <w:rPr>
          <w:lang w:eastAsia="zh-CN"/>
        </w:rPr>
      </w:pPr>
      <w:r w:rsidRPr="002451B2">
        <w:rPr>
          <w:rFonts w:asciiTheme="minorEastAsia" w:eastAsiaTheme="minorEastAsia" w:hAnsiTheme="minorEastAsia"/>
          <w:lang w:eastAsia="zh-CN"/>
        </w:rPr>
        <w:t>(</w:t>
      </w:r>
      <w:proofErr w:type="gramStart"/>
      <w:r w:rsidRPr="002451B2">
        <w:rPr>
          <w:rFonts w:asciiTheme="minorEastAsia" w:eastAsiaTheme="minorEastAsia" w:hAnsiTheme="minorEastAsia"/>
          <w:lang w:eastAsia="zh-CN"/>
        </w:rPr>
        <w:t>一</w:t>
      </w:r>
      <w:proofErr w:type="gramEnd"/>
      <w:r w:rsidRPr="002451B2">
        <w:rPr>
          <w:rFonts w:asciiTheme="minorEastAsia" w:eastAsiaTheme="minorEastAsia" w:hAnsiTheme="minorEastAsia"/>
          <w:lang w:eastAsia="zh-CN"/>
        </w:rPr>
        <w:t>)</w:t>
      </w:r>
      <w:r w:rsidR="00C20605">
        <w:rPr>
          <w:rFonts w:asciiTheme="minorEastAsia" w:eastAsiaTheme="minorEastAsia" w:hAnsiTheme="minorEastAsia" w:hint="eastAsia"/>
          <w:lang w:eastAsia="zh-CN"/>
        </w:rPr>
        <w:t>项目</w:t>
      </w:r>
      <w:r w:rsidRPr="002451B2">
        <w:rPr>
          <w:rFonts w:asciiTheme="minorEastAsia" w:eastAsiaTheme="minorEastAsia" w:hAnsiTheme="minorEastAsia"/>
          <w:lang w:eastAsia="zh-CN"/>
        </w:rPr>
        <w:t>名称：</w:t>
      </w:r>
      <w:r w:rsidR="009F4005" w:rsidRPr="009F4005">
        <w:rPr>
          <w:rFonts w:hint="eastAsia"/>
          <w:lang w:eastAsia="zh-CN"/>
        </w:rPr>
        <w:t>南部供热中心</w:t>
      </w:r>
      <w:r w:rsidR="009F4005" w:rsidRPr="009F4005">
        <w:rPr>
          <w:lang w:eastAsia="zh-CN"/>
        </w:rPr>
        <w:t>#1-4炉</w:t>
      </w:r>
      <w:proofErr w:type="gramStart"/>
      <w:r w:rsidR="009F4005" w:rsidRPr="009F4005">
        <w:rPr>
          <w:lang w:eastAsia="zh-CN"/>
        </w:rPr>
        <w:t>除尘输灰控制系统</w:t>
      </w:r>
      <w:proofErr w:type="gramEnd"/>
      <w:r w:rsidR="009F4005" w:rsidRPr="009F4005">
        <w:rPr>
          <w:lang w:eastAsia="zh-CN"/>
        </w:rPr>
        <w:t>改造工程</w:t>
      </w:r>
    </w:p>
    <w:p w:rsidR="00967702" w:rsidRDefault="00DD56C2" w:rsidP="00971BD1">
      <w:pPr>
        <w:pStyle w:val="ac"/>
        <w:spacing w:line="360" w:lineRule="auto"/>
        <w:ind w:left="598"/>
        <w:rPr>
          <w:rFonts w:asciiTheme="minorEastAsia" w:eastAsiaTheme="minorEastAsia" w:hAnsiTheme="minorEastAsia"/>
          <w:lang w:eastAsia="zh-CN"/>
        </w:rPr>
      </w:pPr>
      <w:r w:rsidRPr="002451B2">
        <w:rPr>
          <w:rFonts w:asciiTheme="minorEastAsia" w:eastAsiaTheme="minorEastAsia" w:hAnsiTheme="minorEastAsia"/>
          <w:lang w:eastAsia="zh-CN"/>
        </w:rPr>
        <w:t>(二)</w:t>
      </w:r>
      <w:r w:rsidR="00C20605">
        <w:rPr>
          <w:rFonts w:asciiTheme="minorEastAsia" w:eastAsiaTheme="minorEastAsia" w:hAnsiTheme="minorEastAsia" w:hint="eastAsia"/>
          <w:lang w:eastAsia="zh-CN"/>
        </w:rPr>
        <w:t>项目</w:t>
      </w:r>
      <w:r w:rsidRPr="002451B2">
        <w:rPr>
          <w:rFonts w:asciiTheme="minorEastAsia" w:eastAsiaTheme="minorEastAsia" w:hAnsiTheme="minorEastAsia"/>
          <w:lang w:eastAsia="zh-CN"/>
        </w:rPr>
        <w:t>地点：</w:t>
      </w:r>
      <w:r w:rsidR="00001416">
        <w:rPr>
          <w:rFonts w:asciiTheme="minorEastAsia" w:eastAsiaTheme="minorEastAsia" w:hAnsiTheme="minorEastAsia"/>
          <w:lang w:eastAsia="zh-CN"/>
        </w:rPr>
        <w:t>腾龙芳烃</w:t>
      </w:r>
      <w:r w:rsidR="00F10B09">
        <w:rPr>
          <w:rFonts w:asciiTheme="minorEastAsia" w:eastAsiaTheme="minorEastAsia" w:hAnsiTheme="minorEastAsia"/>
          <w:lang w:eastAsia="zh-CN"/>
        </w:rPr>
        <w:t>（漳州）有限公司</w:t>
      </w:r>
    </w:p>
    <w:p w:rsidR="001D13DE" w:rsidRDefault="001D13DE" w:rsidP="009F4005">
      <w:pPr>
        <w:pStyle w:val="ac"/>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（三）</w:t>
      </w:r>
      <w:r w:rsidR="009F4005">
        <w:rPr>
          <w:rFonts w:asciiTheme="minorEastAsia" w:eastAsiaTheme="minorEastAsia" w:hAnsiTheme="minorEastAsia" w:hint="eastAsia"/>
          <w:lang w:eastAsia="zh-CN"/>
        </w:rPr>
        <w:t>工程规模性质</w:t>
      </w:r>
      <w:r>
        <w:rPr>
          <w:rFonts w:asciiTheme="minorEastAsia" w:eastAsiaTheme="minorEastAsia" w:hAnsiTheme="minorEastAsia" w:hint="eastAsia"/>
          <w:lang w:eastAsia="zh-CN"/>
        </w:rPr>
        <w:t>：</w:t>
      </w:r>
      <w:r w:rsidR="009F4005" w:rsidRPr="009F4005">
        <w:rPr>
          <w:rFonts w:asciiTheme="minorEastAsia" w:eastAsiaTheme="minorEastAsia" w:hAnsiTheme="minorEastAsia" w:hint="eastAsia"/>
          <w:lang w:eastAsia="zh-CN"/>
        </w:rPr>
        <w:t>670t/h超高压燃煤锅炉配套</w:t>
      </w:r>
      <w:proofErr w:type="gramStart"/>
      <w:r w:rsidR="009F4005" w:rsidRPr="009F4005">
        <w:rPr>
          <w:rFonts w:asciiTheme="minorEastAsia" w:eastAsiaTheme="minorEastAsia" w:hAnsiTheme="minorEastAsia" w:hint="eastAsia"/>
          <w:lang w:eastAsia="zh-CN"/>
        </w:rPr>
        <w:t>除尘输灰控制系统</w:t>
      </w:r>
      <w:proofErr w:type="gramEnd"/>
    </w:p>
    <w:p w:rsidR="009F4005" w:rsidRPr="001D13DE" w:rsidRDefault="009F4005" w:rsidP="009F4005">
      <w:pPr>
        <w:pStyle w:val="ac"/>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（四）质量标准：全优</w:t>
      </w:r>
    </w:p>
    <w:p w:rsidR="00D64BE9" w:rsidRDefault="00085CA2" w:rsidP="00085CA2">
      <w:pPr>
        <w:spacing w:line="360" w:lineRule="auto"/>
        <w:ind w:firstLineChars="200" w:firstLine="480"/>
        <w:rPr>
          <w:rFonts w:asciiTheme="minorEastAsia" w:eastAsiaTheme="minorEastAsia" w:hAnsiTheme="minorEastAsia"/>
          <w:sz w:val="24"/>
          <w:szCs w:val="24"/>
          <w:lang w:eastAsia="zh-CN"/>
        </w:rPr>
      </w:pPr>
      <w:r w:rsidRPr="00D64BE9">
        <w:rPr>
          <w:rFonts w:asciiTheme="minorEastAsia" w:eastAsiaTheme="minorEastAsia" w:hAnsiTheme="minorEastAsia"/>
          <w:sz w:val="24"/>
          <w:szCs w:val="24"/>
          <w:lang w:eastAsia="zh-CN"/>
        </w:rPr>
        <w:t xml:space="preserve"> </w:t>
      </w:r>
      <w:r w:rsidR="00DD56C2" w:rsidRPr="00D64BE9">
        <w:rPr>
          <w:rFonts w:asciiTheme="minorEastAsia" w:eastAsiaTheme="minorEastAsia" w:hAnsiTheme="minorEastAsia"/>
          <w:sz w:val="24"/>
          <w:szCs w:val="24"/>
          <w:lang w:eastAsia="zh-CN"/>
        </w:rPr>
        <w:t>(</w:t>
      </w:r>
      <w:r w:rsidR="00032420">
        <w:rPr>
          <w:rFonts w:asciiTheme="minorEastAsia" w:eastAsiaTheme="minorEastAsia" w:hAnsiTheme="minorEastAsia" w:hint="eastAsia"/>
          <w:sz w:val="24"/>
          <w:szCs w:val="24"/>
          <w:lang w:eastAsia="zh-CN"/>
        </w:rPr>
        <w:t>五</w:t>
      </w:r>
      <w:r w:rsidR="00DD56C2" w:rsidRPr="00D64BE9">
        <w:rPr>
          <w:rFonts w:asciiTheme="minorEastAsia" w:eastAsiaTheme="minorEastAsia" w:hAnsiTheme="minorEastAsia"/>
          <w:sz w:val="24"/>
          <w:szCs w:val="24"/>
          <w:lang w:eastAsia="zh-CN"/>
        </w:rPr>
        <w:t>)</w:t>
      </w:r>
      <w:r w:rsidR="00DD56C2" w:rsidRPr="00D64BE9">
        <w:rPr>
          <w:rFonts w:asciiTheme="minorEastAsia" w:eastAsiaTheme="minorEastAsia" w:hAnsiTheme="minorEastAsia" w:hint="eastAsia"/>
          <w:sz w:val="24"/>
          <w:szCs w:val="24"/>
          <w:lang w:eastAsia="zh-CN"/>
        </w:rPr>
        <w:t>承包方式：</w:t>
      </w:r>
      <w:r w:rsidR="00032420">
        <w:rPr>
          <w:rFonts w:asciiTheme="minorEastAsia" w:eastAsiaTheme="minorEastAsia" w:hAnsiTheme="minorEastAsia" w:hint="eastAsia"/>
          <w:sz w:val="24"/>
          <w:szCs w:val="24"/>
          <w:lang w:eastAsia="zh-CN"/>
        </w:rPr>
        <w:t>EPC工程，总价包干</w:t>
      </w:r>
      <w:r w:rsidR="00DD56C2" w:rsidRPr="00D64BE9">
        <w:rPr>
          <w:rFonts w:asciiTheme="minorEastAsia" w:eastAsiaTheme="minorEastAsia" w:hAnsiTheme="minorEastAsia" w:hint="eastAsia"/>
          <w:sz w:val="24"/>
          <w:szCs w:val="24"/>
          <w:lang w:eastAsia="zh-CN"/>
        </w:rPr>
        <w:t>。</w:t>
      </w:r>
    </w:p>
    <w:p w:rsidR="00032420" w:rsidRPr="00032420" w:rsidRDefault="00032420" w:rsidP="00032420">
      <w:pPr>
        <w:spacing w:line="360" w:lineRule="auto"/>
        <w:ind w:firstLineChars="200" w:firstLine="480"/>
        <w:rPr>
          <w:rFonts w:asciiTheme="minorEastAsia" w:eastAsiaTheme="minorEastAsia" w:hAnsiTheme="minorEastAsia"/>
          <w:sz w:val="24"/>
          <w:szCs w:val="24"/>
          <w:lang w:eastAsia="zh-CN"/>
        </w:rPr>
      </w:pPr>
      <w:r w:rsidRPr="00032420">
        <w:rPr>
          <w:rFonts w:asciiTheme="minorEastAsia" w:eastAsiaTheme="minorEastAsia" w:hAnsiTheme="minorEastAsia" w:hint="eastAsia"/>
          <w:sz w:val="24"/>
          <w:szCs w:val="24"/>
          <w:lang w:eastAsia="zh-CN"/>
        </w:rPr>
        <w:t>（六）</w:t>
      </w:r>
      <w:r w:rsidRPr="00032420">
        <w:rPr>
          <w:rFonts w:asciiTheme="minorEastAsia" w:eastAsiaTheme="minorEastAsia" w:hAnsiTheme="minorEastAsia"/>
          <w:sz w:val="24"/>
          <w:szCs w:val="24"/>
          <w:lang w:eastAsia="zh-CN"/>
        </w:rPr>
        <w:t>工期要求：</w:t>
      </w:r>
    </w:p>
    <w:p w:rsidR="00032420" w:rsidRPr="00032420" w:rsidRDefault="00032420" w:rsidP="00032420">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w:t>
      </w:r>
      <w:r w:rsidRPr="00032420">
        <w:rPr>
          <w:rFonts w:asciiTheme="minorEastAsia" w:eastAsiaTheme="minorEastAsia" w:hAnsiTheme="minorEastAsia" w:hint="eastAsia"/>
          <w:sz w:val="24"/>
          <w:szCs w:val="24"/>
          <w:lang w:eastAsia="zh-CN"/>
        </w:rPr>
        <w:t>1）</w:t>
      </w:r>
      <w:r w:rsidRPr="00032420">
        <w:rPr>
          <w:rFonts w:asciiTheme="minorEastAsia" w:eastAsiaTheme="minorEastAsia" w:hAnsiTheme="minorEastAsia"/>
          <w:sz w:val="24"/>
          <w:szCs w:val="24"/>
          <w:lang w:eastAsia="zh-CN"/>
        </w:rPr>
        <w:t>本次机组</w:t>
      </w:r>
      <w:r w:rsidRPr="00032420">
        <w:rPr>
          <w:rFonts w:asciiTheme="minorEastAsia" w:eastAsiaTheme="minorEastAsia" w:hAnsiTheme="minorEastAsia" w:hint="eastAsia"/>
          <w:sz w:val="24"/>
          <w:szCs w:val="24"/>
          <w:lang w:eastAsia="zh-CN"/>
        </w:rPr>
        <w:t>技术改造</w:t>
      </w:r>
      <w:r w:rsidRPr="00032420">
        <w:rPr>
          <w:rFonts w:asciiTheme="minorEastAsia" w:eastAsiaTheme="minorEastAsia" w:hAnsiTheme="minorEastAsia"/>
          <w:sz w:val="24"/>
          <w:szCs w:val="24"/>
          <w:lang w:eastAsia="zh-CN"/>
        </w:rPr>
        <w:t>总工期</w:t>
      </w:r>
      <w:r w:rsidRPr="00032420">
        <w:rPr>
          <w:rFonts w:asciiTheme="minorEastAsia" w:eastAsiaTheme="minorEastAsia" w:hAnsiTheme="minorEastAsia" w:hint="eastAsia"/>
          <w:sz w:val="24"/>
          <w:szCs w:val="24"/>
          <w:lang w:eastAsia="zh-CN"/>
        </w:rPr>
        <w:t>150</w:t>
      </w:r>
      <w:r w:rsidRPr="00032420">
        <w:rPr>
          <w:rFonts w:asciiTheme="minorEastAsia" w:eastAsiaTheme="minorEastAsia" w:hAnsiTheme="minorEastAsia"/>
          <w:sz w:val="24"/>
          <w:szCs w:val="24"/>
          <w:lang w:eastAsia="zh-CN"/>
        </w:rPr>
        <w:t>天，控制工期</w:t>
      </w:r>
      <w:r w:rsidRPr="00032420">
        <w:rPr>
          <w:rFonts w:asciiTheme="minorEastAsia" w:eastAsiaTheme="minorEastAsia" w:hAnsiTheme="minorEastAsia" w:hint="eastAsia"/>
          <w:sz w:val="24"/>
          <w:szCs w:val="24"/>
          <w:lang w:eastAsia="zh-CN"/>
        </w:rPr>
        <w:t>140</w:t>
      </w:r>
      <w:r w:rsidRPr="00032420">
        <w:rPr>
          <w:rFonts w:asciiTheme="minorEastAsia" w:eastAsiaTheme="minorEastAsia" w:hAnsiTheme="minorEastAsia"/>
          <w:sz w:val="24"/>
          <w:szCs w:val="24"/>
          <w:lang w:eastAsia="zh-CN"/>
        </w:rPr>
        <w:t>天</w:t>
      </w:r>
      <w:r w:rsidRPr="00032420">
        <w:rPr>
          <w:rFonts w:asciiTheme="minorEastAsia" w:eastAsiaTheme="minorEastAsia" w:hAnsiTheme="minorEastAsia" w:hint="eastAsia"/>
          <w:sz w:val="24"/>
          <w:szCs w:val="24"/>
          <w:lang w:eastAsia="zh-CN"/>
        </w:rPr>
        <w:t>（其中设计及采购工期80天，安装及调试工期60天）</w:t>
      </w:r>
      <w:r w:rsidRPr="00032420">
        <w:rPr>
          <w:rFonts w:asciiTheme="minorEastAsia" w:eastAsiaTheme="minorEastAsia" w:hAnsiTheme="minorEastAsia"/>
          <w:sz w:val="24"/>
          <w:szCs w:val="24"/>
          <w:lang w:eastAsia="zh-CN"/>
        </w:rPr>
        <w:t>。</w:t>
      </w:r>
    </w:p>
    <w:p w:rsidR="00032420" w:rsidRPr="00032420" w:rsidRDefault="00032420" w:rsidP="00032420">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w:t>
      </w:r>
      <w:r w:rsidRPr="00032420">
        <w:rPr>
          <w:rFonts w:asciiTheme="minorEastAsia" w:eastAsiaTheme="minorEastAsia" w:hAnsiTheme="minorEastAsia" w:hint="eastAsia"/>
          <w:sz w:val="24"/>
          <w:szCs w:val="24"/>
          <w:lang w:eastAsia="zh-CN"/>
        </w:rPr>
        <w:t>2）</w:t>
      </w:r>
      <w:r w:rsidRPr="00032420">
        <w:rPr>
          <w:rFonts w:asciiTheme="minorEastAsia" w:eastAsiaTheme="minorEastAsia" w:hAnsiTheme="minorEastAsia"/>
          <w:sz w:val="24"/>
          <w:szCs w:val="24"/>
          <w:lang w:eastAsia="zh-CN"/>
        </w:rPr>
        <w:t>预计</w:t>
      </w:r>
      <w:r w:rsidRPr="00032420">
        <w:rPr>
          <w:rFonts w:asciiTheme="minorEastAsia" w:eastAsiaTheme="minorEastAsia" w:hAnsiTheme="minorEastAsia" w:hint="eastAsia"/>
          <w:sz w:val="24"/>
          <w:szCs w:val="24"/>
          <w:lang w:eastAsia="zh-CN"/>
        </w:rPr>
        <w:t>安装及调试</w:t>
      </w:r>
      <w:r w:rsidRPr="00032420">
        <w:rPr>
          <w:rFonts w:asciiTheme="minorEastAsia" w:eastAsiaTheme="minorEastAsia" w:hAnsiTheme="minorEastAsia"/>
          <w:sz w:val="24"/>
          <w:szCs w:val="24"/>
          <w:lang w:eastAsia="zh-CN"/>
        </w:rPr>
        <w:t>时间：2019年</w:t>
      </w:r>
      <w:r w:rsidRPr="00032420">
        <w:rPr>
          <w:rFonts w:asciiTheme="minorEastAsia" w:eastAsiaTheme="minorEastAsia" w:hAnsiTheme="minorEastAsia" w:hint="eastAsia"/>
          <w:sz w:val="24"/>
          <w:szCs w:val="24"/>
          <w:lang w:eastAsia="zh-CN"/>
        </w:rPr>
        <w:t>12</w:t>
      </w:r>
      <w:r w:rsidRPr="00032420">
        <w:rPr>
          <w:rFonts w:asciiTheme="minorEastAsia" w:eastAsiaTheme="minorEastAsia" w:hAnsiTheme="minorEastAsia"/>
          <w:sz w:val="24"/>
          <w:szCs w:val="24"/>
          <w:lang w:eastAsia="zh-CN"/>
        </w:rPr>
        <w:t>月</w:t>
      </w:r>
      <w:r w:rsidRPr="00032420">
        <w:rPr>
          <w:rFonts w:asciiTheme="minorEastAsia" w:eastAsiaTheme="minorEastAsia" w:hAnsiTheme="minorEastAsia" w:hint="eastAsia"/>
          <w:sz w:val="24"/>
          <w:szCs w:val="24"/>
          <w:lang w:eastAsia="zh-CN"/>
        </w:rPr>
        <w:t>15</w:t>
      </w:r>
      <w:r w:rsidRPr="00032420">
        <w:rPr>
          <w:rFonts w:asciiTheme="minorEastAsia" w:eastAsiaTheme="minorEastAsia" w:hAnsiTheme="minorEastAsia"/>
          <w:sz w:val="24"/>
          <w:szCs w:val="24"/>
          <w:lang w:eastAsia="zh-CN"/>
        </w:rPr>
        <w:t>日至20</w:t>
      </w:r>
      <w:r w:rsidRPr="00032420">
        <w:rPr>
          <w:rFonts w:asciiTheme="minorEastAsia" w:eastAsiaTheme="minorEastAsia" w:hAnsiTheme="minorEastAsia" w:hint="eastAsia"/>
          <w:sz w:val="24"/>
          <w:szCs w:val="24"/>
          <w:lang w:eastAsia="zh-CN"/>
        </w:rPr>
        <w:t>20</w:t>
      </w:r>
      <w:r w:rsidRPr="00032420">
        <w:rPr>
          <w:rFonts w:asciiTheme="minorEastAsia" w:eastAsiaTheme="minorEastAsia" w:hAnsiTheme="minorEastAsia"/>
          <w:sz w:val="24"/>
          <w:szCs w:val="24"/>
          <w:lang w:eastAsia="zh-CN"/>
        </w:rPr>
        <w:t>年</w:t>
      </w:r>
      <w:r w:rsidRPr="00032420">
        <w:rPr>
          <w:rFonts w:asciiTheme="minorEastAsia" w:eastAsiaTheme="minorEastAsia" w:hAnsiTheme="minorEastAsia" w:hint="eastAsia"/>
          <w:sz w:val="24"/>
          <w:szCs w:val="24"/>
          <w:lang w:eastAsia="zh-CN"/>
        </w:rPr>
        <w:t>03</w:t>
      </w:r>
      <w:r w:rsidRPr="00032420">
        <w:rPr>
          <w:rFonts w:asciiTheme="minorEastAsia" w:eastAsiaTheme="minorEastAsia" w:hAnsiTheme="minorEastAsia"/>
          <w:sz w:val="24"/>
          <w:szCs w:val="24"/>
          <w:lang w:eastAsia="zh-CN"/>
        </w:rPr>
        <w:t>月</w:t>
      </w:r>
      <w:r w:rsidRPr="00032420">
        <w:rPr>
          <w:rFonts w:asciiTheme="minorEastAsia" w:eastAsiaTheme="minorEastAsia" w:hAnsiTheme="minorEastAsia" w:hint="eastAsia"/>
          <w:sz w:val="24"/>
          <w:szCs w:val="24"/>
          <w:lang w:eastAsia="zh-CN"/>
        </w:rPr>
        <w:t>15</w:t>
      </w:r>
      <w:r w:rsidRPr="00032420">
        <w:rPr>
          <w:rFonts w:asciiTheme="minorEastAsia" w:eastAsiaTheme="minorEastAsia" w:hAnsiTheme="minorEastAsia"/>
          <w:sz w:val="24"/>
          <w:szCs w:val="24"/>
          <w:lang w:eastAsia="zh-CN"/>
        </w:rPr>
        <w:t>日，</w:t>
      </w:r>
      <w:r w:rsidRPr="00032420">
        <w:rPr>
          <w:rFonts w:asciiTheme="minorEastAsia" w:eastAsiaTheme="minorEastAsia" w:hAnsiTheme="minorEastAsia" w:hint="eastAsia"/>
          <w:sz w:val="24"/>
          <w:szCs w:val="24"/>
          <w:lang w:eastAsia="zh-CN"/>
        </w:rPr>
        <w:t>按单台炉15天控制工期进行计算，根据生产计划（锅炉检修期间）分4批次进行，</w:t>
      </w:r>
      <w:r w:rsidRPr="00032420">
        <w:rPr>
          <w:rFonts w:asciiTheme="minorEastAsia" w:eastAsiaTheme="minorEastAsia" w:hAnsiTheme="minorEastAsia"/>
          <w:sz w:val="24"/>
          <w:szCs w:val="24"/>
          <w:lang w:eastAsia="zh-CN"/>
        </w:rPr>
        <w:t>具体</w:t>
      </w:r>
      <w:r w:rsidRPr="00032420">
        <w:rPr>
          <w:rFonts w:asciiTheme="minorEastAsia" w:eastAsiaTheme="minorEastAsia" w:hAnsiTheme="minorEastAsia" w:hint="eastAsia"/>
          <w:sz w:val="24"/>
          <w:szCs w:val="24"/>
          <w:lang w:eastAsia="zh-CN"/>
        </w:rPr>
        <w:t>时间由</w:t>
      </w:r>
      <w:r>
        <w:rPr>
          <w:rFonts w:asciiTheme="minorEastAsia" w:eastAsiaTheme="minorEastAsia" w:hAnsiTheme="minorEastAsia" w:hint="eastAsia"/>
          <w:sz w:val="24"/>
          <w:szCs w:val="24"/>
          <w:lang w:eastAsia="zh-CN"/>
        </w:rPr>
        <w:t>发包</w:t>
      </w:r>
      <w:r w:rsidRPr="00032420">
        <w:rPr>
          <w:rFonts w:asciiTheme="minorEastAsia" w:eastAsiaTheme="minorEastAsia" w:hAnsiTheme="minorEastAsia"/>
          <w:sz w:val="24"/>
          <w:szCs w:val="24"/>
          <w:lang w:eastAsia="zh-CN"/>
        </w:rPr>
        <w:t>方提前</w:t>
      </w:r>
      <w:r w:rsidRPr="00032420">
        <w:rPr>
          <w:rFonts w:asciiTheme="minorEastAsia" w:eastAsiaTheme="minorEastAsia" w:hAnsiTheme="minorEastAsia" w:hint="eastAsia"/>
          <w:sz w:val="24"/>
          <w:szCs w:val="24"/>
          <w:lang w:eastAsia="zh-CN"/>
        </w:rPr>
        <w:t>3天</w:t>
      </w:r>
      <w:r w:rsidRPr="00032420">
        <w:rPr>
          <w:rFonts w:asciiTheme="minorEastAsia" w:eastAsiaTheme="minorEastAsia" w:hAnsiTheme="minorEastAsia"/>
          <w:sz w:val="24"/>
          <w:szCs w:val="24"/>
          <w:lang w:eastAsia="zh-CN"/>
        </w:rPr>
        <w:t>通知</w:t>
      </w:r>
      <w:r>
        <w:rPr>
          <w:rFonts w:asciiTheme="minorEastAsia" w:eastAsiaTheme="minorEastAsia" w:hAnsiTheme="minorEastAsia" w:hint="eastAsia"/>
          <w:sz w:val="24"/>
          <w:szCs w:val="24"/>
          <w:lang w:eastAsia="zh-CN"/>
        </w:rPr>
        <w:t>承包</w:t>
      </w:r>
      <w:r w:rsidRPr="00032420">
        <w:rPr>
          <w:rFonts w:asciiTheme="minorEastAsia" w:eastAsiaTheme="minorEastAsia" w:hAnsiTheme="minorEastAsia"/>
          <w:sz w:val="24"/>
          <w:szCs w:val="24"/>
          <w:lang w:eastAsia="zh-CN"/>
        </w:rPr>
        <w:t>方，争取20</w:t>
      </w:r>
      <w:r w:rsidRPr="00032420">
        <w:rPr>
          <w:rFonts w:asciiTheme="minorEastAsia" w:eastAsiaTheme="minorEastAsia" w:hAnsiTheme="minorEastAsia" w:hint="eastAsia"/>
          <w:sz w:val="24"/>
          <w:szCs w:val="24"/>
          <w:lang w:eastAsia="zh-CN"/>
        </w:rPr>
        <w:t>20</w:t>
      </w:r>
      <w:r w:rsidRPr="00032420">
        <w:rPr>
          <w:rFonts w:asciiTheme="minorEastAsia" w:eastAsiaTheme="minorEastAsia" w:hAnsiTheme="minorEastAsia"/>
          <w:sz w:val="24"/>
          <w:szCs w:val="24"/>
          <w:lang w:eastAsia="zh-CN"/>
        </w:rPr>
        <w:t>年</w:t>
      </w:r>
      <w:r w:rsidRPr="00032420">
        <w:rPr>
          <w:rFonts w:asciiTheme="minorEastAsia" w:eastAsiaTheme="minorEastAsia" w:hAnsiTheme="minorEastAsia" w:hint="eastAsia"/>
          <w:sz w:val="24"/>
          <w:szCs w:val="24"/>
          <w:lang w:eastAsia="zh-CN"/>
        </w:rPr>
        <w:t>03</w:t>
      </w:r>
      <w:r w:rsidRPr="00032420">
        <w:rPr>
          <w:rFonts w:asciiTheme="minorEastAsia" w:eastAsiaTheme="minorEastAsia" w:hAnsiTheme="minorEastAsia"/>
          <w:sz w:val="24"/>
          <w:szCs w:val="24"/>
          <w:lang w:eastAsia="zh-CN"/>
        </w:rPr>
        <w:t>月</w:t>
      </w:r>
      <w:r w:rsidRPr="00032420">
        <w:rPr>
          <w:rFonts w:asciiTheme="minorEastAsia" w:eastAsiaTheme="minorEastAsia" w:hAnsiTheme="minorEastAsia" w:hint="eastAsia"/>
          <w:sz w:val="24"/>
          <w:szCs w:val="24"/>
          <w:lang w:eastAsia="zh-CN"/>
        </w:rPr>
        <w:t>15</w:t>
      </w:r>
      <w:r w:rsidRPr="00032420">
        <w:rPr>
          <w:rFonts w:asciiTheme="minorEastAsia" w:eastAsiaTheme="minorEastAsia" w:hAnsiTheme="minorEastAsia"/>
          <w:sz w:val="24"/>
          <w:szCs w:val="24"/>
          <w:lang w:eastAsia="zh-CN"/>
        </w:rPr>
        <w:t>日前完成所有检修工作。</w:t>
      </w:r>
    </w:p>
    <w:p w:rsidR="00032420" w:rsidRPr="00032420" w:rsidRDefault="00032420" w:rsidP="00032420">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w:t>
      </w:r>
      <w:r w:rsidRPr="00032420">
        <w:rPr>
          <w:rFonts w:asciiTheme="minorEastAsia" w:eastAsiaTheme="minorEastAsia" w:hAnsiTheme="minorEastAsia" w:hint="eastAsia"/>
          <w:sz w:val="24"/>
          <w:szCs w:val="24"/>
          <w:lang w:eastAsia="zh-CN"/>
        </w:rPr>
        <w:t>3）</w:t>
      </w:r>
      <w:r w:rsidRPr="00032420">
        <w:rPr>
          <w:rFonts w:asciiTheme="minorEastAsia" w:eastAsiaTheme="minorEastAsia" w:hAnsiTheme="minorEastAsia"/>
          <w:sz w:val="24"/>
          <w:szCs w:val="24"/>
          <w:lang w:eastAsia="zh-CN"/>
        </w:rPr>
        <w:t>检修工期以</w:t>
      </w:r>
      <w:r>
        <w:rPr>
          <w:rFonts w:asciiTheme="minorEastAsia" w:eastAsiaTheme="minorEastAsia" w:hAnsiTheme="minorEastAsia" w:hint="eastAsia"/>
          <w:sz w:val="24"/>
          <w:szCs w:val="24"/>
          <w:lang w:eastAsia="zh-CN"/>
        </w:rPr>
        <w:t>发包</w:t>
      </w:r>
      <w:r w:rsidRPr="00032420">
        <w:rPr>
          <w:rFonts w:asciiTheme="minorEastAsia" w:eastAsiaTheme="minorEastAsia" w:hAnsiTheme="minorEastAsia" w:hint="eastAsia"/>
          <w:sz w:val="24"/>
          <w:szCs w:val="24"/>
          <w:lang w:eastAsia="zh-CN"/>
        </w:rPr>
        <w:t>方通知后第4天</w:t>
      </w:r>
      <w:r w:rsidRPr="00032420">
        <w:rPr>
          <w:rFonts w:asciiTheme="minorEastAsia" w:eastAsiaTheme="minorEastAsia" w:hAnsiTheme="minorEastAsia"/>
          <w:sz w:val="24"/>
          <w:szCs w:val="24"/>
          <w:lang w:eastAsia="zh-CN"/>
        </w:rPr>
        <w:t>至</w:t>
      </w:r>
      <w:r w:rsidRPr="00032420">
        <w:rPr>
          <w:rFonts w:asciiTheme="minorEastAsia" w:eastAsiaTheme="minorEastAsia" w:hAnsiTheme="minorEastAsia" w:hint="eastAsia"/>
          <w:sz w:val="24"/>
          <w:szCs w:val="24"/>
          <w:lang w:eastAsia="zh-CN"/>
        </w:rPr>
        <w:t>单体调试结束</w:t>
      </w:r>
      <w:r w:rsidRPr="00032420">
        <w:rPr>
          <w:rFonts w:asciiTheme="minorEastAsia" w:eastAsiaTheme="minorEastAsia" w:hAnsiTheme="minorEastAsia"/>
          <w:sz w:val="24"/>
          <w:szCs w:val="24"/>
          <w:lang w:eastAsia="zh-CN"/>
        </w:rPr>
        <w:t>时间计算。</w:t>
      </w:r>
    </w:p>
    <w:p w:rsidR="003A786C" w:rsidRDefault="003A786C" w:rsidP="003A786C">
      <w:pPr>
        <w:pStyle w:val="ac"/>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（七）报价说明：</w:t>
      </w:r>
    </w:p>
    <w:p w:rsidR="003A786C" w:rsidRPr="003A786C" w:rsidRDefault="003A786C" w:rsidP="003A786C">
      <w:pPr>
        <w:spacing w:line="360" w:lineRule="auto"/>
        <w:ind w:firstLineChars="200" w:firstLine="480"/>
        <w:rPr>
          <w:rFonts w:asciiTheme="minorEastAsia" w:eastAsiaTheme="minorEastAsia" w:hAnsiTheme="minorEastAsia"/>
          <w:sz w:val="24"/>
          <w:szCs w:val="24"/>
          <w:lang w:eastAsia="zh-CN"/>
        </w:rPr>
      </w:pPr>
      <w:r w:rsidRPr="003A786C">
        <w:rPr>
          <w:rFonts w:asciiTheme="minorEastAsia" w:eastAsiaTheme="minorEastAsia" w:hAnsiTheme="minorEastAsia"/>
          <w:sz w:val="24"/>
          <w:szCs w:val="24"/>
          <w:lang w:eastAsia="zh-CN"/>
        </w:rPr>
        <w:t>1.</w:t>
      </w:r>
      <w:r w:rsidRPr="003A786C">
        <w:rPr>
          <w:rFonts w:asciiTheme="minorEastAsia" w:eastAsiaTheme="minorEastAsia" w:hAnsiTheme="minorEastAsia" w:hint="eastAsia"/>
          <w:sz w:val="24"/>
          <w:szCs w:val="24"/>
          <w:lang w:eastAsia="zh-CN"/>
        </w:rPr>
        <w:t>本次技术项目为EPC工程</w:t>
      </w:r>
      <w:r w:rsidRPr="003A786C">
        <w:rPr>
          <w:rFonts w:asciiTheme="minorEastAsia" w:eastAsiaTheme="minorEastAsia" w:hAnsiTheme="minorEastAsia"/>
          <w:sz w:val="24"/>
          <w:szCs w:val="24"/>
          <w:lang w:eastAsia="zh-CN"/>
        </w:rPr>
        <w:t>由</w:t>
      </w:r>
      <w:r>
        <w:rPr>
          <w:rFonts w:asciiTheme="minorEastAsia" w:eastAsiaTheme="minorEastAsia" w:hAnsiTheme="minorEastAsia" w:hint="eastAsia"/>
          <w:sz w:val="24"/>
          <w:szCs w:val="24"/>
          <w:lang w:eastAsia="zh-CN"/>
        </w:rPr>
        <w:t>承包</w:t>
      </w:r>
      <w:r w:rsidRPr="003A786C">
        <w:rPr>
          <w:rFonts w:asciiTheme="minorEastAsia" w:eastAsiaTheme="minorEastAsia" w:hAnsiTheme="minorEastAsia" w:hint="eastAsia"/>
          <w:sz w:val="24"/>
          <w:szCs w:val="24"/>
          <w:lang w:eastAsia="zh-CN"/>
        </w:rPr>
        <w:t>方进行设计、采购、施工、调试直至设备整套启动正常运行96小时。与本项目相关的所有所需设备均由</w:t>
      </w:r>
      <w:r>
        <w:rPr>
          <w:rFonts w:asciiTheme="minorEastAsia" w:eastAsiaTheme="minorEastAsia" w:hAnsiTheme="minorEastAsia" w:hint="eastAsia"/>
          <w:sz w:val="24"/>
          <w:szCs w:val="24"/>
          <w:lang w:eastAsia="zh-CN"/>
        </w:rPr>
        <w:t>承包</w:t>
      </w:r>
      <w:r w:rsidRPr="003A786C">
        <w:rPr>
          <w:rFonts w:asciiTheme="minorEastAsia" w:eastAsiaTheme="minorEastAsia" w:hAnsiTheme="minorEastAsia" w:hint="eastAsia"/>
          <w:sz w:val="24"/>
          <w:szCs w:val="24"/>
          <w:lang w:eastAsia="zh-CN"/>
        </w:rPr>
        <w:t>方</w:t>
      </w:r>
      <w:r w:rsidRPr="003A786C">
        <w:rPr>
          <w:rFonts w:asciiTheme="minorEastAsia" w:eastAsiaTheme="minorEastAsia" w:hAnsiTheme="minorEastAsia"/>
          <w:sz w:val="24"/>
          <w:szCs w:val="24"/>
          <w:lang w:eastAsia="zh-CN"/>
        </w:rPr>
        <w:t>提供</w:t>
      </w:r>
      <w:r w:rsidRPr="003A786C">
        <w:rPr>
          <w:rFonts w:asciiTheme="minorEastAsia" w:eastAsiaTheme="minorEastAsia" w:hAnsiTheme="minorEastAsia" w:hint="eastAsia"/>
          <w:sz w:val="24"/>
          <w:szCs w:val="24"/>
          <w:lang w:eastAsia="zh-CN"/>
        </w:rPr>
        <w:t>（可参考技术协议中主要设备清单，最终以</w:t>
      </w:r>
      <w:r>
        <w:rPr>
          <w:rFonts w:asciiTheme="minorEastAsia" w:eastAsiaTheme="minorEastAsia" w:hAnsiTheme="minorEastAsia" w:hint="eastAsia"/>
          <w:sz w:val="24"/>
          <w:szCs w:val="24"/>
          <w:lang w:eastAsia="zh-CN"/>
        </w:rPr>
        <w:t>发包</w:t>
      </w:r>
      <w:r w:rsidRPr="003A786C">
        <w:rPr>
          <w:rFonts w:asciiTheme="minorEastAsia" w:eastAsiaTheme="minorEastAsia" w:hAnsiTheme="minorEastAsia" w:hint="eastAsia"/>
          <w:sz w:val="24"/>
          <w:szCs w:val="24"/>
          <w:lang w:eastAsia="zh-CN"/>
        </w:rPr>
        <w:t>方同意的设计文件为准，但设备数量不得少于技术协议中要求）</w:t>
      </w:r>
      <w:r w:rsidRPr="003A786C">
        <w:rPr>
          <w:rFonts w:asciiTheme="minorEastAsia" w:eastAsiaTheme="minorEastAsia" w:hAnsiTheme="minorEastAsia"/>
          <w:sz w:val="24"/>
          <w:szCs w:val="24"/>
          <w:lang w:eastAsia="zh-CN"/>
        </w:rPr>
        <w:t>，</w:t>
      </w:r>
      <w:r w:rsidRPr="003A786C">
        <w:rPr>
          <w:rFonts w:asciiTheme="minorEastAsia" w:eastAsiaTheme="minorEastAsia" w:hAnsiTheme="minorEastAsia" w:hint="eastAsia"/>
          <w:sz w:val="24"/>
          <w:szCs w:val="24"/>
          <w:lang w:eastAsia="zh-CN"/>
        </w:rPr>
        <w:t>生产</w:t>
      </w:r>
      <w:r w:rsidRPr="003A786C">
        <w:rPr>
          <w:rFonts w:asciiTheme="minorEastAsia" w:eastAsiaTheme="minorEastAsia" w:hAnsiTheme="minorEastAsia"/>
          <w:sz w:val="24"/>
          <w:szCs w:val="24"/>
          <w:lang w:eastAsia="zh-CN"/>
        </w:rPr>
        <w:t>现场交货；消耗性材料和工器具原则上全部由</w:t>
      </w:r>
      <w:r>
        <w:rPr>
          <w:rFonts w:asciiTheme="minorEastAsia" w:eastAsiaTheme="minorEastAsia" w:hAnsiTheme="minorEastAsia" w:hint="eastAsia"/>
          <w:sz w:val="24"/>
          <w:szCs w:val="24"/>
          <w:lang w:eastAsia="zh-CN"/>
        </w:rPr>
        <w:t>承包</w:t>
      </w:r>
      <w:r w:rsidRPr="003A786C">
        <w:rPr>
          <w:rFonts w:asciiTheme="minorEastAsia" w:eastAsiaTheme="minorEastAsia" w:hAnsiTheme="minorEastAsia"/>
          <w:sz w:val="24"/>
          <w:szCs w:val="24"/>
          <w:lang w:eastAsia="zh-CN"/>
        </w:rPr>
        <w:t>方自备。</w:t>
      </w:r>
    </w:p>
    <w:p w:rsidR="003A786C" w:rsidRPr="003A786C" w:rsidRDefault="003A786C" w:rsidP="003A786C">
      <w:pPr>
        <w:spacing w:line="360" w:lineRule="auto"/>
        <w:ind w:firstLineChars="200" w:firstLine="480"/>
        <w:rPr>
          <w:rFonts w:asciiTheme="minorEastAsia" w:eastAsiaTheme="minorEastAsia" w:hAnsiTheme="minorEastAsia"/>
          <w:sz w:val="24"/>
          <w:szCs w:val="24"/>
          <w:lang w:eastAsia="zh-CN"/>
        </w:rPr>
      </w:pPr>
      <w:r w:rsidRPr="003A786C">
        <w:rPr>
          <w:rFonts w:asciiTheme="minorEastAsia" w:eastAsiaTheme="minorEastAsia" w:hAnsiTheme="minorEastAsia"/>
          <w:sz w:val="24"/>
          <w:szCs w:val="24"/>
          <w:lang w:eastAsia="zh-CN"/>
        </w:rPr>
        <w:t>2.</w:t>
      </w:r>
      <w:r w:rsidR="00A80F4A">
        <w:rPr>
          <w:rFonts w:asciiTheme="minorEastAsia" w:eastAsiaTheme="minorEastAsia" w:hAnsiTheme="minorEastAsia" w:hint="eastAsia"/>
          <w:sz w:val="24"/>
          <w:szCs w:val="24"/>
          <w:lang w:eastAsia="zh-CN"/>
        </w:rPr>
        <w:t>发包</w:t>
      </w:r>
      <w:r w:rsidRPr="003A786C">
        <w:rPr>
          <w:rFonts w:asciiTheme="minorEastAsia" w:eastAsiaTheme="minorEastAsia" w:hAnsiTheme="minorEastAsia"/>
          <w:sz w:val="24"/>
          <w:szCs w:val="24"/>
          <w:lang w:eastAsia="zh-CN"/>
        </w:rPr>
        <w:t>方向</w:t>
      </w:r>
      <w:r w:rsidR="00A80F4A">
        <w:rPr>
          <w:rFonts w:asciiTheme="minorEastAsia" w:eastAsiaTheme="minorEastAsia" w:hAnsiTheme="minorEastAsia" w:hint="eastAsia"/>
          <w:sz w:val="24"/>
          <w:szCs w:val="24"/>
          <w:lang w:eastAsia="zh-CN"/>
        </w:rPr>
        <w:t>承包</w:t>
      </w:r>
      <w:r w:rsidRPr="003A786C">
        <w:rPr>
          <w:rFonts w:asciiTheme="minorEastAsia" w:eastAsiaTheme="minorEastAsia" w:hAnsiTheme="minorEastAsia"/>
          <w:sz w:val="24"/>
          <w:szCs w:val="24"/>
          <w:lang w:eastAsia="zh-CN"/>
        </w:rPr>
        <w:t>方无偿提供必须的施工场地及水、电、汽、压缩空气，免费使用现场固定吊装机械及其附带的专用吊具、设备制造厂供部分专用工具。就地固定安装的行车、电动葫芦起吊设施若不能使用，</w:t>
      </w:r>
      <w:r w:rsidR="00A80F4A">
        <w:rPr>
          <w:rFonts w:asciiTheme="minorEastAsia" w:eastAsiaTheme="minorEastAsia" w:hAnsiTheme="minorEastAsia" w:hint="eastAsia"/>
          <w:sz w:val="24"/>
          <w:szCs w:val="24"/>
          <w:lang w:eastAsia="zh-CN"/>
        </w:rPr>
        <w:t>承包</w:t>
      </w:r>
      <w:r w:rsidRPr="003A786C">
        <w:rPr>
          <w:rFonts w:asciiTheme="minorEastAsia" w:eastAsiaTheme="minorEastAsia" w:hAnsiTheme="minorEastAsia"/>
          <w:sz w:val="24"/>
          <w:szCs w:val="24"/>
          <w:lang w:eastAsia="zh-CN"/>
        </w:rPr>
        <w:t>人负责提供其他起吊设备。</w:t>
      </w:r>
      <w:r w:rsidR="00A80F4A">
        <w:rPr>
          <w:rFonts w:asciiTheme="minorEastAsia" w:eastAsiaTheme="minorEastAsia" w:hAnsiTheme="minorEastAsia" w:hint="eastAsia"/>
          <w:sz w:val="24"/>
          <w:szCs w:val="24"/>
          <w:lang w:eastAsia="zh-CN"/>
        </w:rPr>
        <w:t>发包</w:t>
      </w:r>
      <w:r w:rsidRPr="003A786C">
        <w:rPr>
          <w:rFonts w:asciiTheme="minorEastAsia" w:eastAsiaTheme="minorEastAsia" w:hAnsiTheme="minorEastAsia"/>
          <w:sz w:val="24"/>
          <w:szCs w:val="24"/>
          <w:lang w:eastAsia="zh-CN"/>
        </w:rPr>
        <w:t>人无义务提供检修用机动车辆及其他起吊设备。</w:t>
      </w:r>
      <w:r w:rsidR="00A80F4A">
        <w:rPr>
          <w:rFonts w:asciiTheme="minorEastAsia" w:eastAsiaTheme="minorEastAsia" w:hAnsiTheme="minorEastAsia" w:hint="eastAsia"/>
          <w:sz w:val="24"/>
          <w:szCs w:val="24"/>
          <w:lang w:eastAsia="zh-CN"/>
        </w:rPr>
        <w:t>承包</w:t>
      </w:r>
      <w:r w:rsidRPr="003A786C">
        <w:rPr>
          <w:rFonts w:asciiTheme="minorEastAsia" w:eastAsiaTheme="minorEastAsia" w:hAnsiTheme="minorEastAsia"/>
          <w:sz w:val="24"/>
          <w:szCs w:val="24"/>
          <w:lang w:eastAsia="zh-CN"/>
        </w:rPr>
        <w:t>方应充分了解招标</w:t>
      </w:r>
      <w:proofErr w:type="gramStart"/>
      <w:r w:rsidRPr="003A786C">
        <w:rPr>
          <w:rFonts w:asciiTheme="minorEastAsia" w:eastAsiaTheme="minorEastAsia" w:hAnsiTheme="minorEastAsia"/>
          <w:sz w:val="24"/>
          <w:szCs w:val="24"/>
          <w:lang w:eastAsia="zh-CN"/>
        </w:rPr>
        <w:t>方现场</w:t>
      </w:r>
      <w:proofErr w:type="gramEnd"/>
      <w:r w:rsidRPr="003A786C">
        <w:rPr>
          <w:rFonts w:asciiTheme="minorEastAsia" w:eastAsiaTheme="minorEastAsia" w:hAnsiTheme="minorEastAsia"/>
          <w:sz w:val="24"/>
          <w:szCs w:val="24"/>
          <w:lang w:eastAsia="zh-CN"/>
        </w:rPr>
        <w:t>所有的工器具，自备足够检修所需的工器具。</w:t>
      </w:r>
    </w:p>
    <w:p w:rsidR="003A786C" w:rsidRPr="003A786C" w:rsidRDefault="003A786C" w:rsidP="003A786C">
      <w:pPr>
        <w:spacing w:line="360" w:lineRule="auto"/>
        <w:ind w:firstLineChars="200" w:firstLine="480"/>
        <w:rPr>
          <w:rFonts w:asciiTheme="minorEastAsia" w:eastAsiaTheme="minorEastAsia" w:hAnsiTheme="minorEastAsia"/>
          <w:sz w:val="24"/>
          <w:szCs w:val="24"/>
          <w:lang w:eastAsia="zh-CN"/>
        </w:rPr>
      </w:pPr>
      <w:r w:rsidRPr="003A786C">
        <w:rPr>
          <w:rFonts w:asciiTheme="minorEastAsia" w:eastAsiaTheme="minorEastAsia" w:hAnsiTheme="minorEastAsia"/>
          <w:sz w:val="24"/>
          <w:szCs w:val="24"/>
          <w:lang w:eastAsia="zh-CN"/>
        </w:rPr>
        <w:t>3.</w:t>
      </w:r>
      <w:r w:rsidR="00A80F4A">
        <w:rPr>
          <w:rFonts w:asciiTheme="minorEastAsia" w:eastAsiaTheme="minorEastAsia" w:hAnsiTheme="minorEastAsia" w:hint="eastAsia"/>
          <w:sz w:val="24"/>
          <w:szCs w:val="24"/>
          <w:lang w:eastAsia="zh-CN"/>
        </w:rPr>
        <w:t>参选</w:t>
      </w:r>
      <w:r w:rsidRPr="003A786C">
        <w:rPr>
          <w:rFonts w:asciiTheme="minorEastAsia" w:eastAsiaTheme="minorEastAsia" w:hAnsiTheme="minorEastAsia"/>
          <w:sz w:val="24"/>
          <w:szCs w:val="24"/>
          <w:lang w:eastAsia="zh-CN"/>
        </w:rPr>
        <w:t>方只对备注中“本标内容”项目进行分项报价，本次为总价</w:t>
      </w:r>
      <w:r w:rsidR="00A80F4A">
        <w:rPr>
          <w:rFonts w:asciiTheme="minorEastAsia" w:eastAsiaTheme="minorEastAsia" w:hAnsiTheme="minorEastAsia" w:hint="eastAsia"/>
          <w:sz w:val="24"/>
          <w:szCs w:val="24"/>
          <w:lang w:eastAsia="zh-CN"/>
        </w:rPr>
        <w:t>包干项目</w:t>
      </w:r>
      <w:r w:rsidRPr="003A786C">
        <w:rPr>
          <w:rFonts w:asciiTheme="minorEastAsia" w:eastAsiaTheme="minorEastAsia" w:hAnsiTheme="minorEastAsia"/>
          <w:sz w:val="24"/>
          <w:szCs w:val="24"/>
          <w:lang w:eastAsia="zh-CN"/>
        </w:rPr>
        <w:t>。备注中注明“电厂”“电厂运行”“厂家”“厂家专业队伍”“厂家质保单位”“电建公司”“电力公司”等项目由</w:t>
      </w:r>
      <w:r w:rsidR="00A80F4A">
        <w:rPr>
          <w:rFonts w:asciiTheme="minorEastAsia" w:eastAsiaTheme="minorEastAsia" w:hAnsiTheme="minorEastAsia" w:hint="eastAsia"/>
          <w:sz w:val="24"/>
          <w:szCs w:val="24"/>
          <w:lang w:eastAsia="zh-CN"/>
        </w:rPr>
        <w:t>发包</w:t>
      </w:r>
      <w:r w:rsidRPr="003A786C">
        <w:rPr>
          <w:rFonts w:asciiTheme="minorEastAsia" w:eastAsiaTheme="minorEastAsia" w:hAnsiTheme="minorEastAsia"/>
          <w:sz w:val="24"/>
          <w:szCs w:val="24"/>
          <w:lang w:eastAsia="zh-CN"/>
        </w:rPr>
        <w:t>方另行安排检修或试验单位，不在本次</w:t>
      </w:r>
      <w:r w:rsidR="00A80F4A">
        <w:rPr>
          <w:rFonts w:asciiTheme="minorEastAsia" w:eastAsiaTheme="minorEastAsia" w:hAnsiTheme="minorEastAsia" w:hint="eastAsia"/>
          <w:sz w:val="24"/>
          <w:szCs w:val="24"/>
          <w:lang w:eastAsia="zh-CN"/>
        </w:rPr>
        <w:t>比选</w:t>
      </w:r>
      <w:r w:rsidRPr="003A786C">
        <w:rPr>
          <w:rFonts w:asciiTheme="minorEastAsia" w:eastAsiaTheme="minorEastAsia" w:hAnsiTheme="minorEastAsia"/>
          <w:sz w:val="24"/>
          <w:szCs w:val="24"/>
          <w:lang w:eastAsia="zh-CN"/>
        </w:rPr>
        <w:t>范围之内，不得报价，不计入总价。</w:t>
      </w:r>
    </w:p>
    <w:p w:rsidR="003A786C" w:rsidRPr="003A786C" w:rsidRDefault="003A786C" w:rsidP="003A786C">
      <w:pPr>
        <w:spacing w:line="360" w:lineRule="auto"/>
        <w:ind w:firstLineChars="200" w:firstLine="480"/>
        <w:rPr>
          <w:rFonts w:asciiTheme="minorEastAsia" w:eastAsiaTheme="minorEastAsia" w:hAnsiTheme="minorEastAsia"/>
          <w:sz w:val="24"/>
          <w:szCs w:val="24"/>
          <w:lang w:eastAsia="zh-CN"/>
        </w:rPr>
      </w:pPr>
      <w:r w:rsidRPr="003A786C">
        <w:rPr>
          <w:rFonts w:asciiTheme="minorEastAsia" w:eastAsiaTheme="minorEastAsia" w:hAnsiTheme="minorEastAsia"/>
          <w:sz w:val="24"/>
          <w:szCs w:val="24"/>
          <w:lang w:eastAsia="zh-CN"/>
        </w:rPr>
        <w:t>4.本次</w:t>
      </w:r>
      <w:r w:rsidRPr="003A786C">
        <w:rPr>
          <w:rFonts w:asciiTheme="minorEastAsia" w:eastAsiaTheme="minorEastAsia" w:hAnsiTheme="minorEastAsia" w:hint="eastAsia"/>
          <w:sz w:val="24"/>
          <w:szCs w:val="24"/>
          <w:lang w:eastAsia="zh-CN"/>
        </w:rPr>
        <w:t>技术改造项目除热控专业人员以外，</w:t>
      </w:r>
      <w:r w:rsidRPr="003A786C">
        <w:rPr>
          <w:rFonts w:asciiTheme="minorEastAsia" w:eastAsiaTheme="minorEastAsia" w:hAnsiTheme="minorEastAsia"/>
          <w:sz w:val="24"/>
          <w:szCs w:val="24"/>
          <w:lang w:eastAsia="zh-CN"/>
        </w:rPr>
        <w:t>配合</w:t>
      </w:r>
      <w:proofErr w:type="gramStart"/>
      <w:r w:rsidRPr="003A786C">
        <w:rPr>
          <w:rFonts w:asciiTheme="minorEastAsia" w:eastAsiaTheme="minorEastAsia" w:hAnsiTheme="minorEastAsia" w:hint="eastAsia"/>
          <w:sz w:val="24"/>
          <w:szCs w:val="24"/>
          <w:lang w:eastAsia="zh-CN"/>
        </w:rPr>
        <w:t>除尘输灰机务</w:t>
      </w:r>
      <w:proofErr w:type="gramEnd"/>
      <w:r w:rsidRPr="003A786C">
        <w:rPr>
          <w:rFonts w:asciiTheme="minorEastAsia" w:eastAsiaTheme="minorEastAsia" w:hAnsiTheme="minorEastAsia" w:hint="eastAsia"/>
          <w:sz w:val="24"/>
          <w:szCs w:val="24"/>
          <w:lang w:eastAsia="zh-CN"/>
        </w:rPr>
        <w:t>检修及电气检修</w:t>
      </w:r>
      <w:r w:rsidRPr="003A786C">
        <w:rPr>
          <w:rFonts w:asciiTheme="minorEastAsia" w:eastAsiaTheme="minorEastAsia" w:hAnsiTheme="minorEastAsia"/>
          <w:sz w:val="24"/>
          <w:szCs w:val="24"/>
          <w:lang w:eastAsia="zh-CN"/>
        </w:rPr>
        <w:t>等</w:t>
      </w:r>
      <w:r w:rsidRPr="003A786C">
        <w:rPr>
          <w:rFonts w:asciiTheme="minorEastAsia" w:eastAsiaTheme="minorEastAsia" w:hAnsiTheme="minorEastAsia" w:hint="eastAsia"/>
          <w:sz w:val="24"/>
          <w:szCs w:val="24"/>
          <w:lang w:eastAsia="zh-CN"/>
        </w:rPr>
        <w:t>2</w:t>
      </w:r>
      <w:r w:rsidRPr="003A786C">
        <w:rPr>
          <w:rFonts w:asciiTheme="minorEastAsia" w:eastAsiaTheme="minorEastAsia" w:hAnsiTheme="minorEastAsia"/>
          <w:sz w:val="24"/>
          <w:szCs w:val="24"/>
          <w:lang w:eastAsia="zh-CN"/>
        </w:rPr>
        <w:t>个专业，</w:t>
      </w:r>
      <w:r w:rsidR="00A80F4A">
        <w:rPr>
          <w:rFonts w:asciiTheme="minorEastAsia" w:eastAsiaTheme="minorEastAsia" w:hAnsiTheme="minorEastAsia" w:hint="eastAsia"/>
          <w:sz w:val="24"/>
          <w:szCs w:val="24"/>
          <w:lang w:eastAsia="zh-CN"/>
        </w:rPr>
        <w:t>参选</w:t>
      </w:r>
      <w:r w:rsidRPr="003A786C">
        <w:rPr>
          <w:rFonts w:asciiTheme="minorEastAsia" w:eastAsiaTheme="minorEastAsia" w:hAnsiTheme="minorEastAsia"/>
          <w:sz w:val="24"/>
          <w:szCs w:val="24"/>
          <w:lang w:eastAsia="zh-CN"/>
        </w:rPr>
        <w:t>方须对相关专业进行报价。</w:t>
      </w:r>
      <w:r w:rsidR="00A80F4A">
        <w:rPr>
          <w:rFonts w:asciiTheme="minorEastAsia" w:eastAsiaTheme="minorEastAsia" w:hAnsiTheme="minorEastAsia" w:hint="eastAsia"/>
          <w:sz w:val="24"/>
          <w:szCs w:val="24"/>
          <w:lang w:eastAsia="zh-CN"/>
        </w:rPr>
        <w:t>参选</w:t>
      </w:r>
      <w:r w:rsidRPr="003A786C">
        <w:rPr>
          <w:rFonts w:asciiTheme="minorEastAsia" w:eastAsiaTheme="minorEastAsia" w:hAnsiTheme="minorEastAsia"/>
          <w:sz w:val="24"/>
          <w:szCs w:val="24"/>
          <w:lang w:eastAsia="zh-CN"/>
        </w:rPr>
        <w:t>方须对</w:t>
      </w:r>
      <w:r w:rsidR="00A80F4A">
        <w:rPr>
          <w:rFonts w:asciiTheme="minorEastAsia" w:eastAsiaTheme="minorEastAsia" w:hAnsiTheme="minorEastAsia" w:hint="eastAsia"/>
          <w:sz w:val="24"/>
          <w:szCs w:val="24"/>
          <w:lang w:eastAsia="zh-CN"/>
        </w:rPr>
        <w:t>比</w:t>
      </w:r>
      <w:proofErr w:type="gramStart"/>
      <w:r w:rsidR="00A80F4A">
        <w:rPr>
          <w:rFonts w:asciiTheme="minorEastAsia" w:eastAsiaTheme="minorEastAsia" w:hAnsiTheme="minorEastAsia" w:hint="eastAsia"/>
          <w:sz w:val="24"/>
          <w:szCs w:val="24"/>
          <w:lang w:eastAsia="zh-CN"/>
        </w:rPr>
        <w:t>选</w:t>
      </w:r>
      <w:r w:rsidRPr="003A786C">
        <w:rPr>
          <w:rFonts w:asciiTheme="minorEastAsia" w:eastAsiaTheme="minorEastAsia" w:hAnsiTheme="minorEastAsia"/>
          <w:sz w:val="24"/>
          <w:szCs w:val="24"/>
          <w:lang w:eastAsia="zh-CN"/>
        </w:rPr>
        <w:t>文件</w:t>
      </w:r>
      <w:proofErr w:type="gramEnd"/>
      <w:r w:rsidRPr="003A786C">
        <w:rPr>
          <w:rFonts w:asciiTheme="minorEastAsia" w:eastAsiaTheme="minorEastAsia" w:hAnsiTheme="minorEastAsia"/>
          <w:sz w:val="24"/>
          <w:szCs w:val="24"/>
          <w:lang w:eastAsia="zh-CN"/>
        </w:rPr>
        <w:t>各检修项目进行分项报价，</w:t>
      </w:r>
      <w:r w:rsidR="00A80F4A">
        <w:rPr>
          <w:rFonts w:asciiTheme="minorEastAsia" w:eastAsiaTheme="minorEastAsia" w:hAnsiTheme="minorEastAsia" w:hint="eastAsia"/>
          <w:sz w:val="24"/>
          <w:szCs w:val="24"/>
          <w:lang w:eastAsia="zh-CN"/>
        </w:rPr>
        <w:t>比选</w:t>
      </w:r>
      <w:r w:rsidRPr="003A786C">
        <w:rPr>
          <w:rFonts w:asciiTheme="minorEastAsia" w:eastAsiaTheme="minorEastAsia" w:hAnsiTheme="minorEastAsia"/>
          <w:sz w:val="24"/>
          <w:szCs w:val="24"/>
          <w:lang w:eastAsia="zh-CN"/>
        </w:rPr>
        <w:t>文件报价中的单价、合价和总价全部采用人民币表示。</w:t>
      </w:r>
    </w:p>
    <w:p w:rsidR="003A786C" w:rsidRPr="003A786C" w:rsidRDefault="003A786C" w:rsidP="003A786C">
      <w:pPr>
        <w:spacing w:line="360" w:lineRule="auto"/>
        <w:ind w:firstLineChars="200" w:firstLine="480"/>
        <w:rPr>
          <w:rFonts w:asciiTheme="minorEastAsia" w:eastAsiaTheme="minorEastAsia" w:hAnsiTheme="minorEastAsia"/>
          <w:sz w:val="24"/>
          <w:szCs w:val="24"/>
          <w:lang w:eastAsia="zh-CN"/>
        </w:rPr>
      </w:pPr>
      <w:r w:rsidRPr="003A786C">
        <w:rPr>
          <w:rFonts w:asciiTheme="minorEastAsia" w:eastAsiaTheme="minorEastAsia" w:hAnsiTheme="minorEastAsia"/>
          <w:sz w:val="24"/>
          <w:szCs w:val="24"/>
          <w:lang w:eastAsia="zh-CN"/>
        </w:rPr>
        <w:t>5.施工转移费、施工人员食宿费由</w:t>
      </w:r>
      <w:r w:rsidR="00A80F4A">
        <w:rPr>
          <w:rFonts w:asciiTheme="minorEastAsia" w:eastAsiaTheme="minorEastAsia" w:hAnsiTheme="minorEastAsia" w:hint="eastAsia"/>
          <w:sz w:val="24"/>
          <w:szCs w:val="24"/>
          <w:lang w:eastAsia="zh-CN"/>
        </w:rPr>
        <w:t>承包</w:t>
      </w:r>
      <w:r w:rsidRPr="003A786C">
        <w:rPr>
          <w:rFonts w:asciiTheme="minorEastAsia" w:eastAsiaTheme="minorEastAsia" w:hAnsiTheme="minorEastAsia"/>
          <w:sz w:val="24"/>
          <w:szCs w:val="24"/>
          <w:lang w:eastAsia="zh-CN"/>
        </w:rPr>
        <w:t>方自负。</w:t>
      </w:r>
    </w:p>
    <w:p w:rsidR="003A786C" w:rsidRPr="003A786C" w:rsidRDefault="00A80F4A" w:rsidP="003A786C">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6</w:t>
      </w:r>
      <w:r w:rsidR="003A786C" w:rsidRPr="003A786C">
        <w:rPr>
          <w:rFonts w:asciiTheme="minorEastAsia" w:eastAsiaTheme="minorEastAsia" w:hAnsiTheme="minorEastAsia"/>
          <w:sz w:val="24"/>
          <w:szCs w:val="24"/>
          <w:lang w:eastAsia="zh-CN"/>
        </w:rPr>
        <w:t>.报价说明</w:t>
      </w:r>
    </w:p>
    <w:p w:rsidR="003A786C" w:rsidRPr="003A786C" w:rsidRDefault="00A80F4A" w:rsidP="003A786C">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w:t>
      </w:r>
      <w:r w:rsidR="003A786C" w:rsidRPr="003A786C">
        <w:rPr>
          <w:rFonts w:asciiTheme="minorEastAsia" w:eastAsiaTheme="minorEastAsia" w:hAnsiTheme="minorEastAsia"/>
          <w:sz w:val="24"/>
          <w:szCs w:val="24"/>
          <w:lang w:eastAsia="zh-CN"/>
        </w:rPr>
        <w:t>1）</w:t>
      </w:r>
      <w:r w:rsidR="003A786C" w:rsidRPr="003A786C">
        <w:rPr>
          <w:rFonts w:asciiTheme="minorEastAsia" w:eastAsiaTheme="minorEastAsia" w:hAnsiTheme="minorEastAsia" w:hint="eastAsia"/>
          <w:sz w:val="24"/>
          <w:szCs w:val="24"/>
          <w:lang w:eastAsia="zh-CN"/>
        </w:rPr>
        <w:t>技术改造安装</w:t>
      </w:r>
      <w:r w:rsidR="003A786C" w:rsidRPr="003A786C">
        <w:rPr>
          <w:rFonts w:asciiTheme="minorEastAsia" w:eastAsiaTheme="minorEastAsia" w:hAnsiTheme="minorEastAsia"/>
          <w:sz w:val="24"/>
          <w:szCs w:val="24"/>
          <w:lang w:eastAsia="zh-CN"/>
        </w:rPr>
        <w:t>过程涉所及的搭架</w:t>
      </w:r>
      <w:r w:rsidR="003A786C" w:rsidRPr="003A786C">
        <w:rPr>
          <w:rFonts w:asciiTheme="minorEastAsia" w:eastAsiaTheme="minorEastAsia" w:hAnsiTheme="minorEastAsia" w:hint="eastAsia"/>
          <w:sz w:val="24"/>
          <w:szCs w:val="24"/>
          <w:lang w:eastAsia="zh-CN"/>
        </w:rPr>
        <w:t>（脚手架）</w:t>
      </w:r>
      <w:r w:rsidR="003A786C" w:rsidRPr="003A786C">
        <w:rPr>
          <w:rFonts w:asciiTheme="minorEastAsia" w:eastAsiaTheme="minorEastAsia" w:hAnsiTheme="minorEastAsia"/>
          <w:sz w:val="24"/>
          <w:szCs w:val="24"/>
          <w:lang w:eastAsia="zh-CN"/>
        </w:rPr>
        <w:t>、</w:t>
      </w:r>
      <w:r w:rsidR="003A786C" w:rsidRPr="003A786C">
        <w:rPr>
          <w:rFonts w:asciiTheme="minorEastAsia" w:eastAsiaTheme="minorEastAsia" w:hAnsiTheme="minorEastAsia" w:hint="eastAsia"/>
          <w:sz w:val="24"/>
          <w:szCs w:val="24"/>
          <w:lang w:eastAsia="zh-CN"/>
        </w:rPr>
        <w:t>桥架（电缆槽盒）、镀锌管</w:t>
      </w:r>
      <w:r w:rsidR="003A786C" w:rsidRPr="003A786C">
        <w:rPr>
          <w:rFonts w:asciiTheme="minorEastAsia" w:eastAsiaTheme="minorEastAsia" w:hAnsiTheme="minorEastAsia"/>
          <w:sz w:val="24"/>
          <w:szCs w:val="24"/>
          <w:lang w:eastAsia="zh-CN"/>
        </w:rPr>
        <w:t>等工作包含在</w:t>
      </w:r>
      <w:r w:rsidR="003A786C" w:rsidRPr="003A786C">
        <w:rPr>
          <w:rFonts w:asciiTheme="minorEastAsia" w:eastAsiaTheme="minorEastAsia" w:hAnsiTheme="minorEastAsia" w:hint="eastAsia"/>
          <w:sz w:val="24"/>
          <w:szCs w:val="24"/>
          <w:lang w:eastAsia="zh-CN"/>
        </w:rPr>
        <w:t>技术</w:t>
      </w:r>
      <w:r w:rsidR="003A786C" w:rsidRPr="003A786C">
        <w:rPr>
          <w:rFonts w:asciiTheme="minorEastAsia" w:eastAsiaTheme="minorEastAsia" w:hAnsiTheme="minorEastAsia"/>
          <w:sz w:val="24"/>
          <w:szCs w:val="24"/>
          <w:lang w:eastAsia="zh-CN"/>
        </w:rPr>
        <w:t>项目中进行</w:t>
      </w:r>
      <w:r>
        <w:rPr>
          <w:rFonts w:asciiTheme="minorEastAsia" w:eastAsiaTheme="minorEastAsia" w:hAnsiTheme="minorEastAsia" w:hint="eastAsia"/>
          <w:sz w:val="24"/>
          <w:szCs w:val="24"/>
          <w:lang w:eastAsia="zh-CN"/>
        </w:rPr>
        <w:t>比选</w:t>
      </w:r>
      <w:r w:rsidR="003A786C" w:rsidRPr="003A786C">
        <w:rPr>
          <w:rFonts w:asciiTheme="minorEastAsia" w:eastAsiaTheme="minorEastAsia" w:hAnsiTheme="minorEastAsia"/>
          <w:sz w:val="24"/>
          <w:szCs w:val="24"/>
          <w:lang w:eastAsia="zh-CN"/>
        </w:rPr>
        <w:t>，</w:t>
      </w:r>
      <w:r w:rsidR="003A786C" w:rsidRPr="003A786C">
        <w:rPr>
          <w:rFonts w:asciiTheme="minorEastAsia" w:eastAsiaTheme="minorEastAsia" w:hAnsiTheme="minorEastAsia" w:hint="eastAsia"/>
          <w:sz w:val="24"/>
          <w:szCs w:val="24"/>
          <w:lang w:eastAsia="zh-CN"/>
        </w:rPr>
        <w:t>技术改造完成后单体调试或配合试运过程中，需要相关机务及电气人员也包含在此合同范围内，</w:t>
      </w:r>
      <w:r>
        <w:rPr>
          <w:rFonts w:asciiTheme="minorEastAsia" w:eastAsiaTheme="minorEastAsia" w:hAnsiTheme="minorEastAsia" w:hint="eastAsia"/>
          <w:sz w:val="24"/>
          <w:szCs w:val="24"/>
          <w:lang w:eastAsia="zh-CN"/>
        </w:rPr>
        <w:t>参选</w:t>
      </w:r>
      <w:r w:rsidR="003A786C" w:rsidRPr="003A786C">
        <w:rPr>
          <w:rFonts w:asciiTheme="minorEastAsia" w:eastAsiaTheme="minorEastAsia" w:hAnsiTheme="minorEastAsia"/>
          <w:sz w:val="24"/>
          <w:szCs w:val="24"/>
          <w:lang w:eastAsia="zh-CN"/>
        </w:rPr>
        <w:t>方报价时需考虑与此相关的费用。</w:t>
      </w:r>
    </w:p>
    <w:p w:rsidR="003A786C" w:rsidRPr="003A786C" w:rsidRDefault="00A80F4A" w:rsidP="003A786C">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w:t>
      </w:r>
      <w:r w:rsidR="003A786C" w:rsidRPr="003A786C">
        <w:rPr>
          <w:rFonts w:asciiTheme="minorEastAsia" w:eastAsiaTheme="minorEastAsia" w:hAnsiTheme="minorEastAsia"/>
          <w:sz w:val="24"/>
          <w:szCs w:val="24"/>
          <w:lang w:eastAsia="zh-CN"/>
        </w:rPr>
        <w:t>2）施工单位自带</w:t>
      </w:r>
      <w:r w:rsidR="003A786C" w:rsidRPr="003A786C">
        <w:rPr>
          <w:rFonts w:asciiTheme="minorEastAsia" w:eastAsiaTheme="minorEastAsia" w:hAnsiTheme="minorEastAsia" w:hint="eastAsia"/>
          <w:sz w:val="24"/>
          <w:szCs w:val="24"/>
          <w:lang w:eastAsia="zh-CN"/>
        </w:rPr>
        <w:t>安装、改造、试验项目所需要的</w:t>
      </w:r>
      <w:r w:rsidR="003A786C" w:rsidRPr="003A786C">
        <w:rPr>
          <w:rFonts w:asciiTheme="minorEastAsia" w:eastAsiaTheme="minorEastAsia" w:hAnsiTheme="minorEastAsia"/>
          <w:sz w:val="24"/>
          <w:szCs w:val="24"/>
          <w:lang w:eastAsia="zh-CN"/>
        </w:rPr>
        <w:t>标准校验仪器具。</w:t>
      </w:r>
    </w:p>
    <w:p w:rsidR="003A786C" w:rsidRPr="003A786C" w:rsidRDefault="00A80F4A" w:rsidP="003A786C">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w:t>
      </w:r>
      <w:r w:rsidR="003A786C" w:rsidRPr="003A786C">
        <w:rPr>
          <w:rFonts w:asciiTheme="minorEastAsia" w:eastAsiaTheme="minorEastAsia" w:hAnsiTheme="minorEastAsia" w:hint="eastAsia"/>
          <w:sz w:val="24"/>
          <w:szCs w:val="24"/>
          <w:lang w:eastAsia="zh-CN"/>
        </w:rPr>
        <w:t>3</w:t>
      </w:r>
      <w:r w:rsidR="003A786C" w:rsidRPr="003A786C">
        <w:rPr>
          <w:rFonts w:asciiTheme="minorEastAsia" w:eastAsiaTheme="minorEastAsia" w:hAnsiTheme="minorEastAsia"/>
          <w:sz w:val="24"/>
          <w:szCs w:val="24"/>
          <w:lang w:eastAsia="zh-CN"/>
        </w:rPr>
        <w:t>）除已注明承修单位外，其余均由</w:t>
      </w:r>
      <w:r>
        <w:rPr>
          <w:rFonts w:asciiTheme="minorEastAsia" w:eastAsiaTheme="minorEastAsia" w:hAnsiTheme="minorEastAsia" w:hint="eastAsia"/>
          <w:sz w:val="24"/>
          <w:szCs w:val="24"/>
          <w:lang w:eastAsia="zh-CN"/>
        </w:rPr>
        <w:t>承包</w:t>
      </w:r>
      <w:r w:rsidR="003A786C" w:rsidRPr="003A786C">
        <w:rPr>
          <w:rFonts w:asciiTheme="minorEastAsia" w:eastAsiaTheme="minorEastAsia" w:hAnsiTheme="minorEastAsia"/>
          <w:sz w:val="24"/>
          <w:szCs w:val="24"/>
          <w:lang w:eastAsia="zh-CN"/>
        </w:rPr>
        <w:t>方负责，须逐项报价，单项报价=工日*单价/工日</w:t>
      </w:r>
      <w:r w:rsidR="003A786C" w:rsidRPr="003A786C">
        <w:rPr>
          <w:rFonts w:asciiTheme="minorEastAsia" w:eastAsiaTheme="minorEastAsia" w:hAnsiTheme="minorEastAsia" w:hint="eastAsia"/>
          <w:sz w:val="24"/>
          <w:szCs w:val="24"/>
          <w:lang w:eastAsia="zh-CN"/>
        </w:rPr>
        <w:t>。</w:t>
      </w:r>
    </w:p>
    <w:p w:rsidR="003A786C" w:rsidRPr="003A786C" w:rsidRDefault="00A80F4A" w:rsidP="003A786C">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w:t>
      </w:r>
      <w:r w:rsidR="003A786C" w:rsidRPr="003A786C">
        <w:rPr>
          <w:rFonts w:asciiTheme="minorEastAsia" w:eastAsiaTheme="minorEastAsia" w:hAnsiTheme="minorEastAsia" w:hint="eastAsia"/>
          <w:sz w:val="24"/>
          <w:szCs w:val="24"/>
          <w:lang w:eastAsia="zh-CN"/>
        </w:rPr>
        <w:t>4</w:t>
      </w:r>
      <w:r w:rsidR="003A786C" w:rsidRPr="003A786C">
        <w:rPr>
          <w:rFonts w:asciiTheme="minorEastAsia" w:eastAsiaTheme="minorEastAsia" w:hAnsiTheme="minorEastAsia"/>
          <w:sz w:val="24"/>
          <w:szCs w:val="24"/>
          <w:lang w:eastAsia="zh-CN"/>
        </w:rPr>
        <w:t>）除已列出的检修项目外，检修前的机组缺陷（由</w:t>
      </w:r>
      <w:r>
        <w:rPr>
          <w:rFonts w:asciiTheme="minorEastAsia" w:eastAsiaTheme="minorEastAsia" w:hAnsiTheme="minorEastAsia" w:hint="eastAsia"/>
          <w:sz w:val="24"/>
          <w:szCs w:val="24"/>
          <w:lang w:eastAsia="zh-CN"/>
        </w:rPr>
        <w:t>参选</w:t>
      </w:r>
      <w:r w:rsidR="003A786C" w:rsidRPr="003A786C">
        <w:rPr>
          <w:rFonts w:asciiTheme="minorEastAsia" w:eastAsiaTheme="minorEastAsia" w:hAnsiTheme="minorEastAsia"/>
          <w:sz w:val="24"/>
          <w:szCs w:val="24"/>
          <w:lang w:eastAsia="zh-CN"/>
        </w:rPr>
        <w:t>方在检修前进行检查汇总，单个项目检修人工费用在2万元以下）以及在检修过程发现的设备缺陷均由对应专业</w:t>
      </w:r>
      <w:r>
        <w:rPr>
          <w:rFonts w:asciiTheme="minorEastAsia" w:eastAsiaTheme="minorEastAsia" w:hAnsiTheme="minorEastAsia" w:hint="eastAsia"/>
          <w:sz w:val="24"/>
          <w:szCs w:val="24"/>
          <w:lang w:eastAsia="zh-CN"/>
        </w:rPr>
        <w:t>参选</w:t>
      </w:r>
      <w:r w:rsidR="003A786C" w:rsidRPr="003A786C">
        <w:rPr>
          <w:rFonts w:asciiTheme="minorEastAsia" w:eastAsiaTheme="minorEastAsia" w:hAnsiTheme="minorEastAsia"/>
          <w:sz w:val="24"/>
          <w:szCs w:val="24"/>
          <w:lang w:eastAsia="zh-CN"/>
        </w:rPr>
        <w:t>方处理，费用含在各专业报价内。</w:t>
      </w:r>
    </w:p>
    <w:p w:rsidR="003A786C" w:rsidRPr="003A786C" w:rsidRDefault="00A80F4A" w:rsidP="003A786C">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w:t>
      </w:r>
      <w:r w:rsidR="003A786C" w:rsidRPr="003A786C">
        <w:rPr>
          <w:rFonts w:asciiTheme="minorEastAsia" w:eastAsiaTheme="minorEastAsia" w:hAnsiTheme="minorEastAsia" w:hint="eastAsia"/>
          <w:sz w:val="24"/>
          <w:szCs w:val="24"/>
          <w:lang w:eastAsia="zh-CN"/>
        </w:rPr>
        <w:t>5</w:t>
      </w:r>
      <w:r w:rsidR="003A786C" w:rsidRPr="003A786C">
        <w:rPr>
          <w:rFonts w:asciiTheme="minorEastAsia" w:eastAsiaTheme="minorEastAsia" w:hAnsiTheme="minorEastAsia"/>
          <w:sz w:val="24"/>
          <w:szCs w:val="24"/>
          <w:lang w:eastAsia="zh-CN"/>
        </w:rPr>
        <w:t>）报价总价计算应说明工日单价。</w:t>
      </w:r>
    </w:p>
    <w:p w:rsidR="003A786C" w:rsidRPr="003A786C" w:rsidRDefault="00A80F4A" w:rsidP="003A786C">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w:t>
      </w:r>
      <w:r w:rsidR="003A786C" w:rsidRPr="003A786C">
        <w:rPr>
          <w:rFonts w:asciiTheme="minorEastAsia" w:eastAsiaTheme="minorEastAsia" w:hAnsiTheme="minorEastAsia" w:hint="eastAsia"/>
          <w:sz w:val="24"/>
          <w:szCs w:val="24"/>
          <w:lang w:eastAsia="zh-CN"/>
        </w:rPr>
        <w:t>6</w:t>
      </w:r>
      <w:r w:rsidR="003A786C" w:rsidRPr="003A786C">
        <w:rPr>
          <w:rFonts w:asciiTheme="minorEastAsia" w:eastAsiaTheme="minorEastAsia" w:hAnsiTheme="minorEastAsia"/>
          <w:sz w:val="24"/>
          <w:szCs w:val="24"/>
          <w:lang w:eastAsia="zh-CN"/>
        </w:rPr>
        <w:t>）检修过程的加工件由</w:t>
      </w:r>
      <w:r>
        <w:rPr>
          <w:rFonts w:asciiTheme="minorEastAsia" w:eastAsiaTheme="minorEastAsia" w:hAnsiTheme="minorEastAsia" w:hint="eastAsia"/>
          <w:sz w:val="24"/>
          <w:szCs w:val="24"/>
          <w:lang w:eastAsia="zh-CN"/>
        </w:rPr>
        <w:t>发包</w:t>
      </w:r>
      <w:r w:rsidR="003A786C" w:rsidRPr="003A786C">
        <w:rPr>
          <w:rFonts w:asciiTheme="minorEastAsia" w:eastAsiaTheme="minorEastAsia" w:hAnsiTheme="minorEastAsia"/>
          <w:sz w:val="24"/>
          <w:szCs w:val="24"/>
          <w:lang w:eastAsia="zh-CN"/>
        </w:rPr>
        <w:t>方负责联系加工，费用由</w:t>
      </w:r>
      <w:r>
        <w:rPr>
          <w:rFonts w:asciiTheme="minorEastAsia" w:eastAsiaTheme="minorEastAsia" w:hAnsiTheme="minorEastAsia" w:hint="eastAsia"/>
          <w:sz w:val="24"/>
          <w:szCs w:val="24"/>
          <w:lang w:eastAsia="zh-CN"/>
        </w:rPr>
        <w:t>发包</w:t>
      </w:r>
      <w:r w:rsidR="003A786C" w:rsidRPr="003A786C">
        <w:rPr>
          <w:rFonts w:asciiTheme="minorEastAsia" w:eastAsiaTheme="minorEastAsia" w:hAnsiTheme="minorEastAsia"/>
          <w:sz w:val="24"/>
          <w:szCs w:val="24"/>
          <w:lang w:eastAsia="zh-CN"/>
        </w:rPr>
        <w:t>方承当。</w:t>
      </w:r>
    </w:p>
    <w:p w:rsidR="003A786C" w:rsidRPr="003A786C" w:rsidRDefault="00A80F4A" w:rsidP="003A786C">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w:t>
      </w:r>
      <w:r w:rsidR="003A786C" w:rsidRPr="003A786C">
        <w:rPr>
          <w:rFonts w:asciiTheme="minorEastAsia" w:eastAsiaTheme="minorEastAsia" w:hAnsiTheme="minorEastAsia" w:hint="eastAsia"/>
          <w:sz w:val="24"/>
          <w:szCs w:val="24"/>
          <w:lang w:eastAsia="zh-CN"/>
        </w:rPr>
        <w:t>7</w:t>
      </w:r>
      <w:r w:rsidR="003A786C" w:rsidRPr="003A786C">
        <w:rPr>
          <w:rFonts w:asciiTheme="minorEastAsia" w:eastAsiaTheme="minorEastAsia" w:hAnsiTheme="minorEastAsia"/>
          <w:sz w:val="24"/>
          <w:szCs w:val="24"/>
          <w:lang w:eastAsia="zh-CN"/>
        </w:rPr>
        <w:t>）各专业检修过程涉及的起重、焊接、气割、热处理工作均由</w:t>
      </w:r>
      <w:r>
        <w:rPr>
          <w:rFonts w:asciiTheme="minorEastAsia" w:eastAsiaTheme="minorEastAsia" w:hAnsiTheme="minorEastAsia" w:hint="eastAsia"/>
          <w:sz w:val="24"/>
          <w:szCs w:val="24"/>
          <w:lang w:eastAsia="zh-CN"/>
        </w:rPr>
        <w:t>承包</w:t>
      </w:r>
      <w:r w:rsidR="003A786C" w:rsidRPr="003A786C">
        <w:rPr>
          <w:rFonts w:asciiTheme="minorEastAsia" w:eastAsiaTheme="minorEastAsia" w:hAnsiTheme="minorEastAsia"/>
          <w:sz w:val="24"/>
          <w:szCs w:val="24"/>
          <w:lang w:eastAsia="zh-CN"/>
        </w:rPr>
        <w:t>方负责。</w:t>
      </w:r>
    </w:p>
    <w:p w:rsidR="003A786C" w:rsidRPr="003A786C" w:rsidRDefault="00A80F4A" w:rsidP="003A786C">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w:t>
      </w:r>
      <w:r w:rsidR="003A786C" w:rsidRPr="003A786C">
        <w:rPr>
          <w:rFonts w:asciiTheme="minorEastAsia" w:eastAsiaTheme="minorEastAsia" w:hAnsiTheme="minorEastAsia" w:hint="eastAsia"/>
          <w:sz w:val="24"/>
          <w:szCs w:val="24"/>
          <w:lang w:eastAsia="zh-CN"/>
        </w:rPr>
        <w:t>8</w:t>
      </w:r>
      <w:r w:rsidR="003A786C" w:rsidRPr="003A786C">
        <w:rPr>
          <w:rFonts w:asciiTheme="minorEastAsia" w:eastAsiaTheme="minorEastAsia" w:hAnsiTheme="minorEastAsia"/>
          <w:sz w:val="24"/>
          <w:szCs w:val="24"/>
          <w:lang w:eastAsia="zh-CN"/>
        </w:rPr>
        <w:t>）改造项目报价</w:t>
      </w:r>
      <w:proofErr w:type="gramStart"/>
      <w:r w:rsidR="003A786C" w:rsidRPr="003A786C">
        <w:rPr>
          <w:rFonts w:asciiTheme="minorEastAsia" w:eastAsiaTheme="minorEastAsia" w:hAnsiTheme="minorEastAsia"/>
          <w:sz w:val="24"/>
          <w:szCs w:val="24"/>
          <w:lang w:eastAsia="zh-CN"/>
        </w:rPr>
        <w:t>含改造</w:t>
      </w:r>
      <w:proofErr w:type="gramEnd"/>
      <w:r w:rsidR="003A786C" w:rsidRPr="003A786C">
        <w:rPr>
          <w:rFonts w:asciiTheme="minorEastAsia" w:eastAsiaTheme="minorEastAsia" w:hAnsiTheme="minorEastAsia"/>
          <w:sz w:val="24"/>
          <w:szCs w:val="24"/>
          <w:lang w:eastAsia="zh-CN"/>
        </w:rPr>
        <w:t>项目中所有需要配合、检验的费用。</w:t>
      </w:r>
    </w:p>
    <w:p w:rsidR="003A786C" w:rsidRPr="003A786C" w:rsidRDefault="00A80F4A" w:rsidP="003A786C">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w:t>
      </w:r>
      <w:r w:rsidR="003A786C" w:rsidRPr="003A786C">
        <w:rPr>
          <w:rFonts w:asciiTheme="minorEastAsia" w:eastAsiaTheme="minorEastAsia" w:hAnsiTheme="minorEastAsia" w:hint="eastAsia"/>
          <w:sz w:val="24"/>
          <w:szCs w:val="24"/>
          <w:lang w:eastAsia="zh-CN"/>
        </w:rPr>
        <w:t>9</w:t>
      </w:r>
      <w:r w:rsidR="003A786C" w:rsidRPr="003A786C">
        <w:rPr>
          <w:rFonts w:asciiTheme="minorEastAsia" w:eastAsiaTheme="minorEastAsia" w:hAnsiTheme="minorEastAsia"/>
          <w:sz w:val="24"/>
          <w:szCs w:val="24"/>
          <w:lang w:eastAsia="zh-CN"/>
        </w:rPr>
        <w:t>）报价统一按</w:t>
      </w:r>
      <w:r w:rsidR="002F6409">
        <w:rPr>
          <w:rFonts w:asciiTheme="minorEastAsia" w:eastAsiaTheme="minorEastAsia" w:hAnsiTheme="minorEastAsia" w:hint="eastAsia"/>
          <w:sz w:val="24"/>
          <w:szCs w:val="24"/>
          <w:lang w:eastAsia="zh-CN"/>
        </w:rPr>
        <w:t>9</w:t>
      </w:r>
      <w:r w:rsidR="003A786C" w:rsidRPr="003A786C">
        <w:rPr>
          <w:rFonts w:asciiTheme="minorEastAsia" w:eastAsiaTheme="minorEastAsia" w:hAnsiTheme="minorEastAsia"/>
          <w:sz w:val="24"/>
          <w:szCs w:val="24"/>
          <w:lang w:eastAsia="zh-CN"/>
        </w:rPr>
        <w:t>%增值税进行。</w:t>
      </w:r>
    </w:p>
    <w:p w:rsidR="00032420" w:rsidRPr="00A80F4A" w:rsidRDefault="00A80F4A" w:rsidP="00A80F4A">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w:t>
      </w:r>
      <w:r w:rsidR="003A786C" w:rsidRPr="003A786C">
        <w:rPr>
          <w:rFonts w:asciiTheme="minorEastAsia" w:eastAsiaTheme="minorEastAsia" w:hAnsiTheme="minorEastAsia"/>
          <w:sz w:val="24"/>
          <w:szCs w:val="24"/>
          <w:lang w:eastAsia="zh-CN"/>
        </w:rPr>
        <w:t>1</w:t>
      </w:r>
      <w:r w:rsidR="003A786C" w:rsidRPr="003A786C">
        <w:rPr>
          <w:rFonts w:asciiTheme="minorEastAsia" w:eastAsiaTheme="minorEastAsia" w:hAnsiTheme="minorEastAsia" w:hint="eastAsia"/>
          <w:sz w:val="24"/>
          <w:szCs w:val="24"/>
          <w:lang w:eastAsia="zh-CN"/>
        </w:rPr>
        <w:t>0</w:t>
      </w:r>
      <w:r w:rsidR="003A786C" w:rsidRPr="003A786C">
        <w:rPr>
          <w:rFonts w:asciiTheme="minorEastAsia" w:eastAsiaTheme="minorEastAsia" w:hAnsiTheme="minorEastAsia"/>
          <w:sz w:val="24"/>
          <w:szCs w:val="24"/>
          <w:lang w:eastAsia="zh-CN"/>
        </w:rPr>
        <w:t>）中标单位签署合同后，不得转包工程或部分分包工程，如发现</w:t>
      </w:r>
      <w:r>
        <w:rPr>
          <w:rFonts w:asciiTheme="minorEastAsia" w:eastAsiaTheme="minorEastAsia" w:hAnsiTheme="minorEastAsia" w:hint="eastAsia"/>
          <w:sz w:val="24"/>
          <w:szCs w:val="24"/>
          <w:lang w:eastAsia="zh-CN"/>
        </w:rPr>
        <w:t>承包</w:t>
      </w:r>
      <w:r w:rsidR="003A786C" w:rsidRPr="003A786C">
        <w:rPr>
          <w:rFonts w:asciiTheme="minorEastAsia" w:eastAsiaTheme="minorEastAsia" w:hAnsiTheme="minorEastAsia"/>
          <w:sz w:val="24"/>
          <w:szCs w:val="24"/>
          <w:lang w:eastAsia="zh-CN"/>
        </w:rPr>
        <w:t>方存在转包、分包问题，</w:t>
      </w:r>
      <w:r>
        <w:rPr>
          <w:rFonts w:asciiTheme="minorEastAsia" w:eastAsiaTheme="minorEastAsia" w:hAnsiTheme="minorEastAsia" w:hint="eastAsia"/>
          <w:sz w:val="24"/>
          <w:szCs w:val="24"/>
          <w:lang w:eastAsia="zh-CN"/>
        </w:rPr>
        <w:t>发包</w:t>
      </w:r>
      <w:r w:rsidR="003A786C" w:rsidRPr="003A786C">
        <w:rPr>
          <w:rFonts w:asciiTheme="minorEastAsia" w:eastAsiaTheme="minorEastAsia" w:hAnsiTheme="minorEastAsia"/>
          <w:sz w:val="24"/>
          <w:szCs w:val="24"/>
          <w:lang w:eastAsia="zh-CN"/>
        </w:rPr>
        <w:t>方有权按合同总价</w:t>
      </w:r>
      <w:r w:rsidR="003A786C" w:rsidRPr="003A786C">
        <w:rPr>
          <w:rFonts w:asciiTheme="minorEastAsia" w:eastAsiaTheme="minorEastAsia" w:hAnsiTheme="minorEastAsia" w:hint="eastAsia"/>
          <w:sz w:val="24"/>
          <w:szCs w:val="24"/>
          <w:lang w:eastAsia="zh-CN"/>
        </w:rPr>
        <w:t>1</w:t>
      </w:r>
      <w:r w:rsidR="003A786C" w:rsidRPr="003A786C">
        <w:rPr>
          <w:rFonts w:asciiTheme="minorEastAsia" w:eastAsiaTheme="minorEastAsia" w:hAnsiTheme="minorEastAsia"/>
          <w:sz w:val="24"/>
          <w:szCs w:val="24"/>
          <w:lang w:eastAsia="zh-CN"/>
        </w:rPr>
        <w:t>5%进行考核,直至解除合同。</w:t>
      </w:r>
    </w:p>
    <w:p w:rsidR="00937414" w:rsidRPr="00937414" w:rsidRDefault="000B0914" w:rsidP="00085CA2">
      <w:pPr>
        <w:spacing w:line="360" w:lineRule="auto"/>
        <w:ind w:firstLineChars="200" w:firstLine="480"/>
        <w:rPr>
          <w:rFonts w:asciiTheme="minorEastAsia" w:eastAsiaTheme="minorEastAsia" w:hAnsiTheme="minorEastAsia"/>
          <w:sz w:val="24"/>
          <w:szCs w:val="24"/>
          <w:lang w:eastAsia="zh-CN"/>
        </w:rPr>
      </w:pPr>
      <w:r w:rsidRPr="0058671D">
        <w:rPr>
          <w:rFonts w:hint="eastAsia"/>
          <w:sz w:val="24"/>
          <w:szCs w:val="24"/>
          <w:lang w:eastAsia="zh-CN"/>
        </w:rPr>
        <w:t>（</w:t>
      </w:r>
      <w:r w:rsidR="00A80F4A">
        <w:rPr>
          <w:rFonts w:hint="eastAsia"/>
          <w:sz w:val="24"/>
          <w:szCs w:val="24"/>
          <w:lang w:eastAsia="zh-CN"/>
        </w:rPr>
        <w:t>八</w:t>
      </w:r>
      <w:r w:rsidRPr="0058671D">
        <w:rPr>
          <w:rFonts w:hint="eastAsia"/>
          <w:sz w:val="24"/>
          <w:szCs w:val="24"/>
          <w:lang w:eastAsia="zh-CN"/>
        </w:rPr>
        <w:t>）</w:t>
      </w:r>
      <w:r w:rsidR="00753C0F" w:rsidRPr="0058671D">
        <w:rPr>
          <w:rFonts w:hint="eastAsia"/>
          <w:sz w:val="24"/>
          <w:szCs w:val="24"/>
          <w:lang w:eastAsia="zh-CN"/>
        </w:rPr>
        <w:t>项目</w:t>
      </w:r>
      <w:r w:rsidR="00937414" w:rsidRPr="00937414">
        <w:rPr>
          <w:rFonts w:asciiTheme="minorEastAsia" w:eastAsiaTheme="minorEastAsia" w:hAnsiTheme="minorEastAsia" w:hint="eastAsia"/>
          <w:sz w:val="24"/>
          <w:szCs w:val="24"/>
          <w:lang w:eastAsia="zh-CN"/>
        </w:rPr>
        <w:t>联系人：</w:t>
      </w:r>
    </w:p>
    <w:p w:rsidR="00937414" w:rsidRPr="00937414" w:rsidRDefault="00937414" w:rsidP="00937414">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技术联系人：</w:t>
      </w:r>
      <w:r w:rsidR="00A80F4A" w:rsidRPr="00A80F4A">
        <w:rPr>
          <w:rFonts w:asciiTheme="minorEastAsia" w:eastAsiaTheme="minorEastAsia" w:hAnsiTheme="minorEastAsia" w:hint="eastAsia"/>
          <w:sz w:val="24"/>
          <w:szCs w:val="24"/>
          <w:lang w:eastAsia="zh-CN"/>
        </w:rPr>
        <w:t>黄忠和</w:t>
      </w:r>
      <w:r w:rsidR="00A80F4A">
        <w:rPr>
          <w:rFonts w:asciiTheme="minorEastAsia" w:eastAsiaTheme="minorEastAsia" w:hAnsiTheme="minorEastAsia" w:hint="eastAsia"/>
          <w:sz w:val="24"/>
          <w:szCs w:val="24"/>
          <w:lang w:eastAsia="zh-CN"/>
        </w:rPr>
        <w:t xml:space="preserve"> </w:t>
      </w:r>
      <w:r w:rsidR="00A80F4A" w:rsidRPr="00A80F4A">
        <w:rPr>
          <w:rFonts w:asciiTheme="minorEastAsia" w:eastAsiaTheme="minorEastAsia" w:hAnsiTheme="minorEastAsia"/>
          <w:sz w:val="24"/>
          <w:szCs w:val="24"/>
          <w:lang w:eastAsia="zh-CN"/>
        </w:rPr>
        <w:t>13600884882</w:t>
      </w:r>
    </w:p>
    <w:p w:rsidR="00937414" w:rsidRDefault="00937414" w:rsidP="00937414">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商务联系人：张华娟 0596-6311821</w:t>
      </w:r>
    </w:p>
    <w:p w:rsidR="00967702" w:rsidRDefault="00DD56C2" w:rsidP="00BC1268">
      <w:pPr>
        <w:pStyle w:val="10"/>
        <w:spacing w:line="360" w:lineRule="auto"/>
        <w:ind w:left="680"/>
        <w:rPr>
          <w:lang w:eastAsia="zh-CN"/>
        </w:rPr>
      </w:pPr>
      <w:r>
        <w:rPr>
          <w:w w:val="95"/>
          <w:lang w:eastAsia="zh-CN"/>
        </w:rPr>
        <w:t>二、定义和解释</w:t>
      </w:r>
    </w:p>
    <w:p w:rsidR="00967702" w:rsidRPr="00745779" w:rsidRDefault="00DD56C2" w:rsidP="00BC1268">
      <w:pPr>
        <w:pStyle w:val="ac"/>
        <w:spacing w:line="360" w:lineRule="auto"/>
        <w:ind w:left="598"/>
        <w:rPr>
          <w:lang w:eastAsia="zh-CN"/>
        </w:rPr>
      </w:pPr>
      <w:r w:rsidRPr="00745779">
        <w:rPr>
          <w:lang w:eastAsia="zh-CN"/>
        </w:rPr>
        <w:t>1.</w:t>
      </w:r>
      <w:proofErr w:type="gramStart"/>
      <w:r w:rsidRPr="00745779">
        <w:rPr>
          <w:lang w:eastAsia="zh-CN"/>
        </w:rPr>
        <w:t>“比选人”系</w:t>
      </w:r>
      <w:r w:rsidR="00001416">
        <w:rPr>
          <w:lang w:eastAsia="zh-CN"/>
        </w:rPr>
        <w:t>腾龙</w:t>
      </w:r>
      <w:proofErr w:type="gramEnd"/>
      <w:r w:rsidR="00001416">
        <w:rPr>
          <w:lang w:eastAsia="zh-CN"/>
        </w:rPr>
        <w:t>芳烃</w:t>
      </w:r>
      <w:r w:rsidR="00F10B09">
        <w:rPr>
          <w:lang w:eastAsia="zh-CN"/>
        </w:rPr>
        <w:t>（漳州）有限公司</w:t>
      </w:r>
      <w:r w:rsidRPr="00745779">
        <w:rPr>
          <w:lang w:eastAsia="zh-CN"/>
        </w:rPr>
        <w:t>，即业主方。</w:t>
      </w:r>
    </w:p>
    <w:p w:rsidR="00967702" w:rsidRPr="00745779" w:rsidRDefault="00DD56C2" w:rsidP="00BC1268">
      <w:pPr>
        <w:pStyle w:val="ac"/>
        <w:spacing w:line="360" w:lineRule="auto"/>
        <w:ind w:left="118" w:right="222" w:firstLine="480"/>
        <w:rPr>
          <w:lang w:eastAsia="zh-CN"/>
        </w:rPr>
      </w:pPr>
      <w:r w:rsidRPr="00745779">
        <w:rPr>
          <w:spacing w:val="-11"/>
          <w:lang w:eastAsia="zh-CN"/>
        </w:rPr>
        <w:t>2</w:t>
      </w:r>
      <w:r w:rsidRPr="00745779">
        <w:rPr>
          <w:spacing w:val="-10"/>
          <w:lang w:eastAsia="zh-CN"/>
        </w:rPr>
        <w:t>.“参选人”系指向比选人报名并接受邀请，领取比选文件，且已经提交或准备提交本次参选文件的法人。</w:t>
      </w:r>
    </w:p>
    <w:p w:rsidR="00967702" w:rsidRPr="00745779" w:rsidRDefault="00DD56C2" w:rsidP="00BC1268">
      <w:pPr>
        <w:pStyle w:val="ac"/>
        <w:spacing w:line="360" w:lineRule="auto"/>
        <w:ind w:left="118" w:right="222" w:firstLine="480"/>
        <w:rPr>
          <w:lang w:eastAsia="zh-CN"/>
        </w:rPr>
      </w:pPr>
      <w:r w:rsidRPr="00745779">
        <w:rPr>
          <w:spacing w:val="-14"/>
          <w:lang w:eastAsia="zh-CN"/>
        </w:rPr>
        <w:t>3</w:t>
      </w:r>
      <w:r w:rsidRPr="00745779">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Pr="00745779" w:rsidRDefault="00DD56C2" w:rsidP="00BC1268">
      <w:pPr>
        <w:pStyle w:val="10"/>
        <w:spacing w:line="360" w:lineRule="auto"/>
        <w:rPr>
          <w:sz w:val="24"/>
          <w:szCs w:val="24"/>
          <w:lang w:eastAsia="zh-CN"/>
        </w:rPr>
      </w:pPr>
      <w:r w:rsidRPr="00745779">
        <w:rPr>
          <w:w w:val="95"/>
          <w:sz w:val="24"/>
          <w:szCs w:val="24"/>
          <w:lang w:eastAsia="zh-CN"/>
        </w:rPr>
        <w:t>三、比选文件组成</w:t>
      </w:r>
    </w:p>
    <w:p w:rsidR="00967702" w:rsidRPr="00745779" w:rsidRDefault="00DD56C2" w:rsidP="00BC1268">
      <w:pPr>
        <w:pStyle w:val="ac"/>
        <w:spacing w:line="360" w:lineRule="auto"/>
        <w:ind w:left="118" w:right="92" w:firstLine="480"/>
        <w:rPr>
          <w:spacing w:val="-9"/>
          <w:lang w:eastAsia="zh-CN"/>
        </w:rPr>
      </w:pPr>
      <w:r w:rsidRPr="00745779">
        <w:rPr>
          <w:spacing w:val="-9"/>
          <w:lang w:eastAsia="zh-CN"/>
        </w:rPr>
        <w:t>1.比选文件包括下列内容：</w:t>
      </w:r>
    </w:p>
    <w:p w:rsidR="0005674B" w:rsidRPr="009154D7" w:rsidRDefault="0005674B" w:rsidP="0005674B">
      <w:pPr>
        <w:pStyle w:val="ac"/>
        <w:spacing w:line="360" w:lineRule="auto"/>
        <w:ind w:left="118" w:right="92" w:firstLine="480"/>
        <w:rPr>
          <w:spacing w:val="-9"/>
          <w:lang w:eastAsia="zh-CN"/>
        </w:rPr>
      </w:pPr>
      <w:r w:rsidRPr="009154D7">
        <w:rPr>
          <w:spacing w:val="-9"/>
          <w:lang w:eastAsia="zh-CN"/>
        </w:rPr>
        <w:t>1）</w:t>
      </w:r>
      <w:r w:rsidRPr="009154D7">
        <w:rPr>
          <w:rFonts w:hint="eastAsia"/>
          <w:spacing w:val="-9"/>
          <w:lang w:eastAsia="zh-CN"/>
        </w:rPr>
        <w:t>比选文件</w:t>
      </w:r>
      <w:r w:rsidRPr="009154D7">
        <w:rPr>
          <w:spacing w:val="-9"/>
          <w:lang w:eastAsia="zh-CN"/>
        </w:rPr>
        <w:t>附录；</w:t>
      </w:r>
    </w:p>
    <w:p w:rsidR="0005674B" w:rsidRPr="009154D7" w:rsidRDefault="0005674B" w:rsidP="0005674B">
      <w:pPr>
        <w:pStyle w:val="ac"/>
        <w:spacing w:line="360" w:lineRule="auto"/>
        <w:ind w:left="118" w:right="92" w:firstLine="480"/>
        <w:rPr>
          <w:spacing w:val="-9"/>
          <w:lang w:eastAsia="zh-CN"/>
        </w:rPr>
      </w:pPr>
      <w:r w:rsidRPr="009154D7">
        <w:rPr>
          <w:rFonts w:hint="eastAsia"/>
          <w:spacing w:val="-9"/>
          <w:lang w:eastAsia="zh-CN"/>
        </w:rPr>
        <w:t>2</w:t>
      </w:r>
      <w:r w:rsidRPr="009154D7">
        <w:rPr>
          <w:spacing w:val="-9"/>
          <w:lang w:eastAsia="zh-CN"/>
        </w:rPr>
        <w:t>）报价书（具有标价的工程量清单和报价表）；</w:t>
      </w:r>
    </w:p>
    <w:p w:rsidR="0005674B" w:rsidRPr="00761702" w:rsidRDefault="0005674B" w:rsidP="0005674B">
      <w:pPr>
        <w:pStyle w:val="ac"/>
        <w:spacing w:line="360" w:lineRule="auto"/>
        <w:ind w:left="118" w:right="92" w:firstLine="480"/>
        <w:rPr>
          <w:spacing w:val="-9"/>
          <w:lang w:eastAsia="zh-CN"/>
        </w:rPr>
      </w:pPr>
      <w:r>
        <w:rPr>
          <w:rFonts w:hint="eastAsia"/>
          <w:spacing w:val="-9"/>
          <w:lang w:eastAsia="zh-CN"/>
        </w:rPr>
        <w:t>3</w:t>
      </w:r>
      <w:r w:rsidRPr="00761702">
        <w:rPr>
          <w:spacing w:val="-9"/>
          <w:lang w:eastAsia="zh-CN"/>
        </w:rPr>
        <w:t>）法定代表人资格证明书；</w:t>
      </w:r>
    </w:p>
    <w:p w:rsidR="0005674B" w:rsidRPr="00364BA3" w:rsidRDefault="0005674B" w:rsidP="0005674B">
      <w:pPr>
        <w:pStyle w:val="ac"/>
        <w:spacing w:line="360" w:lineRule="auto"/>
        <w:ind w:left="118" w:right="92" w:firstLine="480"/>
        <w:rPr>
          <w:spacing w:val="-9"/>
          <w:lang w:eastAsia="zh-CN"/>
        </w:rPr>
      </w:pPr>
      <w:r>
        <w:rPr>
          <w:rFonts w:hint="eastAsia"/>
          <w:spacing w:val="-9"/>
          <w:lang w:eastAsia="zh-CN"/>
        </w:rPr>
        <w:t>4</w:t>
      </w:r>
      <w:r w:rsidRPr="00761702">
        <w:rPr>
          <w:spacing w:val="-9"/>
          <w:lang w:eastAsia="zh-CN"/>
        </w:rPr>
        <w:t>）授权委托书；</w:t>
      </w:r>
    </w:p>
    <w:p w:rsidR="0005674B" w:rsidRPr="00364BA3" w:rsidRDefault="0005674B" w:rsidP="0005674B">
      <w:pPr>
        <w:pStyle w:val="ac"/>
        <w:spacing w:line="360" w:lineRule="auto"/>
        <w:ind w:left="118" w:right="92" w:firstLine="480"/>
        <w:rPr>
          <w:spacing w:val="-9"/>
          <w:lang w:eastAsia="zh-CN"/>
        </w:rPr>
      </w:pPr>
      <w:r>
        <w:rPr>
          <w:rFonts w:hint="eastAsia"/>
          <w:spacing w:val="-9"/>
          <w:lang w:eastAsia="zh-CN"/>
        </w:rPr>
        <w:t>5</w:t>
      </w:r>
      <w:r w:rsidRPr="00364BA3">
        <w:rPr>
          <w:spacing w:val="-9"/>
          <w:lang w:eastAsia="zh-CN"/>
        </w:rPr>
        <w:t>）企业简况；</w:t>
      </w:r>
    </w:p>
    <w:p w:rsidR="0005674B" w:rsidRPr="00364BA3" w:rsidRDefault="0005674B" w:rsidP="0005674B">
      <w:pPr>
        <w:pStyle w:val="ac"/>
        <w:spacing w:line="360" w:lineRule="auto"/>
        <w:ind w:left="118" w:right="92" w:firstLine="480"/>
        <w:rPr>
          <w:spacing w:val="-9"/>
          <w:lang w:eastAsia="zh-CN"/>
        </w:rPr>
      </w:pPr>
      <w:r>
        <w:rPr>
          <w:rFonts w:hint="eastAsia"/>
          <w:spacing w:val="-9"/>
          <w:lang w:eastAsia="zh-CN"/>
        </w:rPr>
        <w:t>6</w:t>
      </w:r>
      <w:r w:rsidRPr="00364BA3">
        <w:rPr>
          <w:spacing w:val="-9"/>
          <w:lang w:eastAsia="zh-CN"/>
        </w:rPr>
        <w:t>）资格审查表；</w:t>
      </w:r>
    </w:p>
    <w:p w:rsidR="0005674B" w:rsidRPr="00364BA3" w:rsidRDefault="0005674B" w:rsidP="0005674B">
      <w:pPr>
        <w:pStyle w:val="ac"/>
        <w:spacing w:line="360" w:lineRule="auto"/>
        <w:ind w:left="118" w:right="92" w:firstLine="480"/>
        <w:rPr>
          <w:spacing w:val="-9"/>
          <w:lang w:eastAsia="zh-CN"/>
        </w:rPr>
      </w:pPr>
      <w:r>
        <w:rPr>
          <w:rFonts w:hint="eastAsia"/>
          <w:spacing w:val="-9"/>
          <w:lang w:eastAsia="zh-CN"/>
        </w:rPr>
        <w:t>7</w:t>
      </w:r>
      <w:r w:rsidRPr="00364BA3">
        <w:rPr>
          <w:spacing w:val="-9"/>
          <w:lang w:eastAsia="zh-CN"/>
        </w:rPr>
        <w:t>）差异表；</w:t>
      </w:r>
    </w:p>
    <w:p w:rsidR="0005674B" w:rsidRPr="00364BA3" w:rsidRDefault="0005674B" w:rsidP="0005674B">
      <w:pPr>
        <w:pStyle w:val="ac"/>
        <w:spacing w:line="360" w:lineRule="auto"/>
        <w:ind w:left="118" w:right="92" w:firstLine="480"/>
        <w:rPr>
          <w:spacing w:val="-9"/>
          <w:lang w:eastAsia="zh-CN"/>
        </w:rPr>
      </w:pPr>
      <w:r>
        <w:rPr>
          <w:rFonts w:hint="eastAsia"/>
          <w:spacing w:val="-9"/>
          <w:lang w:eastAsia="zh-CN"/>
        </w:rPr>
        <w:t>8</w:t>
      </w:r>
      <w:r w:rsidRPr="00364BA3">
        <w:rPr>
          <w:spacing w:val="-9"/>
          <w:lang w:eastAsia="zh-CN"/>
        </w:rPr>
        <w:t>）按本须知规定提供的其它资料</w:t>
      </w:r>
      <w:r w:rsidRPr="00364BA3">
        <w:rPr>
          <w:rFonts w:hint="eastAsia"/>
          <w:spacing w:val="-9"/>
          <w:lang w:eastAsia="zh-CN"/>
        </w:rPr>
        <w:t>；</w:t>
      </w:r>
    </w:p>
    <w:p w:rsidR="0005674B" w:rsidRDefault="0005674B" w:rsidP="0005674B">
      <w:pPr>
        <w:pStyle w:val="ac"/>
        <w:spacing w:line="360" w:lineRule="auto"/>
        <w:ind w:left="118" w:right="92" w:firstLine="480"/>
        <w:rPr>
          <w:spacing w:val="-9"/>
          <w:lang w:eastAsia="zh-CN"/>
        </w:rPr>
      </w:pPr>
      <w:r>
        <w:rPr>
          <w:rFonts w:hint="eastAsia"/>
          <w:spacing w:val="-9"/>
          <w:lang w:eastAsia="zh-CN"/>
        </w:rPr>
        <w:t>9</w:t>
      </w:r>
      <w:r w:rsidRPr="00364BA3">
        <w:rPr>
          <w:spacing w:val="-9"/>
          <w:lang w:eastAsia="zh-CN"/>
        </w:rPr>
        <w:t>）</w:t>
      </w:r>
      <w:r>
        <w:rPr>
          <w:rFonts w:hint="eastAsia"/>
          <w:spacing w:val="-9"/>
          <w:lang w:eastAsia="zh-CN"/>
        </w:rPr>
        <w:t>参选</w:t>
      </w:r>
      <w:r w:rsidRPr="00364BA3">
        <w:rPr>
          <w:rFonts w:hint="eastAsia"/>
          <w:spacing w:val="-9"/>
          <w:lang w:eastAsia="zh-CN"/>
        </w:rPr>
        <w:t>单位近5</w:t>
      </w:r>
      <w:r>
        <w:rPr>
          <w:rFonts w:hint="eastAsia"/>
          <w:spacing w:val="-9"/>
          <w:lang w:eastAsia="zh-CN"/>
        </w:rPr>
        <w:t>年完成的与本项目相似业绩履行情况的说明。</w:t>
      </w:r>
    </w:p>
    <w:p w:rsidR="0005674B" w:rsidRPr="00364BA3" w:rsidRDefault="0005674B" w:rsidP="0005674B">
      <w:pPr>
        <w:pStyle w:val="ac"/>
        <w:spacing w:line="360" w:lineRule="auto"/>
        <w:ind w:left="118" w:right="92" w:firstLine="480"/>
        <w:rPr>
          <w:spacing w:val="-9"/>
          <w:lang w:eastAsia="zh-CN"/>
        </w:rPr>
      </w:pPr>
      <w:r>
        <w:rPr>
          <w:rFonts w:hint="eastAsia"/>
          <w:spacing w:val="-9"/>
          <w:lang w:eastAsia="zh-CN"/>
        </w:rPr>
        <w:t>10）详细的改造方案</w:t>
      </w:r>
    </w:p>
    <w:p w:rsidR="00E00780" w:rsidRPr="00745779" w:rsidRDefault="00DD56C2" w:rsidP="00745779">
      <w:pPr>
        <w:pStyle w:val="ac"/>
        <w:spacing w:line="360" w:lineRule="auto"/>
        <w:ind w:left="119" w:right="91" w:firstLine="482"/>
        <w:rPr>
          <w:spacing w:val="-9"/>
          <w:lang w:eastAsia="zh-CN"/>
        </w:rPr>
      </w:pPr>
      <w:r w:rsidRPr="00745779">
        <w:rPr>
          <w:spacing w:val="-9"/>
          <w:lang w:eastAsia="zh-CN"/>
        </w:rPr>
        <w:t>2.比选文件除 1 中内容外，比选人在比选期间发出的书面文件和其他修改或补充函件，均是比选文件不可分割的组成部分。</w:t>
      </w:r>
    </w:p>
    <w:p w:rsidR="00967702" w:rsidRPr="00745779" w:rsidRDefault="00DD56C2" w:rsidP="00745779">
      <w:pPr>
        <w:pStyle w:val="ac"/>
        <w:spacing w:line="360" w:lineRule="auto"/>
        <w:ind w:left="119" w:right="91" w:firstLine="482"/>
        <w:rPr>
          <w:spacing w:val="-9"/>
          <w:lang w:eastAsia="zh-CN"/>
        </w:rPr>
      </w:pPr>
      <w:r w:rsidRPr="00745779">
        <w:rPr>
          <w:spacing w:val="-9"/>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Pr="00745779">
        <w:rPr>
          <w:spacing w:val="-9"/>
          <w:lang w:eastAsia="zh-CN"/>
        </w:rPr>
        <w:t>选文件</w:t>
      </w:r>
      <w:proofErr w:type="gramEnd"/>
      <w:r w:rsidRPr="00745779">
        <w:rPr>
          <w:spacing w:val="-9"/>
          <w:lang w:eastAsia="zh-CN"/>
        </w:rPr>
        <w:t>在各方面都做出实质性响应是参选人的风险，有可能导致其参选被拒绝，或被认定为无效参选或被确定为参选无效。</w:t>
      </w:r>
    </w:p>
    <w:p w:rsidR="00967702" w:rsidRPr="00745779" w:rsidRDefault="00DD56C2" w:rsidP="00745779">
      <w:pPr>
        <w:pStyle w:val="10"/>
        <w:spacing w:line="360" w:lineRule="auto"/>
        <w:ind w:left="680"/>
        <w:rPr>
          <w:sz w:val="24"/>
          <w:szCs w:val="24"/>
          <w:lang w:eastAsia="zh-CN"/>
        </w:rPr>
      </w:pPr>
      <w:r w:rsidRPr="00745779">
        <w:rPr>
          <w:w w:val="95"/>
          <w:sz w:val="24"/>
          <w:szCs w:val="24"/>
          <w:lang w:eastAsia="zh-CN"/>
        </w:rPr>
        <w:t>四、比选文件的澄清</w:t>
      </w:r>
    </w:p>
    <w:p w:rsidR="00967702" w:rsidRPr="00745779" w:rsidRDefault="00DD56C2" w:rsidP="00745779">
      <w:pPr>
        <w:pStyle w:val="ac"/>
        <w:spacing w:line="360" w:lineRule="auto"/>
        <w:ind w:left="118" w:right="92" w:firstLine="480"/>
        <w:rPr>
          <w:lang w:eastAsia="zh-CN"/>
        </w:rPr>
      </w:pPr>
      <w:r w:rsidRPr="00745779">
        <w:rPr>
          <w:spacing w:val="-9"/>
          <w:lang w:eastAsia="zh-CN"/>
        </w:rPr>
        <w:t>参选人获取比选文件后，应仔细检查比选文件的所有内容，如有残缺等问题应在获得</w:t>
      </w:r>
      <w:r w:rsidRPr="00745779">
        <w:rPr>
          <w:spacing w:val="-20"/>
          <w:lang w:eastAsia="zh-CN"/>
        </w:rPr>
        <w:t xml:space="preserve">比选文件 </w:t>
      </w:r>
      <w:r w:rsidRPr="00745779">
        <w:rPr>
          <w:lang w:eastAsia="zh-CN"/>
        </w:rPr>
        <w:t>3</w:t>
      </w:r>
      <w:r w:rsidRPr="00745779">
        <w:rPr>
          <w:spacing w:val="-13"/>
          <w:lang w:eastAsia="zh-CN"/>
        </w:rPr>
        <w:t xml:space="preserve"> 日内向比选人提出。参选人若对比</w:t>
      </w:r>
      <w:proofErr w:type="gramStart"/>
      <w:r w:rsidRPr="00745779">
        <w:rPr>
          <w:spacing w:val="-13"/>
          <w:lang w:eastAsia="zh-CN"/>
        </w:rPr>
        <w:t>选文件</w:t>
      </w:r>
      <w:proofErr w:type="gramEnd"/>
      <w:r w:rsidRPr="00745779">
        <w:rPr>
          <w:spacing w:val="-13"/>
          <w:lang w:eastAsia="zh-CN"/>
        </w:rPr>
        <w:t xml:space="preserve">有任何疑问，应在参选截止时间前 </w:t>
      </w:r>
      <w:r w:rsidRPr="00745779">
        <w:rPr>
          <w:lang w:eastAsia="zh-CN"/>
        </w:rPr>
        <w:t xml:space="preserve">5 </w:t>
      </w:r>
      <w:r w:rsidRPr="00745779">
        <w:rPr>
          <w:spacing w:val="-10"/>
          <w:lang w:eastAsia="zh-CN"/>
        </w:rPr>
        <w:t>日，按参选须知载明的地址以书面形式</w:t>
      </w:r>
      <w:r w:rsidRPr="00745779">
        <w:rPr>
          <w:spacing w:val="-3"/>
          <w:lang w:eastAsia="zh-CN"/>
        </w:rPr>
        <w:t>（</w:t>
      </w:r>
      <w:r w:rsidRPr="00745779">
        <w:rPr>
          <w:spacing w:val="-10"/>
          <w:lang w:eastAsia="zh-CN"/>
        </w:rPr>
        <w:t>包括书面、传真、电子邮件下同</w:t>
      </w:r>
      <w:r w:rsidRPr="00745779">
        <w:rPr>
          <w:spacing w:val="-49"/>
          <w:lang w:eastAsia="zh-CN"/>
        </w:rPr>
        <w:t>）</w:t>
      </w:r>
      <w:r w:rsidRPr="00745779">
        <w:rPr>
          <w:lang w:eastAsia="zh-CN"/>
        </w:rPr>
        <w:t>通知到比选人。</w:t>
      </w:r>
      <w:r w:rsidRPr="00745779">
        <w:rPr>
          <w:spacing w:val="-4"/>
          <w:lang w:eastAsia="zh-CN"/>
        </w:rPr>
        <w:t>比选人将视情况确定采用适当方式予以澄清或以书面形式予以答复，澄清文件作为比选文件的组成部分，具有约束作用。</w:t>
      </w:r>
    </w:p>
    <w:p w:rsidR="00967702" w:rsidRPr="00745779" w:rsidRDefault="00DD56C2" w:rsidP="00745779">
      <w:pPr>
        <w:pStyle w:val="10"/>
        <w:spacing w:line="360" w:lineRule="auto"/>
        <w:rPr>
          <w:sz w:val="24"/>
          <w:szCs w:val="24"/>
          <w:lang w:eastAsia="zh-CN"/>
        </w:rPr>
      </w:pPr>
      <w:r w:rsidRPr="00745779">
        <w:rPr>
          <w:w w:val="95"/>
          <w:sz w:val="24"/>
          <w:szCs w:val="24"/>
          <w:lang w:eastAsia="zh-CN"/>
        </w:rPr>
        <w:t>五、比选文件的修改、补充</w:t>
      </w:r>
    </w:p>
    <w:p w:rsidR="00967702" w:rsidRPr="00745779" w:rsidRDefault="00DD56C2" w:rsidP="00745779">
      <w:pPr>
        <w:pStyle w:val="ac"/>
        <w:spacing w:line="360" w:lineRule="auto"/>
        <w:ind w:left="118" w:right="226" w:firstLine="480"/>
        <w:jc w:val="both"/>
        <w:rPr>
          <w:lang w:eastAsia="zh-CN"/>
        </w:rPr>
      </w:pPr>
      <w:r w:rsidRPr="00745779">
        <w:rPr>
          <w:lang w:eastAsia="zh-CN"/>
        </w:rPr>
        <w:t>1.在参选截止日期前，比选人可主动地或依据参选人要求澄清的问题而修改比选文</w:t>
      </w:r>
      <w:r w:rsidRPr="00745779">
        <w:rPr>
          <w:spacing w:val="-10"/>
          <w:lang w:eastAsia="zh-CN"/>
        </w:rPr>
        <w:t>件，并以书面形式通知所有报名参加比选项目的每一参选人，对方在收到该通知后应立即</w:t>
      </w:r>
      <w:r w:rsidRPr="00745779">
        <w:rPr>
          <w:spacing w:val="-2"/>
          <w:lang w:eastAsia="zh-CN"/>
        </w:rPr>
        <w:t>以书面形式予以确认；参选人未按规定时间予以确认或未按规定时间地点领取书面文件的，视比选通知已收到。</w:t>
      </w:r>
    </w:p>
    <w:p w:rsidR="00967702" w:rsidRPr="00745779" w:rsidRDefault="00DD56C2" w:rsidP="00745779">
      <w:pPr>
        <w:pStyle w:val="ac"/>
        <w:spacing w:before="27" w:line="360" w:lineRule="auto"/>
        <w:ind w:left="118" w:right="222" w:firstLine="480"/>
        <w:rPr>
          <w:lang w:eastAsia="zh-CN"/>
        </w:rPr>
      </w:pPr>
      <w:r w:rsidRPr="00745779">
        <w:rPr>
          <w:lang w:eastAsia="zh-CN"/>
        </w:rPr>
        <w:t>2.</w:t>
      </w:r>
      <w:r w:rsidRPr="00745779">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DD56C2" w:rsidP="00745779">
      <w:pPr>
        <w:pStyle w:val="ac"/>
        <w:spacing w:line="360" w:lineRule="auto"/>
        <w:ind w:left="598"/>
        <w:rPr>
          <w:lang w:eastAsia="zh-CN"/>
        </w:rPr>
      </w:pPr>
      <w:r w:rsidRPr="00745779">
        <w:rPr>
          <w:lang w:eastAsia="zh-CN"/>
        </w:rPr>
        <w:t>3.比选文件的修改书将构成比选文件的一部分，对参选人具有约束作用。</w:t>
      </w:r>
    </w:p>
    <w:p w:rsidR="00967702" w:rsidRDefault="00DD56C2">
      <w:pPr>
        <w:pStyle w:val="10"/>
        <w:rPr>
          <w:lang w:eastAsia="zh-CN"/>
        </w:rPr>
      </w:pPr>
      <w:r w:rsidRPr="004A498D">
        <w:rPr>
          <w:w w:val="95"/>
          <w:lang w:eastAsia="zh-CN"/>
        </w:rPr>
        <w:t>六、参选人资格</w:t>
      </w:r>
    </w:p>
    <w:p w:rsidR="006B3CEE" w:rsidRPr="004B7D0B" w:rsidRDefault="006B3CEE" w:rsidP="006B3CEE">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1）</w:t>
      </w:r>
      <w:r>
        <w:rPr>
          <w:rFonts w:hint="eastAsia"/>
          <w:sz w:val="24"/>
          <w:szCs w:val="24"/>
          <w:lang w:eastAsia="zh-CN"/>
        </w:rPr>
        <w:t>参选</w:t>
      </w:r>
      <w:r w:rsidRPr="004B7D0B">
        <w:rPr>
          <w:sz w:val="24"/>
          <w:szCs w:val="24"/>
          <w:lang w:eastAsia="zh-CN"/>
        </w:rPr>
        <w:t>单位必须具有中华人民共和国独立法人资格</w:t>
      </w:r>
      <w:r w:rsidRPr="004B7D0B">
        <w:rPr>
          <w:rFonts w:hint="eastAsia"/>
          <w:sz w:val="24"/>
          <w:szCs w:val="24"/>
          <w:lang w:eastAsia="zh-CN"/>
        </w:rPr>
        <w:t>。</w:t>
      </w:r>
    </w:p>
    <w:p w:rsidR="006B3CEE" w:rsidRPr="004B7D0B" w:rsidRDefault="006B3CEE" w:rsidP="006B3CEE">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2）</w:t>
      </w:r>
      <w:r>
        <w:rPr>
          <w:rFonts w:hint="eastAsia"/>
          <w:sz w:val="24"/>
          <w:szCs w:val="24"/>
          <w:lang w:eastAsia="zh-CN"/>
        </w:rPr>
        <w:t>参选</w:t>
      </w:r>
      <w:r w:rsidRPr="004B7D0B">
        <w:rPr>
          <w:sz w:val="24"/>
          <w:szCs w:val="24"/>
          <w:lang w:eastAsia="zh-CN"/>
        </w:rPr>
        <w:t>人具备能源局电力监管机构颁发的有效的《中华人民共和国承装（修、试）电力设施许可证》，且承装类、承修类、</w:t>
      </w:r>
      <w:proofErr w:type="gramStart"/>
      <w:r w:rsidRPr="004B7D0B">
        <w:rPr>
          <w:sz w:val="24"/>
          <w:szCs w:val="24"/>
          <w:lang w:eastAsia="zh-CN"/>
        </w:rPr>
        <w:t>承试类等级</w:t>
      </w:r>
      <w:proofErr w:type="gramEnd"/>
      <w:r w:rsidRPr="004B7D0B">
        <w:rPr>
          <w:sz w:val="24"/>
          <w:szCs w:val="24"/>
          <w:lang w:eastAsia="zh-CN"/>
        </w:rPr>
        <w:t>均为不低于</w:t>
      </w:r>
      <w:r w:rsidRPr="004B7D0B">
        <w:rPr>
          <w:rFonts w:hint="eastAsia"/>
          <w:sz w:val="24"/>
          <w:szCs w:val="24"/>
          <w:lang w:eastAsia="zh-CN"/>
        </w:rPr>
        <w:t>二</w:t>
      </w:r>
      <w:r w:rsidRPr="004B7D0B">
        <w:rPr>
          <w:sz w:val="24"/>
          <w:szCs w:val="24"/>
          <w:lang w:eastAsia="zh-CN"/>
        </w:rPr>
        <w:t>级</w:t>
      </w:r>
      <w:r w:rsidRPr="004B7D0B">
        <w:rPr>
          <w:rFonts w:hint="eastAsia"/>
          <w:sz w:val="24"/>
          <w:szCs w:val="24"/>
          <w:lang w:eastAsia="zh-CN"/>
        </w:rPr>
        <w:t>；或中华人民共和国住房和城乡建设部颁发的工程设计资质证书环境工程（大气污染防治工程）专项甲级、建筑业企业资质证书环保工程专业承包资质壹级。</w:t>
      </w:r>
    </w:p>
    <w:p w:rsidR="006B3CEE" w:rsidRPr="004B7D0B" w:rsidRDefault="006B3CEE" w:rsidP="006B3CEE">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3）</w:t>
      </w:r>
      <w:r>
        <w:rPr>
          <w:rFonts w:hint="eastAsia"/>
          <w:sz w:val="24"/>
          <w:szCs w:val="24"/>
          <w:lang w:eastAsia="zh-CN"/>
        </w:rPr>
        <w:t>参选</w:t>
      </w:r>
      <w:r w:rsidRPr="004B7D0B">
        <w:rPr>
          <w:sz w:val="24"/>
          <w:szCs w:val="24"/>
          <w:lang w:eastAsia="zh-CN"/>
        </w:rPr>
        <w:t>单位应通过</w:t>
      </w:r>
      <w:r w:rsidRPr="004B7D0B">
        <w:rPr>
          <w:rFonts w:hint="eastAsia"/>
          <w:sz w:val="24"/>
          <w:szCs w:val="24"/>
          <w:lang w:eastAsia="zh-CN"/>
        </w:rPr>
        <w:t>安全生产许可证认证；</w:t>
      </w:r>
      <w:r w:rsidRPr="004B7D0B">
        <w:rPr>
          <w:sz w:val="24"/>
          <w:szCs w:val="24"/>
          <w:lang w:eastAsia="zh-CN"/>
        </w:rPr>
        <w:t>ISO9001质量管理体系认证；通过ISO14001环境管理体系认证；通过GB/T28001职业健康安全管理体系认证或（OSHMS）职业安全健康管理体系认证。</w:t>
      </w:r>
    </w:p>
    <w:p w:rsidR="006B3CEE" w:rsidRPr="004B7D0B" w:rsidRDefault="006B3CEE" w:rsidP="006B3CEE">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4）</w:t>
      </w:r>
      <w:r>
        <w:rPr>
          <w:rFonts w:hint="eastAsia"/>
          <w:sz w:val="24"/>
          <w:szCs w:val="24"/>
          <w:lang w:eastAsia="zh-CN"/>
        </w:rPr>
        <w:t>参选</w:t>
      </w:r>
      <w:r w:rsidRPr="004B7D0B">
        <w:rPr>
          <w:sz w:val="24"/>
          <w:szCs w:val="24"/>
          <w:lang w:eastAsia="zh-CN"/>
        </w:rPr>
        <w:t>单位具有</w:t>
      </w:r>
      <w:r w:rsidRPr="004B7D0B">
        <w:rPr>
          <w:rFonts w:hint="eastAsia"/>
          <w:sz w:val="24"/>
          <w:szCs w:val="24"/>
          <w:lang w:eastAsia="zh-CN"/>
        </w:rPr>
        <w:t>670t/h</w:t>
      </w:r>
      <w:r w:rsidRPr="004B7D0B">
        <w:rPr>
          <w:sz w:val="24"/>
          <w:szCs w:val="24"/>
          <w:lang w:eastAsia="zh-CN"/>
        </w:rPr>
        <w:t>及以上</w:t>
      </w:r>
      <w:r w:rsidRPr="004B7D0B">
        <w:rPr>
          <w:rFonts w:hint="eastAsia"/>
          <w:sz w:val="24"/>
          <w:szCs w:val="24"/>
          <w:lang w:eastAsia="zh-CN"/>
        </w:rPr>
        <w:t>燃煤锅炉</w:t>
      </w:r>
      <w:r w:rsidRPr="004B7D0B">
        <w:rPr>
          <w:sz w:val="24"/>
          <w:szCs w:val="24"/>
          <w:lang w:eastAsia="zh-CN"/>
        </w:rPr>
        <w:t>（</w:t>
      </w:r>
      <w:r w:rsidRPr="004B7D0B">
        <w:rPr>
          <w:rFonts w:hint="eastAsia"/>
          <w:sz w:val="24"/>
          <w:szCs w:val="24"/>
          <w:lang w:eastAsia="zh-CN"/>
        </w:rPr>
        <w:t>必须包含</w:t>
      </w:r>
      <w:proofErr w:type="gramStart"/>
      <w:r w:rsidRPr="004B7D0B">
        <w:rPr>
          <w:rFonts w:hint="eastAsia"/>
          <w:sz w:val="24"/>
          <w:szCs w:val="24"/>
          <w:lang w:eastAsia="zh-CN"/>
        </w:rPr>
        <w:t>除尘输灰系统</w:t>
      </w:r>
      <w:proofErr w:type="gramEnd"/>
      <w:r w:rsidRPr="004B7D0B">
        <w:rPr>
          <w:sz w:val="24"/>
          <w:szCs w:val="24"/>
          <w:lang w:eastAsia="zh-CN"/>
        </w:rPr>
        <w:t>）或同类型、同容量以上</w:t>
      </w:r>
      <w:r w:rsidRPr="004B7D0B">
        <w:rPr>
          <w:rFonts w:hint="eastAsia"/>
          <w:sz w:val="24"/>
          <w:szCs w:val="24"/>
          <w:lang w:eastAsia="zh-CN"/>
        </w:rPr>
        <w:t>机组的三次安装调试或A级</w:t>
      </w:r>
      <w:r w:rsidRPr="004B7D0B">
        <w:rPr>
          <w:sz w:val="24"/>
          <w:szCs w:val="24"/>
          <w:lang w:eastAsia="zh-CN"/>
        </w:rPr>
        <w:t>检修经历。</w:t>
      </w:r>
    </w:p>
    <w:p w:rsidR="006B3CEE" w:rsidRPr="004B7D0B" w:rsidRDefault="006B3CEE" w:rsidP="006B3CEE">
      <w:pPr>
        <w:spacing w:line="360" w:lineRule="auto"/>
        <w:ind w:firstLineChars="200" w:firstLine="480"/>
        <w:rPr>
          <w:sz w:val="24"/>
          <w:szCs w:val="24"/>
          <w:lang w:eastAsia="zh-CN"/>
        </w:rPr>
      </w:pPr>
      <w:r>
        <w:rPr>
          <w:rFonts w:hint="eastAsia"/>
          <w:sz w:val="24"/>
          <w:szCs w:val="24"/>
          <w:lang w:eastAsia="zh-CN"/>
        </w:rPr>
        <w:t>（5</w:t>
      </w:r>
      <w:r w:rsidRPr="004B7D0B">
        <w:rPr>
          <w:rFonts w:hint="eastAsia"/>
          <w:sz w:val="24"/>
          <w:szCs w:val="24"/>
          <w:lang w:eastAsia="zh-CN"/>
        </w:rPr>
        <w:t>）单位负责人为同一人或者存在控股、管理关系的不同单位，不得同时参加本项目</w:t>
      </w:r>
      <w:r>
        <w:rPr>
          <w:rFonts w:hint="eastAsia"/>
          <w:sz w:val="24"/>
          <w:szCs w:val="24"/>
          <w:lang w:eastAsia="zh-CN"/>
        </w:rPr>
        <w:t>比选</w:t>
      </w:r>
      <w:r w:rsidRPr="004B7D0B">
        <w:rPr>
          <w:rFonts w:hint="eastAsia"/>
          <w:sz w:val="24"/>
          <w:szCs w:val="24"/>
          <w:lang w:eastAsia="zh-CN"/>
        </w:rPr>
        <w:t>。</w:t>
      </w:r>
    </w:p>
    <w:p w:rsidR="006B3CEE" w:rsidRDefault="006B3CEE" w:rsidP="006B3CEE">
      <w:pPr>
        <w:spacing w:line="360" w:lineRule="auto"/>
        <w:ind w:firstLineChars="200" w:firstLine="480"/>
        <w:rPr>
          <w:sz w:val="24"/>
          <w:szCs w:val="24"/>
          <w:lang w:eastAsia="zh-CN"/>
        </w:rPr>
      </w:pPr>
      <w:r>
        <w:rPr>
          <w:rFonts w:hint="eastAsia"/>
          <w:sz w:val="24"/>
          <w:szCs w:val="24"/>
          <w:lang w:eastAsia="zh-CN"/>
        </w:rPr>
        <w:t xml:space="preserve">（6）本项目不接受联合体参选，不许非法分包、杜绝转包。 </w:t>
      </w:r>
    </w:p>
    <w:p w:rsidR="00967702" w:rsidRPr="00995F84" w:rsidRDefault="00DD56C2" w:rsidP="00995F84">
      <w:pPr>
        <w:pStyle w:val="10"/>
        <w:rPr>
          <w:w w:val="95"/>
          <w:lang w:eastAsia="zh-CN"/>
        </w:rPr>
      </w:pPr>
      <w:r>
        <w:rPr>
          <w:w w:val="95"/>
          <w:lang w:eastAsia="zh-CN"/>
        </w:rPr>
        <w:t>七、参选保证金</w:t>
      </w:r>
    </w:p>
    <w:p w:rsidR="00967702" w:rsidRDefault="00DD56C2">
      <w:pPr>
        <w:pStyle w:val="10"/>
        <w:spacing w:before="174"/>
        <w:ind w:left="680"/>
        <w:rPr>
          <w:lang w:eastAsia="zh-CN"/>
        </w:rPr>
      </w:pPr>
      <w:r>
        <w:rPr>
          <w:rFonts w:hint="eastAsia"/>
          <w:lang w:eastAsia="zh-CN"/>
        </w:rPr>
        <w:t>本项目无参选保证金。</w:t>
      </w:r>
    </w:p>
    <w:p w:rsidR="00967702" w:rsidRDefault="00DD56C2" w:rsidP="00D463C4">
      <w:pPr>
        <w:pStyle w:val="10"/>
        <w:spacing w:before="174"/>
        <w:rPr>
          <w:lang w:eastAsia="zh-CN"/>
        </w:rPr>
      </w:pPr>
      <w:r>
        <w:rPr>
          <w:w w:val="95"/>
          <w:lang w:eastAsia="zh-CN"/>
        </w:rPr>
        <w:t>八、参选文件的递交</w:t>
      </w:r>
    </w:p>
    <w:p w:rsidR="00967702" w:rsidRDefault="00DD56C2" w:rsidP="00322549">
      <w:pPr>
        <w:pStyle w:val="20"/>
        <w:tabs>
          <w:tab w:val="left" w:pos="6879"/>
        </w:tabs>
        <w:spacing w:before="107" w:line="321" w:lineRule="auto"/>
        <w:ind w:left="118" w:right="106" w:firstLine="480"/>
        <w:rPr>
          <w:lang w:eastAsia="zh-CN"/>
        </w:rPr>
      </w:pPr>
      <w:r>
        <w:rPr>
          <w:lang w:eastAsia="zh-CN"/>
        </w:rPr>
        <w:t>1.参选文件递交的截止时间：</w:t>
      </w:r>
      <w:r w:rsidRPr="00322549">
        <w:rPr>
          <w:rFonts w:hint="eastAsia"/>
          <w:lang w:eastAsia="zh-CN"/>
        </w:rPr>
        <w:t>2019年</w:t>
      </w:r>
      <w:r w:rsidR="00E1090B">
        <w:rPr>
          <w:rFonts w:hint="eastAsia"/>
          <w:lang w:eastAsia="zh-CN"/>
        </w:rPr>
        <w:t>11</w:t>
      </w:r>
      <w:r w:rsidRPr="00322549">
        <w:rPr>
          <w:rFonts w:hint="eastAsia"/>
          <w:lang w:eastAsia="zh-CN"/>
        </w:rPr>
        <w:t>月</w:t>
      </w:r>
      <w:r w:rsidR="00E1090B">
        <w:rPr>
          <w:rFonts w:hint="eastAsia"/>
          <w:lang w:eastAsia="zh-CN"/>
        </w:rPr>
        <w:t>6</w:t>
      </w:r>
      <w:r w:rsidRPr="00322549">
        <w:rPr>
          <w:rFonts w:hint="eastAsia"/>
          <w:lang w:eastAsia="zh-CN"/>
        </w:rPr>
        <w:t>日下午</w:t>
      </w:r>
      <w:r w:rsidR="00B17438">
        <w:rPr>
          <w:rFonts w:hint="eastAsia"/>
          <w:lang w:eastAsia="zh-CN"/>
        </w:rPr>
        <w:t>12</w:t>
      </w:r>
      <w:r w:rsidR="00B44FC3">
        <w:rPr>
          <w:rFonts w:hint="eastAsia"/>
          <w:lang w:eastAsia="zh-CN"/>
        </w:rPr>
        <w:t xml:space="preserve"> </w:t>
      </w:r>
      <w:r w:rsidRPr="00322549">
        <w:rPr>
          <w:rFonts w:hint="eastAsia"/>
          <w:lang w:eastAsia="zh-CN"/>
        </w:rPr>
        <w:t>时</w:t>
      </w:r>
      <w:r w:rsidR="00B17438">
        <w:rPr>
          <w:rFonts w:hint="eastAsia"/>
          <w:lang w:eastAsia="zh-CN"/>
        </w:rPr>
        <w:t>00</w:t>
      </w:r>
      <w:r w:rsidRPr="00322549">
        <w:rPr>
          <w:rFonts w:hint="eastAsia"/>
          <w:lang w:eastAsia="zh-CN"/>
        </w:rPr>
        <w:t>分。</w:t>
      </w:r>
    </w:p>
    <w:p w:rsidR="00B17438" w:rsidRDefault="00DD56C2" w:rsidP="00B17438">
      <w:pPr>
        <w:pStyle w:val="20"/>
        <w:tabs>
          <w:tab w:val="left" w:pos="6879"/>
        </w:tabs>
        <w:spacing w:before="107" w:line="321" w:lineRule="auto"/>
        <w:ind w:left="118" w:right="106" w:firstLine="480"/>
        <w:rPr>
          <w:spacing w:val="-4"/>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B67AF9">
        <w:rPr>
          <w:rFonts w:hint="eastAsia"/>
          <w:spacing w:val="4"/>
          <w:lang w:eastAsia="zh-CN"/>
        </w:rPr>
        <w:t>福建福海创</w:t>
      </w:r>
      <w:r w:rsidR="00D73C0E">
        <w:rPr>
          <w:rFonts w:hint="eastAsia"/>
          <w:spacing w:val="4"/>
          <w:lang w:eastAsia="zh-CN"/>
        </w:rPr>
        <w:t>石油化工有限公司</w:t>
      </w:r>
      <w:r w:rsidR="00322549">
        <w:rPr>
          <w:rFonts w:hint="eastAsia"/>
          <w:spacing w:val="4"/>
          <w:lang w:eastAsia="zh-CN"/>
        </w:rPr>
        <w:t>办公楼</w:t>
      </w:r>
      <w:r>
        <w:rPr>
          <w:spacing w:val="4"/>
          <w:lang w:eastAsia="zh-CN"/>
        </w:rPr>
        <w:t>（</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B17438">
        <w:rPr>
          <w:rFonts w:hint="eastAsia"/>
          <w:lang w:eastAsia="zh-CN"/>
        </w:rPr>
        <w:t xml:space="preserve">张华娟  </w:t>
      </w:r>
      <w:r>
        <w:rPr>
          <w:spacing w:val="-6"/>
          <w:lang w:eastAsia="zh-CN"/>
        </w:rPr>
        <w:t xml:space="preserve"> </w:t>
      </w:r>
      <w:r>
        <w:rPr>
          <w:lang w:eastAsia="zh-CN"/>
        </w:rPr>
        <w:t>联系电话</w:t>
      </w:r>
      <w:r>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rsidR="00967702" w:rsidRPr="00B17438" w:rsidRDefault="00DD56C2" w:rsidP="00B17438">
      <w:pPr>
        <w:pStyle w:val="20"/>
        <w:tabs>
          <w:tab w:val="left" w:pos="6879"/>
        </w:tabs>
        <w:spacing w:before="107" w:line="321" w:lineRule="auto"/>
        <w:ind w:left="118" w:right="106" w:firstLine="480"/>
        <w:rPr>
          <w:lang w:eastAsia="zh-CN"/>
        </w:rPr>
      </w:pPr>
      <w:r w:rsidRPr="00B17438">
        <w:rPr>
          <w:lang w:eastAsia="zh-CN"/>
        </w:rPr>
        <w:t>注：请使用顺丰快递或中国邮政 EMS 快递，其他快递不能保证送达目的地。</w:t>
      </w:r>
    </w:p>
    <w:p w:rsidR="00967702" w:rsidRDefault="00DD56C2">
      <w:pPr>
        <w:pStyle w:val="ac"/>
        <w:spacing w:before="108"/>
        <w:ind w:left="598"/>
        <w:rPr>
          <w:lang w:eastAsia="zh-CN"/>
        </w:rPr>
      </w:pPr>
      <w:r>
        <w:rPr>
          <w:lang w:eastAsia="zh-CN"/>
        </w:rPr>
        <w:t>3.只允许参选人有一个参选方案，否则将被视为无效参选。</w:t>
      </w:r>
    </w:p>
    <w:p w:rsidR="00967702" w:rsidRDefault="00DD56C2">
      <w:pPr>
        <w:pStyle w:val="ac"/>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c"/>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c"/>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rsidR="00967702" w:rsidRDefault="00967702">
      <w:pPr>
        <w:pStyle w:val="ac"/>
        <w:rPr>
          <w:b/>
          <w:sz w:val="20"/>
          <w:lang w:eastAsia="zh-CN"/>
        </w:rPr>
      </w:pPr>
    </w:p>
    <w:p w:rsidR="00967702" w:rsidRPr="0033277A" w:rsidRDefault="0033277A" w:rsidP="0033277A">
      <w:pPr>
        <w:pStyle w:val="10"/>
        <w:spacing w:before="176"/>
        <w:ind w:left="680"/>
        <w:rPr>
          <w:w w:val="95"/>
          <w:lang w:eastAsia="zh-CN"/>
        </w:rPr>
      </w:pPr>
      <w:r>
        <w:rPr>
          <w:rFonts w:hint="eastAsia"/>
          <w:w w:val="95"/>
          <w:lang w:eastAsia="zh-CN"/>
        </w:rPr>
        <w:t>一、</w:t>
      </w:r>
      <w:r w:rsidR="00DD56C2" w:rsidRPr="0033277A">
        <w:rPr>
          <w:w w:val="95"/>
          <w:lang w:eastAsia="zh-CN"/>
        </w:rPr>
        <w:t>参选文件的组成：</w:t>
      </w:r>
    </w:p>
    <w:p w:rsidR="0033277A" w:rsidRPr="0033277A" w:rsidRDefault="0033277A" w:rsidP="00D463C4">
      <w:pPr>
        <w:pStyle w:val="ac"/>
        <w:spacing w:before="188" w:line="360" w:lineRule="auto"/>
        <w:ind w:left="598"/>
        <w:rPr>
          <w:lang w:eastAsia="zh-CN"/>
        </w:rPr>
      </w:pPr>
      <w:r>
        <w:rPr>
          <w:rFonts w:hint="eastAsia"/>
          <w:lang w:eastAsia="zh-CN"/>
        </w:rPr>
        <w:t xml:space="preserve">  1.技术参选文件</w:t>
      </w:r>
    </w:p>
    <w:p w:rsidR="0005674B" w:rsidRPr="009154D7" w:rsidRDefault="0005674B" w:rsidP="0005674B">
      <w:pPr>
        <w:pStyle w:val="ac"/>
        <w:spacing w:line="360" w:lineRule="auto"/>
        <w:ind w:left="118" w:right="92" w:firstLine="480"/>
        <w:rPr>
          <w:spacing w:val="-9"/>
          <w:lang w:eastAsia="zh-CN"/>
        </w:rPr>
      </w:pPr>
      <w:r w:rsidRPr="009154D7">
        <w:rPr>
          <w:spacing w:val="-9"/>
          <w:lang w:eastAsia="zh-CN"/>
        </w:rPr>
        <w:t>1）</w:t>
      </w:r>
      <w:r w:rsidRPr="009154D7">
        <w:rPr>
          <w:rFonts w:hint="eastAsia"/>
          <w:spacing w:val="-9"/>
          <w:lang w:eastAsia="zh-CN"/>
        </w:rPr>
        <w:t>比选文件</w:t>
      </w:r>
      <w:r w:rsidRPr="009154D7">
        <w:rPr>
          <w:spacing w:val="-9"/>
          <w:lang w:eastAsia="zh-CN"/>
        </w:rPr>
        <w:t>附录；</w:t>
      </w:r>
    </w:p>
    <w:p w:rsidR="0005674B" w:rsidRPr="009154D7" w:rsidRDefault="0005674B" w:rsidP="0005674B">
      <w:pPr>
        <w:pStyle w:val="ac"/>
        <w:spacing w:line="360" w:lineRule="auto"/>
        <w:ind w:left="118" w:right="92" w:firstLine="480"/>
        <w:rPr>
          <w:spacing w:val="-9"/>
          <w:lang w:eastAsia="zh-CN"/>
        </w:rPr>
      </w:pPr>
      <w:r w:rsidRPr="009154D7">
        <w:rPr>
          <w:rFonts w:hint="eastAsia"/>
          <w:spacing w:val="-9"/>
          <w:lang w:eastAsia="zh-CN"/>
        </w:rPr>
        <w:t>2</w:t>
      </w:r>
      <w:r w:rsidRPr="009154D7">
        <w:rPr>
          <w:spacing w:val="-9"/>
          <w:lang w:eastAsia="zh-CN"/>
        </w:rPr>
        <w:t>）报价书（具有标价的工程量清单和报价表）；</w:t>
      </w:r>
    </w:p>
    <w:p w:rsidR="0005674B" w:rsidRPr="00761702" w:rsidRDefault="0005674B" w:rsidP="0005674B">
      <w:pPr>
        <w:pStyle w:val="ac"/>
        <w:spacing w:line="360" w:lineRule="auto"/>
        <w:ind w:left="118" w:right="92" w:firstLine="480"/>
        <w:rPr>
          <w:spacing w:val="-9"/>
          <w:lang w:eastAsia="zh-CN"/>
        </w:rPr>
      </w:pPr>
      <w:r>
        <w:rPr>
          <w:rFonts w:hint="eastAsia"/>
          <w:spacing w:val="-9"/>
          <w:lang w:eastAsia="zh-CN"/>
        </w:rPr>
        <w:t>3</w:t>
      </w:r>
      <w:r w:rsidRPr="00761702">
        <w:rPr>
          <w:spacing w:val="-9"/>
          <w:lang w:eastAsia="zh-CN"/>
        </w:rPr>
        <w:t>）法定代表人资格证明书；</w:t>
      </w:r>
    </w:p>
    <w:p w:rsidR="0005674B" w:rsidRPr="00364BA3" w:rsidRDefault="0005674B" w:rsidP="0005674B">
      <w:pPr>
        <w:pStyle w:val="ac"/>
        <w:spacing w:line="360" w:lineRule="auto"/>
        <w:ind w:left="118" w:right="92" w:firstLine="480"/>
        <w:rPr>
          <w:spacing w:val="-9"/>
          <w:lang w:eastAsia="zh-CN"/>
        </w:rPr>
      </w:pPr>
      <w:r>
        <w:rPr>
          <w:rFonts w:hint="eastAsia"/>
          <w:spacing w:val="-9"/>
          <w:lang w:eastAsia="zh-CN"/>
        </w:rPr>
        <w:t>4</w:t>
      </w:r>
      <w:r w:rsidRPr="00761702">
        <w:rPr>
          <w:spacing w:val="-9"/>
          <w:lang w:eastAsia="zh-CN"/>
        </w:rPr>
        <w:t>）授权委托书；</w:t>
      </w:r>
    </w:p>
    <w:p w:rsidR="0005674B" w:rsidRPr="00364BA3" w:rsidRDefault="0005674B" w:rsidP="0005674B">
      <w:pPr>
        <w:pStyle w:val="ac"/>
        <w:spacing w:line="360" w:lineRule="auto"/>
        <w:ind w:left="118" w:right="92" w:firstLine="480"/>
        <w:rPr>
          <w:spacing w:val="-9"/>
          <w:lang w:eastAsia="zh-CN"/>
        </w:rPr>
      </w:pPr>
      <w:r>
        <w:rPr>
          <w:rFonts w:hint="eastAsia"/>
          <w:spacing w:val="-9"/>
          <w:lang w:eastAsia="zh-CN"/>
        </w:rPr>
        <w:t>5</w:t>
      </w:r>
      <w:r w:rsidRPr="00364BA3">
        <w:rPr>
          <w:spacing w:val="-9"/>
          <w:lang w:eastAsia="zh-CN"/>
        </w:rPr>
        <w:t>）企业简况；</w:t>
      </w:r>
    </w:p>
    <w:p w:rsidR="0005674B" w:rsidRPr="00364BA3" w:rsidRDefault="0005674B" w:rsidP="0005674B">
      <w:pPr>
        <w:pStyle w:val="ac"/>
        <w:spacing w:line="360" w:lineRule="auto"/>
        <w:ind w:left="118" w:right="92" w:firstLine="480"/>
        <w:rPr>
          <w:spacing w:val="-9"/>
          <w:lang w:eastAsia="zh-CN"/>
        </w:rPr>
      </w:pPr>
      <w:r>
        <w:rPr>
          <w:rFonts w:hint="eastAsia"/>
          <w:spacing w:val="-9"/>
          <w:lang w:eastAsia="zh-CN"/>
        </w:rPr>
        <w:t>6</w:t>
      </w:r>
      <w:r w:rsidRPr="00364BA3">
        <w:rPr>
          <w:spacing w:val="-9"/>
          <w:lang w:eastAsia="zh-CN"/>
        </w:rPr>
        <w:t>）资格审查表；</w:t>
      </w:r>
    </w:p>
    <w:p w:rsidR="0005674B" w:rsidRPr="00364BA3" w:rsidRDefault="0005674B" w:rsidP="0005674B">
      <w:pPr>
        <w:pStyle w:val="ac"/>
        <w:spacing w:line="360" w:lineRule="auto"/>
        <w:ind w:left="118" w:right="92" w:firstLine="480"/>
        <w:rPr>
          <w:spacing w:val="-9"/>
          <w:lang w:eastAsia="zh-CN"/>
        </w:rPr>
      </w:pPr>
      <w:r>
        <w:rPr>
          <w:rFonts w:hint="eastAsia"/>
          <w:spacing w:val="-9"/>
          <w:lang w:eastAsia="zh-CN"/>
        </w:rPr>
        <w:t>7</w:t>
      </w:r>
      <w:r w:rsidRPr="00364BA3">
        <w:rPr>
          <w:spacing w:val="-9"/>
          <w:lang w:eastAsia="zh-CN"/>
        </w:rPr>
        <w:t>）差异表；</w:t>
      </w:r>
    </w:p>
    <w:p w:rsidR="0005674B" w:rsidRPr="00364BA3" w:rsidRDefault="0005674B" w:rsidP="0005674B">
      <w:pPr>
        <w:pStyle w:val="ac"/>
        <w:spacing w:line="360" w:lineRule="auto"/>
        <w:ind w:left="118" w:right="92" w:firstLine="480"/>
        <w:rPr>
          <w:spacing w:val="-9"/>
          <w:lang w:eastAsia="zh-CN"/>
        </w:rPr>
      </w:pPr>
      <w:r>
        <w:rPr>
          <w:rFonts w:hint="eastAsia"/>
          <w:spacing w:val="-9"/>
          <w:lang w:eastAsia="zh-CN"/>
        </w:rPr>
        <w:t>8</w:t>
      </w:r>
      <w:r w:rsidRPr="00364BA3">
        <w:rPr>
          <w:spacing w:val="-9"/>
          <w:lang w:eastAsia="zh-CN"/>
        </w:rPr>
        <w:t>）按本须知规定提供的其它资料</w:t>
      </w:r>
      <w:r w:rsidRPr="00364BA3">
        <w:rPr>
          <w:rFonts w:hint="eastAsia"/>
          <w:spacing w:val="-9"/>
          <w:lang w:eastAsia="zh-CN"/>
        </w:rPr>
        <w:t>；</w:t>
      </w:r>
    </w:p>
    <w:p w:rsidR="0005674B" w:rsidRDefault="0005674B" w:rsidP="0005674B">
      <w:pPr>
        <w:pStyle w:val="ac"/>
        <w:spacing w:line="360" w:lineRule="auto"/>
        <w:ind w:left="118" w:right="92" w:firstLine="480"/>
        <w:rPr>
          <w:spacing w:val="-9"/>
          <w:lang w:eastAsia="zh-CN"/>
        </w:rPr>
      </w:pPr>
      <w:r>
        <w:rPr>
          <w:rFonts w:hint="eastAsia"/>
          <w:spacing w:val="-9"/>
          <w:lang w:eastAsia="zh-CN"/>
        </w:rPr>
        <w:t>9</w:t>
      </w:r>
      <w:r w:rsidRPr="00364BA3">
        <w:rPr>
          <w:spacing w:val="-9"/>
          <w:lang w:eastAsia="zh-CN"/>
        </w:rPr>
        <w:t>）</w:t>
      </w:r>
      <w:r>
        <w:rPr>
          <w:rFonts w:hint="eastAsia"/>
          <w:spacing w:val="-9"/>
          <w:lang w:eastAsia="zh-CN"/>
        </w:rPr>
        <w:t>参选</w:t>
      </w:r>
      <w:r w:rsidRPr="00364BA3">
        <w:rPr>
          <w:rFonts w:hint="eastAsia"/>
          <w:spacing w:val="-9"/>
          <w:lang w:eastAsia="zh-CN"/>
        </w:rPr>
        <w:t>单位近5</w:t>
      </w:r>
      <w:r>
        <w:rPr>
          <w:rFonts w:hint="eastAsia"/>
          <w:spacing w:val="-9"/>
          <w:lang w:eastAsia="zh-CN"/>
        </w:rPr>
        <w:t>年完成的与本项目相似业绩履行情况的说明。</w:t>
      </w:r>
    </w:p>
    <w:p w:rsidR="0005674B" w:rsidRPr="00364BA3" w:rsidRDefault="0005674B" w:rsidP="0005674B">
      <w:pPr>
        <w:pStyle w:val="ac"/>
        <w:spacing w:line="360" w:lineRule="auto"/>
        <w:ind w:left="118" w:right="92" w:firstLine="480"/>
        <w:rPr>
          <w:spacing w:val="-9"/>
          <w:lang w:eastAsia="zh-CN"/>
        </w:rPr>
      </w:pPr>
      <w:r>
        <w:rPr>
          <w:rFonts w:hint="eastAsia"/>
          <w:spacing w:val="-9"/>
          <w:lang w:eastAsia="zh-CN"/>
        </w:rPr>
        <w:t>10）详细的改造方案</w:t>
      </w:r>
    </w:p>
    <w:p w:rsidR="0049126B" w:rsidRDefault="0033277A" w:rsidP="0033277A">
      <w:pPr>
        <w:pStyle w:val="ac"/>
        <w:spacing w:line="360" w:lineRule="auto"/>
        <w:ind w:left="598"/>
        <w:rPr>
          <w:lang w:eastAsia="zh-CN"/>
        </w:rPr>
      </w:pPr>
      <w:r>
        <w:rPr>
          <w:rFonts w:hint="eastAsia"/>
          <w:lang w:eastAsia="zh-CN"/>
        </w:rPr>
        <w:t>2.商务参选文件</w:t>
      </w:r>
    </w:p>
    <w:p w:rsidR="0033277A" w:rsidRDefault="0033277A" w:rsidP="0033277A">
      <w:pPr>
        <w:pStyle w:val="ac"/>
        <w:spacing w:line="360" w:lineRule="auto"/>
        <w:ind w:left="598"/>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Default="00DD56C2" w:rsidP="006B21C2">
      <w:pPr>
        <w:pStyle w:val="10"/>
        <w:spacing w:line="360" w:lineRule="auto"/>
        <w:rPr>
          <w:lang w:eastAsia="zh-CN"/>
        </w:rPr>
      </w:pPr>
      <w:r>
        <w:rPr>
          <w:w w:val="95"/>
          <w:lang w:eastAsia="zh-CN"/>
        </w:rPr>
        <w:t>二、参选书格式内容</w:t>
      </w:r>
    </w:p>
    <w:p w:rsidR="00967702" w:rsidRDefault="00DD56C2" w:rsidP="006B21C2">
      <w:pPr>
        <w:pStyle w:val="ac"/>
        <w:spacing w:line="360" w:lineRule="auto"/>
        <w:ind w:left="598"/>
        <w:rPr>
          <w:lang w:eastAsia="zh-CN"/>
        </w:rPr>
      </w:pPr>
      <w:r>
        <w:rPr>
          <w:lang w:eastAsia="zh-CN"/>
        </w:rPr>
        <w:t>参选人应</w:t>
      </w:r>
      <w:r w:rsidRPr="006B21C2">
        <w:rPr>
          <w:lang w:eastAsia="zh-CN"/>
        </w:rPr>
        <w:t>按附件二格式</w:t>
      </w:r>
      <w:r>
        <w:rPr>
          <w:lang w:eastAsia="zh-CN"/>
        </w:rPr>
        <w:t>内容要求进行参选书的编制。</w:t>
      </w:r>
    </w:p>
    <w:p w:rsidR="00967702" w:rsidRDefault="00DD56C2" w:rsidP="006B21C2">
      <w:pPr>
        <w:pStyle w:val="10"/>
        <w:spacing w:line="360" w:lineRule="auto"/>
        <w:rPr>
          <w:lang w:eastAsia="zh-CN"/>
        </w:rPr>
      </w:pPr>
      <w:r>
        <w:rPr>
          <w:w w:val="95"/>
          <w:lang w:eastAsia="zh-CN"/>
        </w:rPr>
        <w:t>三、参选报价</w:t>
      </w:r>
    </w:p>
    <w:p w:rsidR="00967702" w:rsidRDefault="00DD56C2" w:rsidP="006B21C2">
      <w:pPr>
        <w:pStyle w:val="ac"/>
        <w:spacing w:line="360"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6B21C2">
      <w:pPr>
        <w:pStyle w:val="10"/>
        <w:spacing w:line="360" w:lineRule="auto"/>
        <w:rPr>
          <w:lang w:eastAsia="zh-CN"/>
        </w:rPr>
      </w:pPr>
      <w:r>
        <w:rPr>
          <w:w w:val="95"/>
          <w:lang w:eastAsia="zh-CN"/>
        </w:rPr>
        <w:t>四、特别说明</w:t>
      </w:r>
    </w:p>
    <w:p w:rsidR="00967702" w:rsidRDefault="00DD56C2" w:rsidP="006B21C2">
      <w:pPr>
        <w:pStyle w:val="ac"/>
        <w:spacing w:line="360"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6B21C2">
      <w:pPr>
        <w:pStyle w:val="ac"/>
        <w:spacing w:before="35" w:line="360"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rsidP="006B21C2">
      <w:pPr>
        <w:pStyle w:val="ac"/>
        <w:spacing w:before="35" w:line="360"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sidRPr="00C864FC">
        <w:rPr>
          <w:lang w:eastAsia="zh-CN"/>
        </w:rPr>
        <w:t>第四章</w:t>
      </w:r>
      <w:r w:rsidRPr="00C864FC">
        <w:rPr>
          <w:lang w:eastAsia="zh-CN"/>
        </w:rPr>
        <w:tab/>
      </w:r>
      <w:r w:rsidRPr="00C864FC">
        <w:rPr>
          <w:spacing w:val="-1"/>
          <w:w w:val="95"/>
          <w:lang w:eastAsia="zh-CN"/>
        </w:rPr>
        <w:t>评比规</w:t>
      </w:r>
      <w:r w:rsidRPr="00C864FC">
        <w:rPr>
          <w:w w:val="95"/>
          <w:lang w:eastAsia="zh-CN"/>
        </w:rPr>
        <w:t>则</w:t>
      </w:r>
    </w:p>
    <w:p w:rsidR="00967702" w:rsidRDefault="00967702">
      <w:pPr>
        <w:pStyle w:val="ac"/>
        <w:rPr>
          <w:b/>
          <w:sz w:val="20"/>
          <w:lang w:eastAsia="zh-CN"/>
        </w:rPr>
      </w:pPr>
    </w:p>
    <w:p w:rsidR="00967702" w:rsidRDefault="00DD56C2">
      <w:pPr>
        <w:spacing w:before="15"/>
        <w:ind w:left="680"/>
        <w:rPr>
          <w:b/>
          <w:sz w:val="28"/>
          <w:lang w:eastAsia="zh-CN"/>
        </w:rPr>
      </w:pPr>
      <w:r>
        <w:rPr>
          <w:b/>
          <w:w w:val="95"/>
          <w:sz w:val="28"/>
          <w:lang w:eastAsia="zh-CN"/>
        </w:rPr>
        <w:t>一、规则：</w:t>
      </w:r>
    </w:p>
    <w:p w:rsidR="004D6A19" w:rsidRDefault="00DD56C2">
      <w:pPr>
        <w:pStyle w:val="ac"/>
        <w:spacing w:before="210" w:line="357" w:lineRule="auto"/>
        <w:ind w:left="118" w:right="222" w:firstLine="480"/>
        <w:rPr>
          <w:spacing w:val="-11"/>
          <w:lang w:eastAsia="zh-CN"/>
        </w:rPr>
      </w:pPr>
      <w:r>
        <w:rPr>
          <w:lang w:eastAsia="zh-CN"/>
        </w:rPr>
        <w:t>1.</w:t>
      </w:r>
      <w:r>
        <w:rPr>
          <w:spacing w:val="-11"/>
          <w:lang w:eastAsia="zh-CN"/>
        </w:rPr>
        <w:t>比选人在评选时，将</w:t>
      </w:r>
      <w:r w:rsidR="004D6A19">
        <w:rPr>
          <w:rFonts w:hint="eastAsia"/>
          <w:spacing w:val="-11"/>
          <w:lang w:eastAsia="zh-CN"/>
        </w:rPr>
        <w:t>优先对技术参选文件进行评选，技术参选文件符合业主要求方可进行</w:t>
      </w:r>
      <w:r w:rsidR="001861E4">
        <w:rPr>
          <w:rFonts w:hint="eastAsia"/>
          <w:spacing w:val="-11"/>
          <w:lang w:eastAsia="zh-CN"/>
        </w:rPr>
        <w:t>下一轮</w:t>
      </w:r>
      <w:r w:rsidR="004D6A19">
        <w:rPr>
          <w:rFonts w:hint="eastAsia"/>
          <w:spacing w:val="-11"/>
          <w:lang w:eastAsia="zh-CN"/>
        </w:rPr>
        <w:t>商务报价评选。</w:t>
      </w:r>
    </w:p>
    <w:p w:rsidR="00967702" w:rsidRDefault="00DD56C2">
      <w:pPr>
        <w:pStyle w:val="ac"/>
        <w:spacing w:before="35"/>
        <w:ind w:left="598"/>
        <w:rPr>
          <w:lang w:eastAsia="zh-CN"/>
        </w:rPr>
      </w:pPr>
      <w:r>
        <w:rPr>
          <w:lang w:eastAsia="zh-CN"/>
        </w:rPr>
        <w:t>2.参选人串选、相互勾结故意压低标价以排挤竞争对手的公平竞争的，其参选无效。</w:t>
      </w:r>
    </w:p>
    <w:p w:rsidR="00967702" w:rsidRDefault="00DD56C2">
      <w:pPr>
        <w:pStyle w:val="ac"/>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pPr>
        <w:pStyle w:val="10"/>
        <w:spacing w:before="83"/>
        <w:rPr>
          <w:lang w:eastAsia="zh-CN"/>
        </w:rPr>
      </w:pPr>
      <w:r>
        <w:rPr>
          <w:w w:val="95"/>
          <w:lang w:eastAsia="zh-CN"/>
        </w:rPr>
        <w:t>二、资格审查：</w:t>
      </w:r>
    </w:p>
    <w:p w:rsidR="00967702" w:rsidRDefault="00DD56C2">
      <w:pPr>
        <w:pStyle w:val="ac"/>
        <w:spacing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1861E4" w:rsidRDefault="00DD56C2" w:rsidP="001861E4">
      <w:pPr>
        <w:pStyle w:val="10"/>
        <w:spacing w:line="360" w:lineRule="auto"/>
        <w:rPr>
          <w:w w:val="95"/>
          <w:sz w:val="24"/>
          <w:szCs w:val="24"/>
          <w:lang w:eastAsia="zh-CN"/>
        </w:rPr>
      </w:pPr>
      <w:r w:rsidRPr="001861E4">
        <w:rPr>
          <w:w w:val="95"/>
          <w:sz w:val="24"/>
          <w:szCs w:val="24"/>
          <w:lang w:eastAsia="zh-CN"/>
        </w:rPr>
        <w:t>三、评选办法：</w:t>
      </w:r>
    </w:p>
    <w:p w:rsidR="00410C69" w:rsidRPr="001861E4" w:rsidRDefault="00DD56C2" w:rsidP="001861E4">
      <w:pPr>
        <w:pStyle w:val="ac"/>
        <w:spacing w:line="360" w:lineRule="auto"/>
        <w:ind w:left="120" w:right="222" w:firstLine="520"/>
        <w:rPr>
          <w:lang w:eastAsia="zh-CN"/>
        </w:rPr>
      </w:pPr>
      <w:r w:rsidRPr="001861E4">
        <w:rPr>
          <w:lang w:eastAsia="zh-CN"/>
        </w:rPr>
        <w:t>评选委员会将对通过资格及实质响应性审查</w:t>
      </w:r>
      <w:r w:rsidR="000F15E9">
        <w:rPr>
          <w:rFonts w:hint="eastAsia"/>
          <w:lang w:eastAsia="zh-CN"/>
        </w:rPr>
        <w:t>、</w:t>
      </w:r>
      <w:r w:rsidR="0005674B">
        <w:rPr>
          <w:rFonts w:hint="eastAsia"/>
          <w:lang w:eastAsia="zh-CN"/>
        </w:rPr>
        <w:t>详细改造方案、技术参选文件</w:t>
      </w:r>
      <w:r w:rsidR="000F15E9">
        <w:rPr>
          <w:rFonts w:hint="eastAsia"/>
          <w:lang w:eastAsia="zh-CN"/>
        </w:rPr>
        <w:t>符合要求</w:t>
      </w:r>
      <w:r w:rsidRPr="001861E4">
        <w:rPr>
          <w:lang w:eastAsia="zh-CN"/>
        </w:rPr>
        <w:t>的各合格参选人，</w:t>
      </w:r>
      <w:r w:rsidR="00074760">
        <w:rPr>
          <w:rFonts w:hint="eastAsia"/>
          <w:lang w:eastAsia="zh-CN"/>
        </w:rPr>
        <w:t>进行</w:t>
      </w:r>
      <w:r w:rsidR="00410C69" w:rsidRPr="001861E4">
        <w:rPr>
          <w:rFonts w:hint="eastAsia"/>
          <w:lang w:eastAsia="zh-CN"/>
        </w:rPr>
        <w:t>商务报价</w:t>
      </w:r>
      <w:r w:rsidR="00074760">
        <w:rPr>
          <w:rFonts w:hint="eastAsia"/>
          <w:lang w:eastAsia="zh-CN"/>
        </w:rPr>
        <w:t>的评选，商务报价</w:t>
      </w:r>
      <w:r w:rsidR="00CD7DF1">
        <w:rPr>
          <w:rFonts w:hint="eastAsia"/>
          <w:lang w:eastAsia="zh-CN"/>
        </w:rPr>
        <w:t>最低</w:t>
      </w:r>
      <w:r w:rsidR="00794F72">
        <w:rPr>
          <w:rFonts w:hint="eastAsia"/>
          <w:lang w:eastAsia="zh-CN"/>
        </w:rPr>
        <w:t>者</w:t>
      </w:r>
      <w:r w:rsidR="00410C69" w:rsidRPr="001861E4">
        <w:rPr>
          <w:rFonts w:hint="eastAsia"/>
          <w:lang w:eastAsia="zh-CN"/>
        </w:rPr>
        <w:t>中选。</w:t>
      </w:r>
    </w:p>
    <w:p w:rsidR="004D6A19" w:rsidRPr="001861E4" w:rsidRDefault="00DD56C2" w:rsidP="001861E4">
      <w:pPr>
        <w:pStyle w:val="20"/>
        <w:numPr>
          <w:ilvl w:val="0"/>
          <w:numId w:val="5"/>
        </w:numPr>
        <w:spacing w:line="360" w:lineRule="auto"/>
        <w:rPr>
          <w:lang w:eastAsia="zh-CN"/>
        </w:rPr>
      </w:pPr>
      <w:r w:rsidRPr="001861E4">
        <w:rPr>
          <w:lang w:eastAsia="zh-CN"/>
        </w:rPr>
        <w:t>技术</w:t>
      </w:r>
      <w:r w:rsidR="004D6A19" w:rsidRPr="001861E4">
        <w:rPr>
          <w:rFonts w:hint="eastAsia"/>
          <w:lang w:eastAsia="zh-CN"/>
        </w:rPr>
        <w:t>参选文件评选</w:t>
      </w:r>
    </w:p>
    <w:p w:rsidR="004D6A19" w:rsidRPr="001861E4" w:rsidRDefault="004D6A19" w:rsidP="001861E4">
      <w:pPr>
        <w:pStyle w:val="20"/>
        <w:spacing w:line="360" w:lineRule="auto"/>
        <w:ind w:left="598"/>
        <w:rPr>
          <w:b w:val="0"/>
          <w:lang w:eastAsia="zh-CN"/>
        </w:rPr>
      </w:pPr>
      <w:r w:rsidRPr="001861E4">
        <w:rPr>
          <w:rFonts w:hint="eastAsia"/>
          <w:b w:val="0"/>
          <w:lang w:eastAsia="zh-CN"/>
        </w:rPr>
        <w:t>资格符合业主要求方可进行商务报价评选</w:t>
      </w:r>
      <w:r w:rsidR="00410C69" w:rsidRPr="001861E4">
        <w:rPr>
          <w:rFonts w:hint="eastAsia"/>
          <w:b w:val="0"/>
          <w:lang w:eastAsia="zh-CN"/>
        </w:rPr>
        <w:t>。</w:t>
      </w:r>
    </w:p>
    <w:p w:rsidR="00967702" w:rsidRDefault="00DD56C2" w:rsidP="001861E4">
      <w:pPr>
        <w:pStyle w:val="20"/>
        <w:numPr>
          <w:ilvl w:val="0"/>
          <w:numId w:val="5"/>
        </w:numPr>
        <w:spacing w:line="360" w:lineRule="auto"/>
        <w:rPr>
          <w:lang w:eastAsia="zh-CN"/>
        </w:rPr>
      </w:pPr>
      <w:r w:rsidRPr="001861E4">
        <w:rPr>
          <w:lang w:eastAsia="zh-CN"/>
        </w:rPr>
        <w:t>商务</w:t>
      </w:r>
      <w:r w:rsidR="004D6A19" w:rsidRPr="001861E4">
        <w:rPr>
          <w:rFonts w:hint="eastAsia"/>
          <w:lang w:eastAsia="zh-CN"/>
        </w:rPr>
        <w:t>参选文件评选</w:t>
      </w:r>
    </w:p>
    <w:p w:rsidR="007D5F37" w:rsidRDefault="00794F72" w:rsidP="007D5F37">
      <w:pPr>
        <w:pStyle w:val="20"/>
        <w:spacing w:line="360" w:lineRule="auto"/>
        <w:ind w:left="598"/>
        <w:rPr>
          <w:b w:val="0"/>
          <w:lang w:eastAsia="zh-CN"/>
        </w:rPr>
      </w:pPr>
      <w:r w:rsidRPr="00794F72">
        <w:rPr>
          <w:rFonts w:hint="eastAsia"/>
          <w:b w:val="0"/>
          <w:lang w:eastAsia="zh-CN"/>
        </w:rPr>
        <w:t>商务报价</w:t>
      </w:r>
      <w:r w:rsidR="00CD7DF1">
        <w:rPr>
          <w:rFonts w:hint="eastAsia"/>
          <w:b w:val="0"/>
          <w:lang w:eastAsia="zh-CN"/>
        </w:rPr>
        <w:t>最低</w:t>
      </w:r>
      <w:r w:rsidRPr="00794F72">
        <w:rPr>
          <w:rFonts w:hint="eastAsia"/>
          <w:b w:val="0"/>
          <w:lang w:eastAsia="zh-CN"/>
        </w:rPr>
        <w:t>者中选</w:t>
      </w:r>
      <w:r w:rsidR="002F34BA">
        <w:rPr>
          <w:rFonts w:hint="eastAsia"/>
          <w:b w:val="0"/>
          <w:lang w:eastAsia="zh-CN"/>
        </w:rPr>
        <w:t>。</w:t>
      </w:r>
    </w:p>
    <w:p w:rsidR="003C76D7" w:rsidRPr="00664E56" w:rsidRDefault="003C76D7" w:rsidP="003C76D7">
      <w:pPr>
        <w:pStyle w:val="ac"/>
        <w:spacing w:line="360" w:lineRule="auto"/>
        <w:ind w:left="120" w:right="222" w:firstLine="520"/>
        <w:rPr>
          <w:lang w:eastAsia="zh-CN"/>
        </w:rPr>
      </w:pPr>
      <w:r w:rsidRPr="00664E56">
        <w:rPr>
          <w:rFonts w:hint="eastAsia"/>
          <w:lang w:eastAsia="zh-CN"/>
        </w:rPr>
        <w:t>本项目设置最高控制</w:t>
      </w:r>
      <w:r>
        <w:rPr>
          <w:rFonts w:hint="eastAsia"/>
          <w:lang w:eastAsia="zh-CN"/>
        </w:rPr>
        <w:t>价195</w:t>
      </w:r>
      <w:r w:rsidRPr="00664E56">
        <w:rPr>
          <w:rFonts w:hint="eastAsia"/>
          <w:lang w:eastAsia="zh-CN"/>
        </w:rPr>
        <w:t>万元整。参选人所填报的报价高于本项目最高限价的，其参选将被比选小组予以否决。</w:t>
      </w:r>
      <w:hyperlink r:id="rId10" w:history="1">
        <w:r w:rsidRPr="00664E56">
          <w:rPr>
            <w:rFonts w:hint="eastAsia"/>
            <w:lang w:eastAsia="zh-CN"/>
          </w:rPr>
          <w:t>如参选人对控制价存疑请于报价截止前发邮件至hjzhang@fhcpec.com.cn</w:t>
        </w:r>
      </w:hyperlink>
      <w:r>
        <w:rPr>
          <w:rFonts w:hint="eastAsia"/>
          <w:lang w:eastAsia="zh-CN"/>
        </w:rPr>
        <w:t>。</w:t>
      </w:r>
    </w:p>
    <w:p w:rsidR="00967702" w:rsidRDefault="00DD56C2" w:rsidP="000A6182">
      <w:pPr>
        <w:spacing w:line="360" w:lineRule="auto"/>
        <w:ind w:left="638"/>
        <w:rPr>
          <w:b/>
          <w:sz w:val="28"/>
          <w:lang w:eastAsia="zh-CN"/>
        </w:rPr>
      </w:pPr>
      <w:r>
        <w:rPr>
          <w:b/>
          <w:w w:val="95"/>
          <w:sz w:val="28"/>
          <w:lang w:eastAsia="zh-CN"/>
        </w:rPr>
        <w:t>四、以下情况作废选处理：</w:t>
      </w:r>
    </w:p>
    <w:p w:rsidR="00967702" w:rsidRDefault="00DD56C2" w:rsidP="000A6182">
      <w:pPr>
        <w:pStyle w:val="ac"/>
        <w:spacing w:line="360" w:lineRule="auto"/>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rsidP="000A6182">
      <w:pPr>
        <w:pStyle w:val="ac"/>
        <w:spacing w:line="360" w:lineRule="auto"/>
        <w:ind w:left="698"/>
        <w:rPr>
          <w:lang w:eastAsia="zh-CN"/>
        </w:rPr>
      </w:pPr>
      <w:r>
        <w:rPr>
          <w:lang w:eastAsia="zh-CN"/>
        </w:rPr>
        <w:t>2.参选文件存在重大偏差的。</w:t>
      </w:r>
    </w:p>
    <w:p w:rsidR="00967702" w:rsidRDefault="00DD56C2" w:rsidP="000A6182">
      <w:pPr>
        <w:pStyle w:val="ac"/>
        <w:spacing w:line="360" w:lineRule="auto"/>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0A6182">
      <w:pPr>
        <w:pStyle w:val="ac"/>
        <w:spacing w:line="360" w:lineRule="auto"/>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Pr="000A6182" w:rsidRDefault="00DD56C2" w:rsidP="000A6182">
      <w:pPr>
        <w:spacing w:line="360" w:lineRule="auto"/>
        <w:ind w:left="638"/>
        <w:rPr>
          <w:b/>
          <w:w w:val="95"/>
          <w:sz w:val="28"/>
          <w:lang w:eastAsia="zh-CN"/>
        </w:rPr>
      </w:pPr>
      <w:r w:rsidRPr="000A6182">
        <w:rPr>
          <w:b/>
          <w:w w:val="95"/>
          <w:sz w:val="28"/>
          <w:lang w:eastAsia="zh-CN"/>
        </w:rPr>
        <w:t>五、评选</w:t>
      </w:r>
    </w:p>
    <w:p w:rsidR="00967702" w:rsidRDefault="00DD56C2" w:rsidP="000A6182">
      <w:pPr>
        <w:pStyle w:val="ac"/>
        <w:spacing w:before="23" w:line="360" w:lineRule="auto"/>
        <w:ind w:left="598"/>
        <w:rPr>
          <w:lang w:eastAsia="zh-CN"/>
        </w:rPr>
      </w:pPr>
      <w:r w:rsidRPr="000A6182">
        <w:rPr>
          <w:lang w:eastAsia="zh-CN"/>
        </w:rPr>
        <w:t>1.比选人将在参选文件截止日期后另行择日组织比选会，参选人选定工作在比选人有关部门监督下，由比选人依法组建的评选委员会负责。</w:t>
      </w:r>
    </w:p>
    <w:p w:rsidR="00967702" w:rsidRDefault="00DD56C2" w:rsidP="000A6182">
      <w:pPr>
        <w:pStyle w:val="ac"/>
        <w:spacing w:line="360" w:lineRule="auto"/>
        <w:ind w:left="598"/>
        <w:rPr>
          <w:lang w:eastAsia="zh-CN"/>
        </w:rPr>
      </w:pPr>
      <w:r>
        <w:rPr>
          <w:lang w:eastAsia="zh-CN"/>
        </w:rPr>
        <w:t>2.在开选时没有启封和读出的参选文件，在评选时将不予考虑。</w:t>
      </w:r>
    </w:p>
    <w:p w:rsidR="00967702" w:rsidRDefault="00DD56C2" w:rsidP="000A6182">
      <w:pPr>
        <w:pStyle w:val="ac"/>
        <w:spacing w:line="360" w:lineRule="auto"/>
        <w:ind w:left="598"/>
        <w:rPr>
          <w:lang w:eastAsia="zh-CN"/>
        </w:rPr>
      </w:pPr>
      <w:r>
        <w:rPr>
          <w:lang w:eastAsia="zh-CN"/>
        </w:rPr>
        <w:t>3.比选人将</w:t>
      </w:r>
      <w:proofErr w:type="gramStart"/>
      <w:r>
        <w:rPr>
          <w:lang w:eastAsia="zh-CN"/>
        </w:rPr>
        <w:t>做开选记录</w:t>
      </w:r>
      <w:proofErr w:type="gramEnd"/>
      <w:r>
        <w:rPr>
          <w:lang w:eastAsia="zh-CN"/>
        </w:rPr>
        <w:t>。</w:t>
      </w:r>
    </w:p>
    <w:p w:rsidR="00387574" w:rsidRDefault="00387574" w:rsidP="000A6182">
      <w:pPr>
        <w:pStyle w:val="ac"/>
        <w:spacing w:line="360" w:lineRule="auto"/>
        <w:ind w:left="598"/>
        <w:rPr>
          <w:lang w:eastAsia="zh-CN"/>
        </w:rPr>
      </w:pPr>
      <w:r>
        <w:rPr>
          <w:rFonts w:hint="eastAsia"/>
          <w:lang w:eastAsia="zh-CN"/>
        </w:rPr>
        <w:t>4.业主将根据评选结果与中选人签订合同。</w:t>
      </w:r>
    </w:p>
    <w:p w:rsidR="00967702" w:rsidRDefault="00967702">
      <w:pPr>
        <w:rPr>
          <w:lang w:eastAsia="zh-CN"/>
        </w:rPr>
      </w:pPr>
    </w:p>
    <w:p w:rsidR="00967702" w:rsidRDefault="00967702">
      <w:pPr>
        <w:pStyle w:val="ac"/>
        <w:spacing w:before="23"/>
        <w:ind w:left="598"/>
        <w:rPr>
          <w:lang w:eastAsia="zh-CN"/>
        </w:rPr>
        <w:sectPr w:rsidR="00967702">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967702">
      <w:pPr>
        <w:pStyle w:val="ac"/>
        <w:rPr>
          <w:b/>
          <w:sz w:val="28"/>
          <w:lang w:eastAsia="zh-CN"/>
        </w:rPr>
      </w:pPr>
    </w:p>
    <w:p w:rsidR="00967702" w:rsidRDefault="00DD56C2" w:rsidP="002F34BA">
      <w:pPr>
        <w:pStyle w:val="ac"/>
        <w:spacing w:line="360" w:lineRule="auto"/>
        <w:ind w:left="598"/>
        <w:rPr>
          <w:lang w:eastAsia="zh-CN"/>
        </w:rPr>
      </w:pPr>
      <w:r>
        <w:rPr>
          <w:lang w:eastAsia="zh-CN"/>
        </w:rPr>
        <w:t>1.比选人将把合同授予中选人；在授予前，仍需进行资格审查。</w:t>
      </w:r>
    </w:p>
    <w:p w:rsidR="00967702" w:rsidRDefault="00DD56C2" w:rsidP="002F34BA">
      <w:pPr>
        <w:pStyle w:val="ac"/>
        <w:spacing w:line="360" w:lineRule="auto"/>
        <w:ind w:left="598"/>
        <w:rPr>
          <w:lang w:eastAsia="zh-CN"/>
        </w:rPr>
      </w:pPr>
      <w:r>
        <w:rPr>
          <w:lang w:eastAsia="zh-CN"/>
        </w:rPr>
        <w:t>2.中选人确定后，比选将通知中选人，并将中选结果公示在比选人集团官网。</w:t>
      </w:r>
    </w:p>
    <w:p w:rsidR="00967702" w:rsidRDefault="00DD56C2" w:rsidP="002F34BA">
      <w:pPr>
        <w:pStyle w:val="ac"/>
        <w:spacing w:line="360"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0A6182">
      <w:pPr>
        <w:pStyle w:val="ac"/>
        <w:spacing w:before="24" w:line="360"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中选人签署合同后必须履行合同要求。若因中选单位原因未在规定的时间内完成土</w:t>
      </w:r>
      <w:r>
        <w:rPr>
          <w:spacing w:val="-14"/>
          <w:lang w:eastAsia="zh-CN"/>
        </w:rPr>
        <w:t>建修缮项目等相关工作，则比选人有权单方面取消中选单位的资格。并取消参选人三年内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rsidP="000A6182">
      <w:pPr>
        <w:pStyle w:val="ac"/>
        <w:spacing w:before="24" w:line="360"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0A6182">
      <w:pPr>
        <w:pStyle w:val="ac"/>
        <w:spacing w:before="24" w:line="360"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1"/>
          <w:pgSz w:w="11910" w:h="16840"/>
          <w:pgMar w:top="1500" w:right="1020" w:bottom="740" w:left="1300" w:header="0" w:footer="551" w:gutter="0"/>
          <w:pgNumType w:start="10"/>
          <w:cols w:space="720"/>
        </w:sectPr>
      </w:pPr>
    </w:p>
    <w:p w:rsidR="00967702" w:rsidRDefault="00DD56C2" w:rsidP="000F15E9">
      <w:pPr>
        <w:pStyle w:val="10"/>
        <w:tabs>
          <w:tab w:val="left" w:pos="3805"/>
        </w:tabs>
        <w:spacing w:line="355" w:lineRule="exact"/>
        <w:jc w:val="center"/>
        <w:rPr>
          <w:lang w:eastAsia="zh-CN"/>
        </w:rPr>
      </w:pPr>
      <w:r>
        <w:rPr>
          <w:lang w:eastAsia="zh-CN"/>
        </w:rPr>
        <w:t>第六章</w:t>
      </w:r>
      <w:r>
        <w:rPr>
          <w:spacing w:val="-1"/>
          <w:w w:val="95"/>
          <w:lang w:eastAsia="zh-CN"/>
        </w:rPr>
        <w:t>中选后相关</w:t>
      </w:r>
      <w:r>
        <w:rPr>
          <w:w w:val="95"/>
          <w:lang w:eastAsia="zh-CN"/>
        </w:rPr>
        <w:t>履约要求</w:t>
      </w:r>
    </w:p>
    <w:p w:rsidR="00967702" w:rsidRDefault="00DD56C2" w:rsidP="00387574">
      <w:pPr>
        <w:pStyle w:val="ac"/>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387574">
      <w:pPr>
        <w:pStyle w:val="ac"/>
        <w:spacing w:before="26" w:line="360" w:lineRule="auto"/>
        <w:ind w:left="119" w:right="108" w:firstLine="482"/>
        <w:jc w:val="both"/>
        <w:rPr>
          <w:lang w:eastAsia="zh-CN"/>
        </w:rPr>
      </w:pPr>
      <w:r>
        <w:rPr>
          <w:lang w:eastAsia="zh-CN"/>
        </w:rPr>
        <w:t>2.</w:t>
      </w:r>
      <w:r>
        <w:rPr>
          <w:spacing w:val="-2"/>
          <w:lang w:eastAsia="zh-CN"/>
        </w:rPr>
        <w:t>中选单位必须严格</w:t>
      </w:r>
      <w:r w:rsidR="00794F72">
        <w:rPr>
          <w:rFonts w:hint="eastAsia"/>
          <w:spacing w:val="-2"/>
          <w:lang w:eastAsia="zh-CN"/>
        </w:rPr>
        <w:t>施工承包</w:t>
      </w:r>
      <w:r>
        <w:rPr>
          <w:spacing w:val="-2"/>
          <w:lang w:eastAsia="zh-CN"/>
        </w:rPr>
        <w:t>合同</w:t>
      </w:r>
      <w:r>
        <w:rPr>
          <w:lang w:eastAsia="zh-CN"/>
        </w:rPr>
        <w:t>（详见附件一</w:t>
      </w:r>
      <w:r>
        <w:rPr>
          <w:spacing w:val="-17"/>
          <w:lang w:eastAsia="zh-CN"/>
        </w:rPr>
        <w:t>）</w:t>
      </w:r>
      <w:r>
        <w:rPr>
          <w:lang w:eastAsia="zh-CN"/>
        </w:rPr>
        <w:t>的规定。</w:t>
      </w:r>
    </w:p>
    <w:p w:rsidR="00967702" w:rsidRDefault="00DD56C2" w:rsidP="00387574">
      <w:pPr>
        <w:pStyle w:val="ac"/>
        <w:spacing w:before="26" w:line="360" w:lineRule="auto"/>
        <w:ind w:left="119" w:right="108" w:firstLine="482"/>
        <w:jc w:val="both"/>
        <w:rPr>
          <w:lang w:eastAsia="zh-CN"/>
        </w:rPr>
      </w:pPr>
      <w:r>
        <w:rPr>
          <w:lang w:eastAsia="zh-CN"/>
        </w:rPr>
        <w:t>3.</w:t>
      </w:r>
      <w:r>
        <w:rPr>
          <w:spacing w:val="-6"/>
          <w:lang w:eastAsia="zh-CN"/>
        </w:rPr>
        <w:t>中选单位需遵守比选人的各项管理规章制度。如违反相关条例者</w:t>
      </w:r>
      <w:proofErr w:type="gramStart"/>
      <w:r>
        <w:rPr>
          <w:spacing w:val="-6"/>
          <w:lang w:eastAsia="zh-CN"/>
        </w:rPr>
        <w:t>则按</w:t>
      </w:r>
      <w:r w:rsidR="00001416">
        <w:rPr>
          <w:spacing w:val="-6"/>
          <w:lang w:eastAsia="zh-CN"/>
        </w:rPr>
        <w:t>腾龙</w:t>
      </w:r>
      <w:proofErr w:type="gramEnd"/>
      <w:r w:rsidR="00001416">
        <w:rPr>
          <w:spacing w:val="-6"/>
          <w:lang w:eastAsia="zh-CN"/>
        </w:rPr>
        <w:t>芳烃</w:t>
      </w:r>
      <w:r w:rsidR="00F10B09">
        <w:rPr>
          <w:spacing w:val="-6"/>
          <w:lang w:eastAsia="zh-CN"/>
        </w:rPr>
        <w:t>（漳州）有限公司</w:t>
      </w:r>
      <w:r>
        <w:rPr>
          <w:spacing w:val="-6"/>
          <w:lang w:eastAsia="zh-CN"/>
        </w:rPr>
        <w:t>相应条款进行处罚。</w:t>
      </w:r>
    </w:p>
    <w:p w:rsidR="00387574" w:rsidRDefault="00387574" w:rsidP="00387574">
      <w:pPr>
        <w:pStyle w:val="ac"/>
        <w:spacing w:before="26" w:line="321" w:lineRule="auto"/>
        <w:ind w:left="118" w:right="106" w:firstLine="480"/>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052C0E" w:rsidRDefault="00052C0E" w:rsidP="00052C0E">
      <w:pPr>
        <w:rPr>
          <w:lang w:eastAsia="zh-CN"/>
        </w:rPr>
      </w:pPr>
    </w:p>
    <w:p w:rsidR="00052C0E" w:rsidRPr="00052C0E" w:rsidRDefault="00052C0E" w:rsidP="00052C0E">
      <w:pPr>
        <w:pStyle w:val="1"/>
      </w:pPr>
    </w:p>
    <w:p w:rsidR="00D4446E" w:rsidRDefault="00D4446E" w:rsidP="00D4446E">
      <w:pPr>
        <w:rPr>
          <w:lang w:eastAsia="zh-CN"/>
        </w:rPr>
      </w:pPr>
    </w:p>
    <w:p w:rsidR="00D4446E" w:rsidRDefault="00D4446E" w:rsidP="00D4446E">
      <w:pPr>
        <w:pStyle w:val="1"/>
      </w:pPr>
    </w:p>
    <w:p w:rsidR="000F15E9" w:rsidRPr="00D4446E" w:rsidRDefault="000F15E9" w:rsidP="00D4446E">
      <w:pPr>
        <w:pStyle w:val="1"/>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c"/>
        <w:rPr>
          <w:b/>
          <w:sz w:val="28"/>
          <w:lang w:eastAsia="zh-CN"/>
        </w:rPr>
      </w:pPr>
    </w:p>
    <w:p w:rsidR="00967702" w:rsidRDefault="00DD56C2" w:rsidP="00A153FC">
      <w:pPr>
        <w:pStyle w:val="ac"/>
        <w:spacing w:line="360" w:lineRule="auto"/>
        <w:ind w:left="215"/>
        <w:rPr>
          <w:lang w:eastAsia="zh-CN"/>
        </w:rPr>
      </w:pPr>
      <w:r>
        <w:rPr>
          <w:lang w:eastAsia="zh-CN"/>
        </w:rPr>
        <w:t>1.参选人的参选文件无论其是否中选，均不退回。</w:t>
      </w:r>
    </w:p>
    <w:p w:rsidR="00967702" w:rsidRDefault="00DD56C2" w:rsidP="00A153FC">
      <w:pPr>
        <w:pStyle w:val="ac"/>
        <w:spacing w:line="360" w:lineRule="auto"/>
        <w:ind w:left="215"/>
        <w:rPr>
          <w:lang w:eastAsia="zh-CN"/>
        </w:rPr>
      </w:pPr>
      <w:r>
        <w:rPr>
          <w:lang w:eastAsia="zh-CN"/>
        </w:rPr>
        <w:t>2.比选人郑重承诺：参选人所提交的参选文件及相关资料不向第三方泄露。</w:t>
      </w:r>
    </w:p>
    <w:p w:rsidR="00967702" w:rsidRDefault="00DD56C2" w:rsidP="00A153FC">
      <w:pPr>
        <w:pStyle w:val="ac"/>
        <w:spacing w:line="360" w:lineRule="auto"/>
        <w:ind w:left="215"/>
        <w:rPr>
          <w:lang w:eastAsia="zh-CN"/>
        </w:rPr>
      </w:pPr>
      <w:r>
        <w:rPr>
          <w:lang w:eastAsia="zh-CN"/>
        </w:rPr>
        <w:t>3.本比选文件的</w:t>
      </w:r>
      <w:proofErr w:type="gramStart"/>
      <w:r>
        <w:rPr>
          <w:lang w:eastAsia="zh-CN"/>
        </w:rPr>
        <w:t>解释权归</w:t>
      </w:r>
      <w:r w:rsidR="00001416">
        <w:rPr>
          <w:lang w:eastAsia="zh-CN"/>
        </w:rPr>
        <w:t>腾龙</w:t>
      </w:r>
      <w:proofErr w:type="gramEnd"/>
      <w:r w:rsidR="00001416">
        <w:rPr>
          <w:lang w:eastAsia="zh-CN"/>
        </w:rPr>
        <w:t>芳烃</w:t>
      </w:r>
      <w:r w:rsidR="00F10B09">
        <w:rPr>
          <w:lang w:eastAsia="zh-CN"/>
        </w:rPr>
        <w:t>（漳州）有限公司</w:t>
      </w:r>
      <w:r>
        <w:rPr>
          <w:lang w:eastAsia="zh-CN"/>
        </w:rPr>
        <w:t>。</w:t>
      </w:r>
    </w:p>
    <w:p w:rsidR="00967702" w:rsidRDefault="00DD56C2" w:rsidP="00A153FC">
      <w:pPr>
        <w:pStyle w:val="ac"/>
        <w:spacing w:line="360" w:lineRule="auto"/>
        <w:ind w:left="215"/>
        <w:rPr>
          <w:lang w:eastAsia="zh-CN"/>
        </w:rPr>
      </w:pPr>
      <w:r>
        <w:rPr>
          <w:lang w:eastAsia="zh-CN"/>
        </w:rPr>
        <w:br w:type="page"/>
      </w:r>
    </w:p>
    <w:p w:rsidR="00967702" w:rsidRDefault="00DD56C2">
      <w:pPr>
        <w:pStyle w:val="ac"/>
        <w:rPr>
          <w:rFonts w:ascii="Times New Roman"/>
          <w:b/>
          <w:bCs/>
          <w:lang w:eastAsia="zh-CN"/>
        </w:rPr>
      </w:pPr>
      <w:r>
        <w:rPr>
          <w:rFonts w:ascii="Times New Roman" w:hint="eastAsia"/>
          <w:b/>
          <w:bCs/>
          <w:lang w:eastAsia="zh-CN"/>
        </w:rPr>
        <w:t>附件一</w:t>
      </w:r>
    </w:p>
    <w:p w:rsidR="00D33CA0" w:rsidRDefault="00D33CA0" w:rsidP="00D33CA0">
      <w:pPr>
        <w:jc w:val="center"/>
        <w:rPr>
          <w:b/>
          <w:sz w:val="44"/>
          <w:szCs w:val="44"/>
          <w:lang w:eastAsia="zh-CN"/>
        </w:rPr>
      </w:pPr>
      <w:bookmarkStart w:id="1" w:name="_Toc251742852"/>
      <w:r>
        <w:rPr>
          <w:rFonts w:hint="eastAsia"/>
          <w:b/>
          <w:sz w:val="44"/>
          <w:szCs w:val="44"/>
          <w:lang w:eastAsia="zh-CN"/>
        </w:rPr>
        <w:t>腾龙芳烃（漳州）有限公司</w:t>
      </w:r>
    </w:p>
    <w:p w:rsidR="00D33CA0" w:rsidRDefault="00D33CA0" w:rsidP="00D33CA0">
      <w:pPr>
        <w:jc w:val="center"/>
        <w:rPr>
          <w:b/>
          <w:sz w:val="44"/>
          <w:szCs w:val="44"/>
          <w:lang w:eastAsia="zh-CN"/>
        </w:rPr>
      </w:pPr>
    </w:p>
    <w:p w:rsidR="00D33CA0" w:rsidRDefault="00D33CA0" w:rsidP="00D33CA0">
      <w:pPr>
        <w:jc w:val="center"/>
        <w:rPr>
          <w:b/>
          <w:color w:val="000000"/>
          <w:sz w:val="44"/>
          <w:szCs w:val="44"/>
          <w:lang w:eastAsia="zh-CN"/>
        </w:rPr>
      </w:pPr>
    </w:p>
    <w:p w:rsidR="00D33CA0" w:rsidRDefault="0005674B" w:rsidP="00D33CA0">
      <w:pPr>
        <w:spacing w:line="480" w:lineRule="exact"/>
        <w:jc w:val="center"/>
        <w:rPr>
          <w:b/>
          <w:color w:val="000000"/>
          <w:sz w:val="44"/>
          <w:szCs w:val="44"/>
          <w:lang w:eastAsia="zh-CN"/>
        </w:rPr>
      </w:pPr>
      <w:r w:rsidRPr="0005674B">
        <w:rPr>
          <w:rFonts w:hint="eastAsia"/>
          <w:b/>
          <w:color w:val="000000"/>
          <w:sz w:val="44"/>
          <w:szCs w:val="44"/>
          <w:lang w:eastAsia="zh-CN"/>
        </w:rPr>
        <w:t>南部供热中心</w:t>
      </w:r>
      <w:r w:rsidRPr="0005674B">
        <w:rPr>
          <w:b/>
          <w:color w:val="000000"/>
          <w:sz w:val="44"/>
          <w:szCs w:val="44"/>
          <w:lang w:eastAsia="zh-CN"/>
        </w:rPr>
        <w:t>#1-4炉</w:t>
      </w:r>
      <w:proofErr w:type="gramStart"/>
      <w:r w:rsidRPr="0005674B">
        <w:rPr>
          <w:b/>
          <w:color w:val="000000"/>
          <w:sz w:val="44"/>
          <w:szCs w:val="44"/>
          <w:lang w:eastAsia="zh-CN"/>
        </w:rPr>
        <w:t>除尘输灰控制系统</w:t>
      </w:r>
      <w:proofErr w:type="gramEnd"/>
      <w:r w:rsidRPr="0005674B">
        <w:rPr>
          <w:b/>
          <w:color w:val="000000"/>
          <w:sz w:val="44"/>
          <w:szCs w:val="44"/>
          <w:lang w:eastAsia="zh-CN"/>
        </w:rPr>
        <w:t>改造工程</w:t>
      </w:r>
      <w:r w:rsidR="00D33CA0">
        <w:rPr>
          <w:rFonts w:hint="eastAsia"/>
          <w:b/>
          <w:color w:val="000000"/>
          <w:sz w:val="44"/>
          <w:szCs w:val="44"/>
          <w:lang w:eastAsia="zh-CN"/>
        </w:rPr>
        <w:t>施工承包合同</w:t>
      </w:r>
    </w:p>
    <w:p w:rsidR="00D33CA0" w:rsidRDefault="00D33CA0" w:rsidP="00D33CA0">
      <w:pPr>
        <w:spacing w:line="480" w:lineRule="exact"/>
        <w:jc w:val="center"/>
        <w:rPr>
          <w:b/>
          <w:color w:val="000000"/>
          <w:sz w:val="44"/>
          <w:szCs w:val="44"/>
          <w:lang w:eastAsia="zh-CN"/>
        </w:rPr>
      </w:pPr>
    </w:p>
    <w:p w:rsidR="00D33CA0" w:rsidRDefault="00D33CA0" w:rsidP="00D33CA0">
      <w:pPr>
        <w:spacing w:line="480" w:lineRule="exact"/>
        <w:jc w:val="center"/>
        <w:rPr>
          <w:b/>
          <w:color w:val="000000"/>
          <w:sz w:val="44"/>
          <w:szCs w:val="44"/>
          <w:lang w:eastAsia="zh-CN"/>
        </w:rPr>
      </w:pPr>
    </w:p>
    <w:p w:rsidR="00D33CA0" w:rsidRPr="002F49C0" w:rsidRDefault="00D33CA0" w:rsidP="00D33CA0">
      <w:pPr>
        <w:adjustRightInd w:val="0"/>
        <w:jc w:val="center"/>
        <w:rPr>
          <w:color w:val="000000"/>
          <w:sz w:val="32"/>
          <w:szCs w:val="32"/>
          <w:lang w:eastAsia="zh-CN"/>
        </w:rPr>
      </w:pPr>
      <w:r>
        <w:rPr>
          <w:rFonts w:hint="eastAsia"/>
          <w:color w:val="000000"/>
          <w:sz w:val="32"/>
          <w:szCs w:val="32"/>
          <w:lang w:eastAsia="zh-CN"/>
        </w:rPr>
        <w:t>(合同编号：              )</w:t>
      </w:r>
    </w:p>
    <w:p w:rsidR="00D33CA0" w:rsidRDefault="00D33CA0" w:rsidP="00D33CA0">
      <w:pPr>
        <w:rPr>
          <w:b/>
          <w:sz w:val="30"/>
          <w:lang w:eastAsia="zh-CN"/>
        </w:rPr>
      </w:pPr>
    </w:p>
    <w:p w:rsidR="00D33CA0" w:rsidRDefault="00D33CA0" w:rsidP="00D33CA0">
      <w:pPr>
        <w:rPr>
          <w:b/>
          <w:sz w:val="30"/>
          <w:lang w:eastAsia="zh-CN"/>
        </w:rPr>
      </w:pPr>
    </w:p>
    <w:p w:rsidR="00D33CA0" w:rsidRDefault="00D33CA0" w:rsidP="00D33CA0">
      <w:pPr>
        <w:rPr>
          <w:b/>
          <w:sz w:val="30"/>
          <w:lang w:eastAsia="zh-CN"/>
        </w:rPr>
      </w:pPr>
    </w:p>
    <w:p w:rsidR="00D33CA0" w:rsidRDefault="00D33CA0" w:rsidP="00D33CA0">
      <w:pPr>
        <w:rPr>
          <w:b/>
          <w:sz w:val="30"/>
          <w:lang w:eastAsia="zh-CN"/>
        </w:rPr>
      </w:pPr>
    </w:p>
    <w:p w:rsidR="00D33CA0" w:rsidRDefault="00D33CA0" w:rsidP="00D33CA0">
      <w:pPr>
        <w:rPr>
          <w:b/>
          <w:sz w:val="30"/>
          <w:lang w:eastAsia="zh-CN"/>
        </w:rPr>
      </w:pPr>
    </w:p>
    <w:p w:rsidR="00D33CA0" w:rsidRDefault="00D33CA0" w:rsidP="00D33CA0">
      <w:pPr>
        <w:rPr>
          <w:b/>
          <w:sz w:val="30"/>
          <w:lang w:eastAsia="zh-CN"/>
        </w:rPr>
      </w:pPr>
    </w:p>
    <w:p w:rsidR="00D33CA0" w:rsidRDefault="00D33CA0" w:rsidP="00D33CA0">
      <w:pPr>
        <w:ind w:firstLineChars="300" w:firstLine="960"/>
        <w:rPr>
          <w:sz w:val="32"/>
          <w:szCs w:val="32"/>
          <w:lang w:eastAsia="zh-CN"/>
        </w:rPr>
      </w:pPr>
      <w:r>
        <w:rPr>
          <w:rFonts w:hint="eastAsia"/>
          <w:sz w:val="32"/>
          <w:szCs w:val="32"/>
          <w:lang w:eastAsia="zh-CN"/>
        </w:rPr>
        <w:t>发 包 人：腾龙芳烃（漳州）有限公司</w:t>
      </w:r>
    </w:p>
    <w:p w:rsidR="00D33CA0" w:rsidRDefault="00D33CA0" w:rsidP="00D33CA0">
      <w:pPr>
        <w:ind w:firstLineChars="300" w:firstLine="960"/>
        <w:rPr>
          <w:sz w:val="32"/>
          <w:szCs w:val="32"/>
          <w:lang w:eastAsia="zh-CN"/>
        </w:rPr>
      </w:pPr>
      <w:r>
        <w:rPr>
          <w:rFonts w:hint="eastAsia"/>
          <w:sz w:val="32"/>
          <w:szCs w:val="32"/>
          <w:lang w:eastAsia="zh-CN"/>
        </w:rPr>
        <w:t xml:space="preserve">承 包 人： </w:t>
      </w:r>
    </w:p>
    <w:p w:rsidR="00D33CA0" w:rsidRDefault="00D33CA0" w:rsidP="00D33CA0">
      <w:pPr>
        <w:ind w:firstLineChars="250" w:firstLine="800"/>
        <w:rPr>
          <w:sz w:val="32"/>
          <w:szCs w:val="32"/>
          <w:lang w:eastAsia="zh-CN"/>
        </w:rPr>
      </w:pPr>
    </w:p>
    <w:p w:rsidR="00D33CA0" w:rsidRDefault="00D33CA0" w:rsidP="00D33CA0">
      <w:pPr>
        <w:tabs>
          <w:tab w:val="right" w:pos="9638"/>
        </w:tabs>
        <w:jc w:val="center"/>
        <w:rPr>
          <w:sz w:val="32"/>
          <w:szCs w:val="32"/>
          <w:lang w:eastAsia="zh-CN"/>
        </w:rPr>
      </w:pPr>
      <w:r>
        <w:rPr>
          <w:rFonts w:hint="eastAsia"/>
          <w:sz w:val="32"/>
          <w:szCs w:val="32"/>
          <w:lang w:eastAsia="zh-CN"/>
        </w:rPr>
        <w:t>日    期: 201</w:t>
      </w:r>
      <w:r w:rsidR="00714DA2">
        <w:rPr>
          <w:rFonts w:hint="eastAsia"/>
          <w:sz w:val="32"/>
          <w:szCs w:val="32"/>
          <w:lang w:eastAsia="zh-CN"/>
        </w:rPr>
        <w:t>9</w:t>
      </w:r>
      <w:r>
        <w:rPr>
          <w:rFonts w:hint="eastAsia"/>
          <w:sz w:val="32"/>
          <w:szCs w:val="32"/>
          <w:lang w:eastAsia="zh-CN"/>
        </w:rPr>
        <w:t>年</w:t>
      </w:r>
      <w:r w:rsidR="0005674B">
        <w:rPr>
          <w:rFonts w:hint="eastAsia"/>
          <w:sz w:val="32"/>
          <w:szCs w:val="32"/>
          <w:lang w:eastAsia="zh-CN"/>
        </w:rPr>
        <w:t>10</w:t>
      </w:r>
      <w:r>
        <w:rPr>
          <w:rFonts w:hint="eastAsia"/>
          <w:sz w:val="32"/>
          <w:szCs w:val="32"/>
          <w:lang w:eastAsia="zh-CN"/>
        </w:rPr>
        <w:t>月  日</w:t>
      </w:r>
    </w:p>
    <w:p w:rsidR="00D33CA0" w:rsidRDefault="00D33CA0" w:rsidP="00D33CA0">
      <w:pPr>
        <w:tabs>
          <w:tab w:val="left" w:pos="2130"/>
          <w:tab w:val="center" w:pos="4535"/>
        </w:tabs>
        <w:jc w:val="center"/>
        <w:rPr>
          <w:b/>
          <w:sz w:val="30"/>
          <w:szCs w:val="30"/>
          <w:lang w:eastAsia="zh-CN"/>
        </w:rPr>
      </w:pPr>
    </w:p>
    <w:p w:rsidR="00D33CA0" w:rsidRDefault="00D33CA0" w:rsidP="00D33CA0">
      <w:pPr>
        <w:tabs>
          <w:tab w:val="left" w:pos="420"/>
        </w:tabs>
        <w:rPr>
          <w:color w:val="222222"/>
          <w:szCs w:val="21"/>
          <w:lang w:eastAsia="zh-CN"/>
        </w:rPr>
      </w:pPr>
      <w:r>
        <w:rPr>
          <w:b/>
          <w:sz w:val="30"/>
          <w:szCs w:val="30"/>
          <w:lang w:eastAsia="zh-CN"/>
        </w:rPr>
        <w:br w:type="page"/>
      </w:r>
      <w:r>
        <w:rPr>
          <w:rFonts w:hint="eastAsia"/>
          <w:color w:val="222222"/>
          <w:szCs w:val="21"/>
          <w:lang w:eastAsia="zh-CN"/>
        </w:rPr>
        <w:t>发包方（甲方）</w:t>
      </w:r>
      <w:r>
        <w:rPr>
          <w:color w:val="222222"/>
          <w:szCs w:val="21"/>
          <w:lang w:eastAsia="zh-CN"/>
        </w:rPr>
        <w:t>：</w:t>
      </w:r>
      <w:r>
        <w:rPr>
          <w:rFonts w:hint="eastAsia"/>
          <w:color w:val="222222"/>
          <w:szCs w:val="21"/>
          <w:lang w:eastAsia="zh-CN"/>
        </w:rPr>
        <w:t>腾龙芳烃（漳州）有限公司</w:t>
      </w:r>
    </w:p>
    <w:p w:rsidR="00D33CA0" w:rsidRDefault="00D33CA0" w:rsidP="00D33CA0">
      <w:pPr>
        <w:tabs>
          <w:tab w:val="left" w:pos="420"/>
        </w:tabs>
        <w:spacing w:line="288" w:lineRule="auto"/>
        <w:rPr>
          <w:color w:val="222222"/>
          <w:szCs w:val="21"/>
          <w:lang w:eastAsia="zh-CN"/>
        </w:rPr>
      </w:pPr>
      <w:r>
        <w:rPr>
          <w:rFonts w:hint="eastAsia"/>
          <w:color w:val="222222"/>
          <w:szCs w:val="21"/>
          <w:lang w:eastAsia="zh-CN"/>
        </w:rPr>
        <w:t>承包人（乙方）</w:t>
      </w:r>
      <w:r>
        <w:rPr>
          <w:color w:val="222222"/>
          <w:szCs w:val="21"/>
          <w:lang w:eastAsia="zh-CN"/>
        </w:rPr>
        <w:t>：</w:t>
      </w:r>
      <w:r w:rsidR="00714DA2">
        <w:rPr>
          <w:rFonts w:hint="eastAsia"/>
          <w:color w:val="222222"/>
          <w:szCs w:val="21"/>
          <w:lang w:eastAsia="zh-CN"/>
        </w:rPr>
        <w:t xml:space="preserve"> </w:t>
      </w:r>
    </w:p>
    <w:p w:rsidR="00D33CA0" w:rsidRDefault="00D33CA0" w:rsidP="00D33CA0">
      <w:pPr>
        <w:tabs>
          <w:tab w:val="left" w:pos="420"/>
        </w:tabs>
        <w:rPr>
          <w:color w:val="222222"/>
          <w:szCs w:val="21"/>
          <w:lang w:eastAsia="zh-CN"/>
        </w:rPr>
      </w:pPr>
    </w:p>
    <w:p w:rsidR="00D33CA0" w:rsidRDefault="00D33CA0" w:rsidP="00D33CA0">
      <w:pPr>
        <w:widowControl/>
        <w:spacing w:line="360" w:lineRule="auto"/>
        <w:ind w:firstLine="420"/>
        <w:rPr>
          <w:color w:val="222222"/>
          <w:szCs w:val="21"/>
          <w:lang w:eastAsia="zh-CN"/>
        </w:rPr>
      </w:pPr>
      <w:r>
        <w:rPr>
          <w:rFonts w:hint="eastAsia"/>
          <w:lang w:eastAsia="zh-CN"/>
        </w:rPr>
        <w:t>依照《中华人民共和国合同法》、《中华人民共和国建筑法》及其他有关法律、行政法规，遵循平等、自愿、公平和诚实信用的原则，双方就本合同中承包范围内的工程施工事项协商一致，订立本合同。</w:t>
      </w:r>
    </w:p>
    <w:p w:rsidR="00D33CA0" w:rsidRDefault="00D33CA0" w:rsidP="00D33CA0">
      <w:pPr>
        <w:tabs>
          <w:tab w:val="left" w:pos="420"/>
        </w:tabs>
        <w:ind w:firstLineChars="200" w:firstLine="440"/>
        <w:rPr>
          <w:color w:val="222222"/>
          <w:szCs w:val="21"/>
          <w:lang w:eastAsia="zh-CN"/>
        </w:rPr>
      </w:pPr>
    </w:p>
    <w:p w:rsidR="00D33CA0" w:rsidRDefault="00D33CA0" w:rsidP="007F2C39">
      <w:pPr>
        <w:numPr>
          <w:ilvl w:val="0"/>
          <w:numId w:val="8"/>
        </w:numPr>
        <w:autoSpaceDE/>
        <w:autoSpaceDN/>
        <w:spacing w:line="300" w:lineRule="auto"/>
        <w:jc w:val="both"/>
        <w:rPr>
          <w:b/>
        </w:rPr>
      </w:pPr>
      <w:r>
        <w:rPr>
          <w:rFonts w:hint="eastAsia"/>
          <w:b/>
        </w:rPr>
        <w:t>工程概况</w:t>
      </w:r>
    </w:p>
    <w:p w:rsidR="00D33CA0" w:rsidRDefault="00D33CA0" w:rsidP="00D33CA0">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1、</w:t>
      </w:r>
      <w:r>
        <w:rPr>
          <w:color w:val="222222"/>
          <w:szCs w:val="21"/>
          <w:lang w:eastAsia="zh-CN"/>
        </w:rPr>
        <w:t>工程名称：</w:t>
      </w:r>
      <w:r w:rsidR="002B41D8" w:rsidRPr="002B41D8">
        <w:rPr>
          <w:rFonts w:hint="eastAsia"/>
          <w:color w:val="222222"/>
          <w:szCs w:val="21"/>
          <w:lang w:eastAsia="zh-CN"/>
        </w:rPr>
        <w:t>南部供热中心</w:t>
      </w:r>
      <w:r w:rsidR="002B41D8" w:rsidRPr="002B41D8">
        <w:rPr>
          <w:color w:val="222222"/>
          <w:szCs w:val="21"/>
          <w:lang w:eastAsia="zh-CN"/>
        </w:rPr>
        <w:t>#1-4炉</w:t>
      </w:r>
      <w:proofErr w:type="gramStart"/>
      <w:r w:rsidR="002B41D8" w:rsidRPr="002B41D8">
        <w:rPr>
          <w:color w:val="222222"/>
          <w:szCs w:val="21"/>
          <w:lang w:eastAsia="zh-CN"/>
        </w:rPr>
        <w:t>除尘输灰控制系统</w:t>
      </w:r>
      <w:proofErr w:type="gramEnd"/>
      <w:r w:rsidR="002B41D8" w:rsidRPr="002B41D8">
        <w:rPr>
          <w:color w:val="222222"/>
          <w:szCs w:val="21"/>
          <w:lang w:eastAsia="zh-CN"/>
        </w:rPr>
        <w:t>改造工程</w:t>
      </w:r>
    </w:p>
    <w:p w:rsidR="00D33CA0" w:rsidRDefault="00D33CA0" w:rsidP="00D33CA0">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2、</w:t>
      </w:r>
      <w:r>
        <w:rPr>
          <w:color w:val="222222"/>
          <w:szCs w:val="21"/>
          <w:lang w:eastAsia="zh-CN"/>
        </w:rPr>
        <w:t>工程地点：</w:t>
      </w:r>
      <w:r>
        <w:rPr>
          <w:rFonts w:hint="eastAsia"/>
          <w:color w:val="222222"/>
          <w:szCs w:val="21"/>
          <w:lang w:eastAsia="zh-CN"/>
        </w:rPr>
        <w:t>福建省漳州市古雷开发区腾龙路</w:t>
      </w:r>
      <w:r w:rsidR="00714DA2">
        <w:rPr>
          <w:rFonts w:hint="eastAsia"/>
          <w:color w:val="222222"/>
          <w:szCs w:val="21"/>
          <w:lang w:eastAsia="zh-CN"/>
        </w:rPr>
        <w:t>84</w:t>
      </w:r>
      <w:r>
        <w:rPr>
          <w:rFonts w:hint="eastAsia"/>
          <w:color w:val="222222"/>
          <w:szCs w:val="21"/>
          <w:lang w:eastAsia="zh-CN"/>
        </w:rPr>
        <w:t>号</w:t>
      </w:r>
    </w:p>
    <w:p w:rsidR="00D33CA0" w:rsidRDefault="00D33CA0" w:rsidP="00D33CA0">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3、</w:t>
      </w:r>
      <w:r>
        <w:rPr>
          <w:color w:val="222222"/>
          <w:szCs w:val="21"/>
          <w:lang w:eastAsia="zh-CN"/>
        </w:rPr>
        <w:t>承包范围：</w:t>
      </w:r>
      <w:r w:rsidR="002B41D8">
        <w:rPr>
          <w:rFonts w:hint="eastAsia"/>
          <w:color w:val="222222"/>
          <w:szCs w:val="21"/>
          <w:lang w:eastAsia="zh-CN"/>
        </w:rPr>
        <w:t>附件2</w:t>
      </w:r>
      <w:r w:rsidR="00DC2550">
        <w:rPr>
          <w:rFonts w:hint="eastAsia"/>
          <w:color w:val="222222"/>
          <w:szCs w:val="21"/>
          <w:lang w:eastAsia="zh-CN"/>
        </w:rPr>
        <w:t>、附件3</w:t>
      </w:r>
    </w:p>
    <w:p w:rsidR="00714DA2" w:rsidRPr="00714DA2" w:rsidRDefault="00714DA2" w:rsidP="00714DA2">
      <w:pPr>
        <w:tabs>
          <w:tab w:val="left" w:pos="420"/>
        </w:tabs>
        <w:ind w:firstLineChars="200" w:firstLine="440"/>
        <w:rPr>
          <w:color w:val="222222"/>
          <w:szCs w:val="21"/>
          <w:lang w:eastAsia="zh-CN"/>
        </w:rPr>
      </w:pPr>
    </w:p>
    <w:p w:rsidR="00D33CA0" w:rsidRDefault="00D33CA0" w:rsidP="007F2C39">
      <w:pPr>
        <w:numPr>
          <w:ilvl w:val="0"/>
          <w:numId w:val="8"/>
        </w:numPr>
        <w:autoSpaceDE/>
        <w:autoSpaceDN/>
        <w:spacing w:line="300" w:lineRule="auto"/>
        <w:jc w:val="both"/>
        <w:rPr>
          <w:b/>
        </w:rPr>
      </w:pPr>
      <w:r>
        <w:rPr>
          <w:rFonts w:hint="eastAsia"/>
          <w:b/>
        </w:rPr>
        <w:t>合同工期</w:t>
      </w:r>
    </w:p>
    <w:p w:rsidR="002B41D8" w:rsidRPr="002B41D8" w:rsidRDefault="002B41D8" w:rsidP="002B41D8">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w:t>
      </w:r>
      <w:r w:rsidRPr="002B41D8">
        <w:rPr>
          <w:rFonts w:hint="eastAsia"/>
          <w:color w:val="222222"/>
          <w:szCs w:val="21"/>
          <w:lang w:eastAsia="zh-CN"/>
        </w:rPr>
        <w:t>1）</w:t>
      </w:r>
      <w:r w:rsidRPr="002B41D8">
        <w:rPr>
          <w:color w:val="222222"/>
          <w:szCs w:val="21"/>
          <w:lang w:eastAsia="zh-CN"/>
        </w:rPr>
        <w:t>本次机组</w:t>
      </w:r>
      <w:r w:rsidRPr="002B41D8">
        <w:rPr>
          <w:rFonts w:hint="eastAsia"/>
          <w:color w:val="222222"/>
          <w:szCs w:val="21"/>
          <w:lang w:eastAsia="zh-CN"/>
        </w:rPr>
        <w:t>技术改造</w:t>
      </w:r>
      <w:r w:rsidRPr="002B41D8">
        <w:rPr>
          <w:color w:val="222222"/>
          <w:szCs w:val="21"/>
          <w:lang w:eastAsia="zh-CN"/>
        </w:rPr>
        <w:t>总工期</w:t>
      </w:r>
      <w:r w:rsidRPr="002B41D8">
        <w:rPr>
          <w:rFonts w:hint="eastAsia"/>
          <w:color w:val="222222"/>
          <w:szCs w:val="21"/>
          <w:lang w:eastAsia="zh-CN"/>
        </w:rPr>
        <w:t>150</w:t>
      </w:r>
      <w:r w:rsidRPr="002B41D8">
        <w:rPr>
          <w:color w:val="222222"/>
          <w:szCs w:val="21"/>
          <w:lang w:eastAsia="zh-CN"/>
        </w:rPr>
        <w:t>天，控制工期</w:t>
      </w:r>
      <w:r w:rsidRPr="002B41D8">
        <w:rPr>
          <w:rFonts w:hint="eastAsia"/>
          <w:color w:val="222222"/>
          <w:szCs w:val="21"/>
          <w:lang w:eastAsia="zh-CN"/>
        </w:rPr>
        <w:t>140</w:t>
      </w:r>
      <w:r w:rsidRPr="002B41D8">
        <w:rPr>
          <w:color w:val="222222"/>
          <w:szCs w:val="21"/>
          <w:lang w:eastAsia="zh-CN"/>
        </w:rPr>
        <w:t>天</w:t>
      </w:r>
      <w:r w:rsidRPr="002B41D8">
        <w:rPr>
          <w:rFonts w:hint="eastAsia"/>
          <w:color w:val="222222"/>
          <w:szCs w:val="21"/>
          <w:lang w:eastAsia="zh-CN"/>
        </w:rPr>
        <w:t>（其中设计及采购工期80</w:t>
      </w:r>
      <w:r w:rsidR="00A43CC4">
        <w:rPr>
          <w:rFonts w:hint="eastAsia"/>
          <w:color w:val="222222"/>
          <w:szCs w:val="21"/>
          <w:lang w:eastAsia="zh-CN"/>
        </w:rPr>
        <w:t>天，</w:t>
      </w:r>
      <w:r w:rsidRPr="002B41D8">
        <w:rPr>
          <w:rFonts w:hint="eastAsia"/>
          <w:color w:val="222222"/>
          <w:szCs w:val="21"/>
          <w:lang w:eastAsia="zh-CN"/>
        </w:rPr>
        <w:t>安装及调试工期60天）</w:t>
      </w:r>
      <w:r w:rsidRPr="002B41D8">
        <w:rPr>
          <w:color w:val="222222"/>
          <w:szCs w:val="21"/>
          <w:lang w:eastAsia="zh-CN"/>
        </w:rPr>
        <w:t>。</w:t>
      </w:r>
    </w:p>
    <w:p w:rsidR="002B41D8" w:rsidRPr="002B41D8" w:rsidRDefault="00A43CC4" w:rsidP="002B41D8">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w:t>
      </w:r>
      <w:r w:rsidR="002B41D8" w:rsidRPr="002B41D8">
        <w:rPr>
          <w:rFonts w:hint="eastAsia"/>
          <w:color w:val="222222"/>
          <w:szCs w:val="21"/>
          <w:lang w:eastAsia="zh-CN"/>
        </w:rPr>
        <w:t>2）</w:t>
      </w:r>
      <w:r w:rsidR="002B41D8" w:rsidRPr="002B41D8">
        <w:rPr>
          <w:color w:val="222222"/>
          <w:szCs w:val="21"/>
          <w:lang w:eastAsia="zh-CN"/>
        </w:rPr>
        <w:t>预计</w:t>
      </w:r>
      <w:r w:rsidR="002B41D8" w:rsidRPr="002B41D8">
        <w:rPr>
          <w:rFonts w:hint="eastAsia"/>
          <w:color w:val="222222"/>
          <w:szCs w:val="21"/>
          <w:lang w:eastAsia="zh-CN"/>
        </w:rPr>
        <w:t>安装及调试</w:t>
      </w:r>
      <w:r w:rsidR="002B41D8" w:rsidRPr="002B41D8">
        <w:rPr>
          <w:color w:val="222222"/>
          <w:szCs w:val="21"/>
          <w:lang w:eastAsia="zh-CN"/>
        </w:rPr>
        <w:t>时间：2019年</w:t>
      </w:r>
      <w:r w:rsidR="002B41D8" w:rsidRPr="002B41D8">
        <w:rPr>
          <w:rFonts w:hint="eastAsia"/>
          <w:color w:val="222222"/>
          <w:szCs w:val="21"/>
          <w:lang w:eastAsia="zh-CN"/>
        </w:rPr>
        <w:t>12</w:t>
      </w:r>
      <w:r w:rsidR="002B41D8" w:rsidRPr="002B41D8">
        <w:rPr>
          <w:color w:val="222222"/>
          <w:szCs w:val="21"/>
          <w:lang w:eastAsia="zh-CN"/>
        </w:rPr>
        <w:t>月</w:t>
      </w:r>
      <w:r w:rsidR="002B41D8" w:rsidRPr="002B41D8">
        <w:rPr>
          <w:rFonts w:hint="eastAsia"/>
          <w:color w:val="222222"/>
          <w:szCs w:val="21"/>
          <w:lang w:eastAsia="zh-CN"/>
        </w:rPr>
        <w:t>15</w:t>
      </w:r>
      <w:r w:rsidR="002B41D8" w:rsidRPr="002B41D8">
        <w:rPr>
          <w:color w:val="222222"/>
          <w:szCs w:val="21"/>
          <w:lang w:eastAsia="zh-CN"/>
        </w:rPr>
        <w:t>日至20</w:t>
      </w:r>
      <w:r w:rsidR="002B41D8" w:rsidRPr="002B41D8">
        <w:rPr>
          <w:rFonts w:hint="eastAsia"/>
          <w:color w:val="222222"/>
          <w:szCs w:val="21"/>
          <w:lang w:eastAsia="zh-CN"/>
        </w:rPr>
        <w:t>20</w:t>
      </w:r>
      <w:r w:rsidR="002B41D8" w:rsidRPr="002B41D8">
        <w:rPr>
          <w:color w:val="222222"/>
          <w:szCs w:val="21"/>
          <w:lang w:eastAsia="zh-CN"/>
        </w:rPr>
        <w:t>年</w:t>
      </w:r>
      <w:r w:rsidR="002B41D8" w:rsidRPr="002B41D8">
        <w:rPr>
          <w:rFonts w:hint="eastAsia"/>
          <w:color w:val="222222"/>
          <w:szCs w:val="21"/>
          <w:lang w:eastAsia="zh-CN"/>
        </w:rPr>
        <w:t>03</w:t>
      </w:r>
      <w:r w:rsidR="002B41D8" w:rsidRPr="002B41D8">
        <w:rPr>
          <w:color w:val="222222"/>
          <w:szCs w:val="21"/>
          <w:lang w:eastAsia="zh-CN"/>
        </w:rPr>
        <w:t>月</w:t>
      </w:r>
      <w:r w:rsidR="002B41D8" w:rsidRPr="002B41D8">
        <w:rPr>
          <w:rFonts w:hint="eastAsia"/>
          <w:color w:val="222222"/>
          <w:szCs w:val="21"/>
          <w:lang w:eastAsia="zh-CN"/>
        </w:rPr>
        <w:t>15</w:t>
      </w:r>
      <w:r w:rsidR="002B41D8" w:rsidRPr="002B41D8">
        <w:rPr>
          <w:color w:val="222222"/>
          <w:szCs w:val="21"/>
          <w:lang w:eastAsia="zh-CN"/>
        </w:rPr>
        <w:t>日，</w:t>
      </w:r>
      <w:r w:rsidR="002B41D8" w:rsidRPr="002B41D8">
        <w:rPr>
          <w:rFonts w:hint="eastAsia"/>
          <w:color w:val="222222"/>
          <w:szCs w:val="21"/>
          <w:lang w:eastAsia="zh-CN"/>
        </w:rPr>
        <w:t>按单台炉15天控制工期进行计算，根据生产计划（锅炉检修期间）分4批次进行，</w:t>
      </w:r>
      <w:r w:rsidR="002B41D8" w:rsidRPr="002B41D8">
        <w:rPr>
          <w:color w:val="222222"/>
          <w:szCs w:val="21"/>
          <w:lang w:eastAsia="zh-CN"/>
        </w:rPr>
        <w:t>具体</w:t>
      </w:r>
      <w:r w:rsidR="002B41D8" w:rsidRPr="002B41D8">
        <w:rPr>
          <w:rFonts w:hint="eastAsia"/>
          <w:color w:val="222222"/>
          <w:szCs w:val="21"/>
          <w:lang w:eastAsia="zh-CN"/>
        </w:rPr>
        <w:t>时间由</w:t>
      </w:r>
      <w:r w:rsidR="00F677E2">
        <w:rPr>
          <w:rFonts w:hint="eastAsia"/>
          <w:color w:val="222222"/>
          <w:szCs w:val="21"/>
          <w:lang w:eastAsia="zh-CN"/>
        </w:rPr>
        <w:t>发包</w:t>
      </w:r>
      <w:r w:rsidR="002B41D8" w:rsidRPr="002B41D8">
        <w:rPr>
          <w:color w:val="222222"/>
          <w:szCs w:val="21"/>
          <w:lang w:eastAsia="zh-CN"/>
        </w:rPr>
        <w:t>方提前</w:t>
      </w:r>
      <w:r w:rsidR="002B41D8" w:rsidRPr="002B41D8">
        <w:rPr>
          <w:rFonts w:hint="eastAsia"/>
          <w:color w:val="222222"/>
          <w:szCs w:val="21"/>
          <w:lang w:eastAsia="zh-CN"/>
        </w:rPr>
        <w:t>3天</w:t>
      </w:r>
      <w:r w:rsidR="00E1090B">
        <w:rPr>
          <w:rFonts w:hint="eastAsia"/>
          <w:color w:val="222222"/>
          <w:szCs w:val="21"/>
          <w:lang w:eastAsia="zh-CN"/>
        </w:rPr>
        <w:t>书面</w:t>
      </w:r>
      <w:r w:rsidR="002B41D8" w:rsidRPr="002B41D8">
        <w:rPr>
          <w:color w:val="222222"/>
          <w:szCs w:val="21"/>
          <w:lang w:eastAsia="zh-CN"/>
        </w:rPr>
        <w:t>通知投标方，争取20</w:t>
      </w:r>
      <w:r w:rsidR="002B41D8" w:rsidRPr="002B41D8">
        <w:rPr>
          <w:rFonts w:hint="eastAsia"/>
          <w:color w:val="222222"/>
          <w:szCs w:val="21"/>
          <w:lang w:eastAsia="zh-CN"/>
        </w:rPr>
        <w:t>20</w:t>
      </w:r>
      <w:r w:rsidR="002B41D8" w:rsidRPr="002B41D8">
        <w:rPr>
          <w:color w:val="222222"/>
          <w:szCs w:val="21"/>
          <w:lang w:eastAsia="zh-CN"/>
        </w:rPr>
        <w:t>年</w:t>
      </w:r>
      <w:r w:rsidR="002B41D8" w:rsidRPr="002B41D8">
        <w:rPr>
          <w:rFonts w:hint="eastAsia"/>
          <w:color w:val="222222"/>
          <w:szCs w:val="21"/>
          <w:lang w:eastAsia="zh-CN"/>
        </w:rPr>
        <w:t>03</w:t>
      </w:r>
      <w:r w:rsidR="002B41D8" w:rsidRPr="002B41D8">
        <w:rPr>
          <w:color w:val="222222"/>
          <w:szCs w:val="21"/>
          <w:lang w:eastAsia="zh-CN"/>
        </w:rPr>
        <w:t>月</w:t>
      </w:r>
      <w:r w:rsidR="002B41D8" w:rsidRPr="002B41D8">
        <w:rPr>
          <w:rFonts w:hint="eastAsia"/>
          <w:color w:val="222222"/>
          <w:szCs w:val="21"/>
          <w:lang w:eastAsia="zh-CN"/>
        </w:rPr>
        <w:t>15</w:t>
      </w:r>
      <w:r w:rsidR="002B41D8" w:rsidRPr="002B41D8">
        <w:rPr>
          <w:color w:val="222222"/>
          <w:szCs w:val="21"/>
          <w:lang w:eastAsia="zh-CN"/>
        </w:rPr>
        <w:t>日前完成所有</w:t>
      </w:r>
      <w:r w:rsidR="00F677E2">
        <w:rPr>
          <w:rFonts w:hint="eastAsia"/>
          <w:color w:val="222222"/>
          <w:szCs w:val="21"/>
          <w:lang w:eastAsia="zh-CN"/>
        </w:rPr>
        <w:t>改造</w:t>
      </w:r>
      <w:r w:rsidR="002B41D8" w:rsidRPr="002B41D8">
        <w:rPr>
          <w:color w:val="222222"/>
          <w:szCs w:val="21"/>
          <w:lang w:eastAsia="zh-CN"/>
        </w:rPr>
        <w:t>工作。</w:t>
      </w:r>
    </w:p>
    <w:p w:rsidR="002B41D8" w:rsidRPr="002B41D8" w:rsidRDefault="00A43CC4" w:rsidP="002B41D8">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w:t>
      </w:r>
      <w:r w:rsidR="002B41D8" w:rsidRPr="002B41D8">
        <w:rPr>
          <w:rFonts w:hint="eastAsia"/>
          <w:color w:val="222222"/>
          <w:szCs w:val="21"/>
          <w:lang w:eastAsia="zh-CN"/>
        </w:rPr>
        <w:t>3）</w:t>
      </w:r>
      <w:r w:rsidR="00F677E2">
        <w:rPr>
          <w:rFonts w:hint="eastAsia"/>
          <w:color w:val="222222"/>
          <w:szCs w:val="21"/>
          <w:lang w:eastAsia="zh-CN"/>
        </w:rPr>
        <w:t>改造</w:t>
      </w:r>
      <w:r w:rsidR="002B41D8" w:rsidRPr="002B41D8">
        <w:rPr>
          <w:color w:val="222222"/>
          <w:szCs w:val="21"/>
          <w:lang w:eastAsia="zh-CN"/>
        </w:rPr>
        <w:t>工期以</w:t>
      </w:r>
      <w:r>
        <w:rPr>
          <w:rFonts w:hint="eastAsia"/>
          <w:color w:val="222222"/>
          <w:szCs w:val="21"/>
          <w:lang w:eastAsia="zh-CN"/>
        </w:rPr>
        <w:t>发包</w:t>
      </w:r>
      <w:r w:rsidR="002B41D8" w:rsidRPr="002B41D8">
        <w:rPr>
          <w:rFonts w:hint="eastAsia"/>
          <w:color w:val="222222"/>
          <w:szCs w:val="21"/>
          <w:lang w:eastAsia="zh-CN"/>
        </w:rPr>
        <w:t>方通知后第4天</w:t>
      </w:r>
      <w:r w:rsidR="002B41D8" w:rsidRPr="002B41D8">
        <w:rPr>
          <w:color w:val="222222"/>
          <w:szCs w:val="21"/>
          <w:lang w:eastAsia="zh-CN"/>
        </w:rPr>
        <w:t>至</w:t>
      </w:r>
      <w:r w:rsidR="002B41D8" w:rsidRPr="002B41D8">
        <w:rPr>
          <w:rFonts w:hint="eastAsia"/>
          <w:color w:val="222222"/>
          <w:szCs w:val="21"/>
          <w:lang w:eastAsia="zh-CN"/>
        </w:rPr>
        <w:t>单体调试结束</w:t>
      </w:r>
      <w:r w:rsidR="002B41D8" w:rsidRPr="002B41D8">
        <w:rPr>
          <w:color w:val="222222"/>
          <w:szCs w:val="21"/>
          <w:lang w:eastAsia="zh-CN"/>
        </w:rPr>
        <w:t>时间计算。</w:t>
      </w:r>
    </w:p>
    <w:p w:rsidR="00714DA2" w:rsidRPr="002B41D8" w:rsidRDefault="00714DA2" w:rsidP="00714DA2">
      <w:pPr>
        <w:tabs>
          <w:tab w:val="left" w:pos="420"/>
        </w:tabs>
        <w:ind w:firstLineChars="200" w:firstLine="440"/>
        <w:rPr>
          <w:color w:val="222222"/>
          <w:szCs w:val="21"/>
          <w:lang w:eastAsia="zh-CN"/>
        </w:rPr>
      </w:pPr>
    </w:p>
    <w:p w:rsidR="002F55AE" w:rsidRPr="00D25A3A" w:rsidRDefault="002F55AE" w:rsidP="007F2C39">
      <w:pPr>
        <w:numPr>
          <w:ilvl w:val="0"/>
          <w:numId w:val="14"/>
        </w:numPr>
        <w:autoSpaceDE/>
        <w:autoSpaceDN/>
        <w:spacing w:line="360" w:lineRule="auto"/>
        <w:jc w:val="both"/>
      </w:pPr>
      <w:r w:rsidRPr="00D25A3A">
        <w:rPr>
          <w:rFonts w:hint="eastAsia"/>
        </w:rPr>
        <w:t>合同价款</w:t>
      </w:r>
    </w:p>
    <w:p w:rsidR="002F55AE" w:rsidRPr="008561F3" w:rsidRDefault="002F55AE" w:rsidP="007F2C39">
      <w:pPr>
        <w:numPr>
          <w:ilvl w:val="0"/>
          <w:numId w:val="15"/>
        </w:numPr>
        <w:autoSpaceDE/>
        <w:autoSpaceDN/>
        <w:spacing w:line="288" w:lineRule="auto"/>
        <w:jc w:val="both"/>
        <w:rPr>
          <w:color w:val="222222"/>
          <w:szCs w:val="21"/>
          <w:lang w:eastAsia="zh-CN"/>
        </w:rPr>
      </w:pPr>
      <w:r w:rsidRPr="00E83B74">
        <w:rPr>
          <w:rFonts w:hint="eastAsia"/>
          <w:color w:val="222222"/>
          <w:szCs w:val="21"/>
          <w:lang w:eastAsia="zh-CN"/>
        </w:rPr>
        <w:t>合同固定总价金额</w:t>
      </w:r>
      <w:r w:rsidRPr="00E83B74">
        <w:rPr>
          <w:color w:val="222222"/>
          <w:szCs w:val="21"/>
          <w:lang w:eastAsia="zh-CN"/>
        </w:rPr>
        <w:t>：</w:t>
      </w:r>
      <w:r w:rsidRPr="00E83B74">
        <w:rPr>
          <w:rFonts w:hint="eastAsia"/>
          <w:color w:val="222222"/>
          <w:szCs w:val="21"/>
          <w:lang w:eastAsia="zh-CN"/>
        </w:rPr>
        <w:t>人民币</w:t>
      </w:r>
      <w:r w:rsidRPr="00E83B74">
        <w:rPr>
          <w:rFonts w:hint="eastAsia"/>
          <w:color w:val="222222"/>
          <w:szCs w:val="21"/>
          <w:u w:val="single"/>
          <w:lang w:eastAsia="zh-CN"/>
        </w:rPr>
        <w:t xml:space="preserve">           （即￥：        元）</w:t>
      </w:r>
      <w:r w:rsidR="0054359F">
        <w:rPr>
          <w:rFonts w:hint="eastAsia"/>
          <w:color w:val="222222"/>
          <w:szCs w:val="21"/>
          <w:lang w:eastAsia="zh-CN"/>
        </w:rPr>
        <w:t>，详见附件报价清单。</w:t>
      </w:r>
    </w:p>
    <w:p w:rsidR="002F55AE" w:rsidRPr="00E83B74" w:rsidRDefault="002F55AE" w:rsidP="007F2C39">
      <w:pPr>
        <w:numPr>
          <w:ilvl w:val="0"/>
          <w:numId w:val="15"/>
        </w:numPr>
        <w:autoSpaceDE/>
        <w:autoSpaceDN/>
        <w:spacing w:line="288" w:lineRule="auto"/>
        <w:jc w:val="both"/>
        <w:rPr>
          <w:color w:val="222222"/>
          <w:szCs w:val="21"/>
          <w:lang w:eastAsia="zh-CN"/>
        </w:rPr>
      </w:pPr>
      <w:r w:rsidRPr="00E83B74">
        <w:rPr>
          <w:color w:val="222222"/>
          <w:szCs w:val="21"/>
          <w:lang w:eastAsia="zh-CN"/>
        </w:rPr>
        <w:t>本工程开立</w:t>
      </w:r>
      <w:r w:rsidR="002F6409">
        <w:rPr>
          <w:rFonts w:hint="eastAsia"/>
          <w:color w:val="222222"/>
          <w:szCs w:val="21"/>
          <w:lang w:eastAsia="zh-CN"/>
        </w:rPr>
        <w:t>9</w:t>
      </w:r>
      <w:r w:rsidRPr="00E83B74">
        <w:rPr>
          <w:rFonts w:hint="eastAsia"/>
          <w:color w:val="222222"/>
          <w:szCs w:val="21"/>
          <w:lang w:eastAsia="zh-CN"/>
        </w:rPr>
        <w:t>%增值税专用</w:t>
      </w:r>
      <w:r w:rsidRPr="00E83B74">
        <w:rPr>
          <w:color w:val="222222"/>
          <w:szCs w:val="21"/>
          <w:lang w:eastAsia="zh-CN"/>
        </w:rPr>
        <w:t>发票；合同</w:t>
      </w:r>
      <w:r w:rsidRPr="00E83B74">
        <w:rPr>
          <w:rFonts w:hint="eastAsia"/>
          <w:color w:val="222222"/>
          <w:szCs w:val="21"/>
          <w:lang w:eastAsia="zh-CN"/>
        </w:rPr>
        <w:t>总价</w:t>
      </w:r>
      <w:r w:rsidRPr="00E83B74">
        <w:rPr>
          <w:color w:val="222222"/>
          <w:szCs w:val="21"/>
          <w:lang w:eastAsia="zh-CN"/>
        </w:rPr>
        <w:t>已包含税费、保险、保固</w:t>
      </w:r>
      <w:r w:rsidR="00E1090B">
        <w:rPr>
          <w:rFonts w:hint="eastAsia"/>
          <w:color w:val="222222"/>
          <w:szCs w:val="21"/>
          <w:lang w:eastAsia="zh-CN"/>
        </w:rPr>
        <w:t>、</w:t>
      </w:r>
      <w:r w:rsidR="00E1090B" w:rsidRPr="00E1090B">
        <w:rPr>
          <w:color w:val="222222"/>
          <w:szCs w:val="21"/>
          <w:lang w:eastAsia="zh-CN"/>
        </w:rPr>
        <w:t>运费、改造施工所需的材料费</w:t>
      </w:r>
      <w:r w:rsidRPr="00E83B74">
        <w:rPr>
          <w:color w:val="222222"/>
          <w:szCs w:val="21"/>
          <w:lang w:eastAsia="zh-CN"/>
        </w:rPr>
        <w:t>等所有费用；合同总价包含所有工程风险。凡涉及本合同工程质量、价款、工程量变更的确认均应由有发包人书面授权的人员签证完成并加盖发包人公章始得生效，否则对发包人均无约束力。当发包人由于使用功能的调整需要将上述的工程范围中的局部或部分内容取消不做时，上述对应的工程价款发包人相应扣回，承包人不得有任何异议，工程合同的造价相应调整。</w:t>
      </w:r>
    </w:p>
    <w:p w:rsidR="002F55AE" w:rsidRPr="0058572F" w:rsidRDefault="002F55AE" w:rsidP="002F55AE">
      <w:pPr>
        <w:spacing w:line="288" w:lineRule="auto"/>
        <w:ind w:left="675"/>
        <w:rPr>
          <w:color w:val="222222"/>
          <w:szCs w:val="21"/>
          <w:lang w:eastAsia="zh-CN"/>
        </w:rPr>
      </w:pPr>
    </w:p>
    <w:p w:rsidR="002F55AE" w:rsidRPr="00D25A3A" w:rsidRDefault="002F55AE" w:rsidP="007F2C39">
      <w:pPr>
        <w:numPr>
          <w:ilvl w:val="0"/>
          <w:numId w:val="14"/>
        </w:numPr>
        <w:autoSpaceDE/>
        <w:autoSpaceDN/>
        <w:spacing w:line="360" w:lineRule="auto"/>
        <w:jc w:val="both"/>
      </w:pPr>
      <w:r w:rsidRPr="00D25A3A">
        <w:rPr>
          <w:rFonts w:hint="eastAsia"/>
        </w:rPr>
        <w:t>工程款结算方式及期限</w:t>
      </w:r>
    </w:p>
    <w:p w:rsidR="002F55AE" w:rsidRPr="00D64614" w:rsidRDefault="00541E0B" w:rsidP="007F2C39">
      <w:pPr>
        <w:numPr>
          <w:ilvl w:val="0"/>
          <w:numId w:val="16"/>
        </w:numPr>
        <w:autoSpaceDE/>
        <w:autoSpaceDN/>
        <w:spacing w:line="288" w:lineRule="auto"/>
        <w:jc w:val="both"/>
        <w:rPr>
          <w:color w:val="222222"/>
          <w:szCs w:val="21"/>
          <w:lang w:eastAsia="zh-CN"/>
        </w:rPr>
      </w:pPr>
      <w:r w:rsidRPr="00D64614">
        <w:rPr>
          <w:rFonts w:hint="eastAsia"/>
          <w:color w:val="222222"/>
          <w:szCs w:val="21"/>
          <w:lang w:eastAsia="zh-CN"/>
        </w:rPr>
        <w:t>根据生产计划（</w:t>
      </w:r>
      <w:r w:rsidR="00406C8B">
        <w:rPr>
          <w:rFonts w:hint="eastAsia"/>
          <w:color w:val="222222"/>
          <w:szCs w:val="21"/>
          <w:lang w:eastAsia="zh-CN"/>
        </w:rPr>
        <w:t>锅炉</w:t>
      </w:r>
      <w:r w:rsidRPr="00D64614">
        <w:rPr>
          <w:rFonts w:hint="eastAsia"/>
          <w:color w:val="222222"/>
          <w:szCs w:val="21"/>
          <w:lang w:eastAsia="zh-CN"/>
        </w:rPr>
        <w:t>检修期间）分四批次进行改造。每一批次改造</w:t>
      </w:r>
      <w:r w:rsidR="002F55AE" w:rsidRPr="00D64614">
        <w:rPr>
          <w:rFonts w:hint="eastAsia"/>
          <w:color w:val="222222"/>
          <w:szCs w:val="21"/>
          <w:lang w:eastAsia="zh-CN"/>
        </w:rPr>
        <w:t>完工经甲方验收合格，完成结算，甲方收到结算金额</w:t>
      </w:r>
      <w:r w:rsidR="00406C8B">
        <w:rPr>
          <w:rFonts w:hint="eastAsia"/>
          <w:color w:val="222222"/>
          <w:szCs w:val="21"/>
          <w:lang w:eastAsia="zh-CN"/>
        </w:rPr>
        <w:t>等额</w:t>
      </w:r>
      <w:r w:rsidR="002F55AE" w:rsidRPr="00D64614">
        <w:rPr>
          <w:rFonts w:hint="eastAsia"/>
          <w:color w:val="222222"/>
          <w:szCs w:val="21"/>
          <w:lang w:eastAsia="zh-CN"/>
        </w:rPr>
        <w:t>发票后15个工作日内支付合同结算价的</w:t>
      </w:r>
      <w:r w:rsidR="00D64614" w:rsidRPr="00D64614">
        <w:rPr>
          <w:rFonts w:hint="eastAsia"/>
          <w:color w:val="222222"/>
          <w:szCs w:val="21"/>
          <w:lang w:eastAsia="zh-CN"/>
        </w:rPr>
        <w:t>80</w:t>
      </w:r>
      <w:r w:rsidR="00406C8B">
        <w:rPr>
          <w:rFonts w:hint="eastAsia"/>
          <w:color w:val="222222"/>
          <w:szCs w:val="21"/>
          <w:lang w:eastAsia="zh-CN"/>
        </w:rPr>
        <w:t>%，机</w:t>
      </w:r>
      <w:r w:rsidR="002F55AE" w:rsidRPr="00D64614">
        <w:rPr>
          <w:rFonts w:hint="eastAsia"/>
          <w:color w:val="222222"/>
          <w:szCs w:val="21"/>
          <w:lang w:eastAsia="zh-CN"/>
        </w:rPr>
        <w:t>组运转正常经甲方验收合格且甲方收到剩下结算金额全额发票后15个工作日内支付至合同结算价的</w:t>
      </w:r>
      <w:r w:rsidR="00D64614" w:rsidRPr="00D64614">
        <w:rPr>
          <w:rFonts w:hint="eastAsia"/>
          <w:color w:val="222222"/>
          <w:szCs w:val="21"/>
          <w:lang w:eastAsia="zh-CN"/>
        </w:rPr>
        <w:t>97</w:t>
      </w:r>
      <w:r w:rsidR="00406C8B">
        <w:rPr>
          <w:rFonts w:hint="eastAsia"/>
          <w:color w:val="222222"/>
          <w:szCs w:val="21"/>
          <w:lang w:eastAsia="zh-CN"/>
        </w:rPr>
        <w:t>%，</w:t>
      </w:r>
      <w:r w:rsidR="002F55AE" w:rsidRPr="00D64614">
        <w:rPr>
          <w:rFonts w:hint="eastAsia"/>
          <w:color w:val="222222"/>
          <w:szCs w:val="21"/>
          <w:lang w:eastAsia="zh-CN"/>
        </w:rPr>
        <w:t>尾款</w:t>
      </w:r>
      <w:r w:rsidR="00D64614" w:rsidRPr="00D64614">
        <w:rPr>
          <w:rFonts w:hint="eastAsia"/>
          <w:color w:val="222222"/>
          <w:szCs w:val="21"/>
          <w:lang w:eastAsia="zh-CN"/>
        </w:rPr>
        <w:t>3</w:t>
      </w:r>
      <w:r w:rsidR="002F55AE" w:rsidRPr="00D64614">
        <w:rPr>
          <w:rFonts w:hint="eastAsia"/>
          <w:color w:val="222222"/>
          <w:szCs w:val="21"/>
          <w:lang w:eastAsia="zh-CN"/>
        </w:rPr>
        <w:t>%作为质保金，质量缺陷责任期</w:t>
      </w:r>
      <w:r w:rsidR="00D64614" w:rsidRPr="00D64614">
        <w:rPr>
          <w:rFonts w:hint="eastAsia"/>
          <w:color w:val="222222"/>
          <w:szCs w:val="21"/>
          <w:lang w:eastAsia="zh-CN"/>
        </w:rPr>
        <w:t>12</w:t>
      </w:r>
      <w:r w:rsidR="002F55AE" w:rsidRPr="00D64614">
        <w:rPr>
          <w:rFonts w:hint="eastAsia"/>
          <w:color w:val="222222"/>
          <w:szCs w:val="21"/>
          <w:lang w:eastAsia="zh-CN"/>
        </w:rPr>
        <w:t>个月，期满无质量问题一次性汇至乙方指定账户。</w:t>
      </w:r>
    </w:p>
    <w:p w:rsidR="002F55AE" w:rsidRPr="00D64614" w:rsidRDefault="002F55AE" w:rsidP="007F2C39">
      <w:pPr>
        <w:numPr>
          <w:ilvl w:val="0"/>
          <w:numId w:val="16"/>
        </w:numPr>
        <w:autoSpaceDE/>
        <w:autoSpaceDN/>
        <w:spacing w:line="288" w:lineRule="auto"/>
        <w:jc w:val="both"/>
        <w:rPr>
          <w:color w:val="222222"/>
          <w:szCs w:val="21"/>
          <w:lang w:eastAsia="zh-CN"/>
        </w:rPr>
      </w:pPr>
      <w:r w:rsidRPr="00D64614">
        <w:rPr>
          <w:rFonts w:hint="eastAsia"/>
          <w:color w:val="222222"/>
          <w:szCs w:val="21"/>
          <w:lang w:eastAsia="zh-CN"/>
        </w:rPr>
        <w:t>乙方提供账户并确认该账户合法，甲方将款项按本合同约定汇入该账户。</w:t>
      </w:r>
    </w:p>
    <w:p w:rsidR="00D33CA0" w:rsidRPr="002F55AE" w:rsidRDefault="00D33CA0" w:rsidP="00D33CA0">
      <w:pPr>
        <w:spacing w:line="288" w:lineRule="auto"/>
        <w:ind w:firstLineChars="150" w:firstLine="330"/>
        <w:rPr>
          <w:color w:val="222222"/>
          <w:szCs w:val="21"/>
          <w:lang w:eastAsia="zh-CN"/>
        </w:rPr>
      </w:pPr>
    </w:p>
    <w:p w:rsidR="00D33CA0" w:rsidRDefault="00D33CA0" w:rsidP="007F2C39">
      <w:pPr>
        <w:numPr>
          <w:ilvl w:val="0"/>
          <w:numId w:val="8"/>
        </w:numPr>
        <w:autoSpaceDE/>
        <w:autoSpaceDN/>
        <w:spacing w:line="300" w:lineRule="auto"/>
        <w:jc w:val="both"/>
        <w:rPr>
          <w:b/>
        </w:rPr>
      </w:pPr>
      <w:r>
        <w:rPr>
          <w:rFonts w:hint="eastAsia"/>
          <w:b/>
        </w:rPr>
        <w:t>施工要求</w:t>
      </w:r>
    </w:p>
    <w:p w:rsidR="00D33CA0" w:rsidRDefault="00D33CA0" w:rsidP="00D33CA0">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1、乙方必须严格依照相关行业标准施工。</w:t>
      </w:r>
    </w:p>
    <w:p w:rsidR="00D33CA0" w:rsidRDefault="00D33CA0" w:rsidP="00D33CA0">
      <w:pPr>
        <w:spacing w:line="288" w:lineRule="auto"/>
        <w:ind w:leftChars="150" w:left="770" w:hangingChars="200" w:hanging="440"/>
        <w:rPr>
          <w:color w:val="222222"/>
          <w:szCs w:val="21"/>
          <w:lang w:eastAsia="zh-CN"/>
        </w:rPr>
      </w:pPr>
      <w:r>
        <w:rPr>
          <w:rFonts w:hint="eastAsia"/>
          <w:color w:val="222222"/>
          <w:szCs w:val="21"/>
          <w:lang w:eastAsia="zh-CN"/>
        </w:rPr>
        <w:t>2、乙方选用的材料应符合现行国家标准的规定。</w:t>
      </w:r>
    </w:p>
    <w:p w:rsidR="00D33CA0" w:rsidRDefault="00D33CA0" w:rsidP="00D33CA0">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3、施工中需用到的所有材料，由乙方自行解决，且需符合甲方的质量要求。</w:t>
      </w:r>
    </w:p>
    <w:p w:rsidR="00D33CA0" w:rsidRDefault="00D33CA0" w:rsidP="00D33CA0">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4、乙方于施工前应提供所用材料的质量合格证。</w:t>
      </w:r>
    </w:p>
    <w:p w:rsidR="00D33CA0" w:rsidRDefault="00D33CA0" w:rsidP="00D33CA0">
      <w:pPr>
        <w:tabs>
          <w:tab w:val="left" w:pos="420"/>
        </w:tabs>
        <w:spacing w:line="288" w:lineRule="auto"/>
        <w:ind w:leftChars="150" w:left="741" w:hangingChars="187" w:hanging="411"/>
        <w:rPr>
          <w:color w:val="222222"/>
          <w:szCs w:val="21"/>
          <w:lang w:eastAsia="zh-CN"/>
        </w:rPr>
      </w:pPr>
      <w:r>
        <w:rPr>
          <w:rFonts w:hint="eastAsia"/>
          <w:color w:val="222222"/>
          <w:szCs w:val="21"/>
          <w:lang w:eastAsia="zh-CN"/>
        </w:rPr>
        <w:t>5、</w:t>
      </w:r>
      <w:r>
        <w:rPr>
          <w:color w:val="222222"/>
          <w:szCs w:val="21"/>
          <w:lang w:eastAsia="zh-CN"/>
        </w:rPr>
        <w:t>乙方应将执行本合约之组织及各级负责人名单，以书面报请甲方备查，若有变动，亦随时书面通知甲方</w:t>
      </w:r>
      <w:r>
        <w:rPr>
          <w:rFonts w:hint="eastAsia"/>
          <w:color w:val="222222"/>
          <w:szCs w:val="21"/>
          <w:lang w:eastAsia="zh-CN"/>
        </w:rPr>
        <w:t>。</w:t>
      </w:r>
    </w:p>
    <w:p w:rsidR="00D33CA0" w:rsidRDefault="00D33CA0" w:rsidP="00D33CA0">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6、</w:t>
      </w:r>
      <w:r>
        <w:rPr>
          <w:color w:val="222222"/>
          <w:szCs w:val="21"/>
          <w:lang w:eastAsia="zh-CN"/>
        </w:rPr>
        <w:t>乙方之工地负责人视为乙方之当然代表。</w:t>
      </w:r>
    </w:p>
    <w:p w:rsidR="00D33CA0" w:rsidRDefault="00D33CA0" w:rsidP="00D33CA0">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7、</w:t>
      </w:r>
      <w:r>
        <w:rPr>
          <w:color w:val="222222"/>
          <w:szCs w:val="21"/>
          <w:lang w:eastAsia="zh-CN"/>
        </w:rPr>
        <w:t>乙方对于甲方认为有机密性之工程，无论任何文件，地点，时效等均应严格保密，不得泄露，否则应负契约及法律责任。</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8、</w:t>
      </w:r>
      <w:r>
        <w:rPr>
          <w:color w:val="222222"/>
          <w:szCs w:val="21"/>
          <w:lang w:eastAsia="zh-CN"/>
        </w:rPr>
        <w:t>施工期间，乙方应于工作地段，日间设置红旗，夜间点挂红灯，或围以篱栅栏，以策安全，对于工地工人及附近人畜及公私财产之安全卫生，必须慎重防范，倘因疏忽以致发生任何意外损失，均由乙方承担。</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9、</w:t>
      </w:r>
      <w:r>
        <w:rPr>
          <w:color w:val="222222"/>
          <w:szCs w:val="21"/>
          <w:lang w:eastAsia="zh-CN"/>
        </w:rPr>
        <w:t>乙方应确实遵守政府有关劳工安全卫生法规之规定，对劳工实施安全卫生教育，提供必需之安全卫生设施，</w:t>
      </w:r>
      <w:proofErr w:type="gramStart"/>
      <w:r>
        <w:rPr>
          <w:color w:val="222222"/>
          <w:szCs w:val="21"/>
          <w:lang w:eastAsia="zh-CN"/>
        </w:rPr>
        <w:t>尽保护</w:t>
      </w:r>
      <w:proofErr w:type="gramEnd"/>
      <w:r>
        <w:rPr>
          <w:color w:val="222222"/>
          <w:szCs w:val="21"/>
          <w:lang w:eastAsia="zh-CN"/>
        </w:rPr>
        <w:t>劳工之责任，</w:t>
      </w:r>
      <w:r>
        <w:rPr>
          <w:rFonts w:hint="eastAsia"/>
          <w:color w:val="222222"/>
          <w:szCs w:val="21"/>
          <w:lang w:eastAsia="zh-CN"/>
        </w:rPr>
        <w:t>为劳工投保法定工伤保险，</w:t>
      </w:r>
      <w:r>
        <w:rPr>
          <w:color w:val="222222"/>
          <w:szCs w:val="21"/>
          <w:lang w:eastAsia="zh-CN"/>
        </w:rPr>
        <w:t>此费用已包括在总价内</w:t>
      </w:r>
      <w:r>
        <w:rPr>
          <w:rFonts w:hint="eastAsia"/>
          <w:color w:val="222222"/>
          <w:szCs w:val="21"/>
          <w:lang w:eastAsia="zh-CN"/>
        </w:rPr>
        <w:t>。如出现工伤等意外事故，由乙方负全部责任。</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10、</w:t>
      </w:r>
      <w:r>
        <w:rPr>
          <w:color w:val="222222"/>
          <w:szCs w:val="21"/>
          <w:lang w:eastAsia="zh-CN"/>
        </w:rPr>
        <w:t>施工期间乙方若被发现有偷工减料等不按规定施工等现象发生，甲方有权将终止或解除合同，另行招商承揽。</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11、</w:t>
      </w:r>
      <w:r>
        <w:rPr>
          <w:color w:val="222222"/>
          <w:szCs w:val="21"/>
          <w:lang w:eastAsia="zh-CN"/>
        </w:rPr>
        <w:t>乙方进入甲方</w:t>
      </w:r>
      <w:r>
        <w:rPr>
          <w:rFonts w:hint="eastAsia"/>
          <w:color w:val="222222"/>
          <w:szCs w:val="21"/>
          <w:lang w:eastAsia="zh-CN"/>
        </w:rPr>
        <w:t>厂</w:t>
      </w:r>
      <w:r>
        <w:rPr>
          <w:color w:val="222222"/>
          <w:szCs w:val="21"/>
          <w:lang w:eastAsia="zh-CN"/>
        </w:rPr>
        <w:t>区，必须遵守甲方的相关规定。</w:t>
      </w:r>
      <w:r>
        <w:rPr>
          <w:rFonts w:hint="eastAsia"/>
          <w:color w:val="222222"/>
          <w:szCs w:val="21"/>
          <w:lang w:eastAsia="zh-CN"/>
        </w:rPr>
        <w:t>乙方施工期间应维护甲方环境卫生，及时清运土头垃圾，否则甲方有权每次扣款200元。</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12、施工过程中应厉行节约，甲方提供使用的水、气、汽、风等，乙方要做到即用即开，用毕立即关闭，严禁浪费。如有违反，扣款200元/次。</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13、严禁乙方将本工程转包或分包，否则由此而引起的一切纠纷由乙方负责。</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14、施工过程中，需要改动的施工，乙方需全力配合，听从甲方工程人员的安排。</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15、甲方通知乙方施工时约定完工期限，一般性维修项目须在</w:t>
      </w:r>
      <w:r>
        <w:rPr>
          <w:color w:val="222222"/>
          <w:szCs w:val="21"/>
          <w:lang w:eastAsia="zh-CN"/>
        </w:rPr>
        <w:t>5</w:t>
      </w:r>
      <w:r>
        <w:rPr>
          <w:rFonts w:hint="eastAsia"/>
          <w:color w:val="222222"/>
          <w:szCs w:val="21"/>
          <w:lang w:eastAsia="zh-CN"/>
        </w:rPr>
        <w:t>个工作日内完成，明确告之属于抢修的项目，乙方须随叫随到，乙方无正当理由不得以人员不足或无材料机具等借口拖延甚至拒绝施工。</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16、乙方在施工中不得损坏相关设备，如果损坏应该负责修复或承担修复费用；造成甲方生产及其它损失的应对全部损失承担赔偿责任。</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17、乙方必须遵守甲方各项管理规定，甲方有权对工厂内发生的违反公司规章制度的行为进行处罚。</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18、一般性维修项目逾期未完成，可按项扣款，抢修的项目无正当理由拖延或拒绝，甲方可找其他</w:t>
      </w:r>
      <w:proofErr w:type="gramStart"/>
      <w:r>
        <w:rPr>
          <w:rFonts w:hint="eastAsia"/>
          <w:color w:val="222222"/>
          <w:szCs w:val="21"/>
          <w:lang w:eastAsia="zh-CN"/>
        </w:rPr>
        <w:t>承揽商</w:t>
      </w:r>
      <w:proofErr w:type="gramEnd"/>
      <w:r>
        <w:rPr>
          <w:rFonts w:hint="eastAsia"/>
          <w:color w:val="222222"/>
          <w:szCs w:val="21"/>
          <w:lang w:eastAsia="zh-CN"/>
        </w:rPr>
        <w:t>完成，费用由乙方承担，并从应付给乙方的款项中扣除。</w:t>
      </w:r>
    </w:p>
    <w:p w:rsidR="00D33CA0" w:rsidRDefault="00D33CA0" w:rsidP="00D33CA0">
      <w:pPr>
        <w:spacing w:line="288" w:lineRule="auto"/>
        <w:ind w:leftChars="150" w:left="660" w:hangingChars="150" w:hanging="330"/>
        <w:rPr>
          <w:color w:val="222222"/>
          <w:szCs w:val="21"/>
          <w:lang w:eastAsia="zh-CN"/>
        </w:rPr>
      </w:pPr>
    </w:p>
    <w:p w:rsidR="00D33CA0" w:rsidRDefault="00D33CA0" w:rsidP="007F2C39">
      <w:pPr>
        <w:numPr>
          <w:ilvl w:val="0"/>
          <w:numId w:val="8"/>
        </w:numPr>
        <w:autoSpaceDE/>
        <w:autoSpaceDN/>
        <w:spacing w:line="300" w:lineRule="auto"/>
        <w:jc w:val="both"/>
        <w:rPr>
          <w:b/>
          <w:lang w:eastAsia="zh-CN"/>
        </w:rPr>
      </w:pPr>
      <w:r>
        <w:rPr>
          <w:b/>
          <w:lang w:eastAsia="zh-CN"/>
        </w:rPr>
        <w:t>原材料的提供办法及规格、数量、质量</w:t>
      </w:r>
    </w:p>
    <w:p w:rsidR="00D33CA0" w:rsidRDefault="00D33CA0" w:rsidP="00D33CA0">
      <w:pPr>
        <w:spacing w:line="288" w:lineRule="auto"/>
        <w:ind w:leftChars="135" w:left="297" w:firstLineChars="202" w:firstLine="444"/>
        <w:rPr>
          <w:color w:val="222222"/>
          <w:szCs w:val="21"/>
          <w:lang w:eastAsia="zh-CN"/>
        </w:rPr>
      </w:pPr>
      <w:r>
        <w:rPr>
          <w:color w:val="222222"/>
          <w:szCs w:val="21"/>
          <w:lang w:eastAsia="zh-CN"/>
        </w:rPr>
        <w:t>乙方</w:t>
      </w:r>
      <w:r>
        <w:rPr>
          <w:rFonts w:hint="eastAsia"/>
          <w:color w:val="222222"/>
          <w:szCs w:val="21"/>
          <w:lang w:eastAsia="zh-CN"/>
        </w:rPr>
        <w:t>提供</w:t>
      </w:r>
      <w:r>
        <w:rPr>
          <w:color w:val="222222"/>
          <w:szCs w:val="21"/>
          <w:lang w:eastAsia="zh-CN"/>
        </w:rPr>
        <w:t>材料，</w:t>
      </w:r>
      <w:r>
        <w:rPr>
          <w:rFonts w:hint="eastAsia"/>
          <w:color w:val="222222"/>
          <w:szCs w:val="21"/>
          <w:lang w:eastAsia="zh-CN"/>
        </w:rPr>
        <w:t>应</w:t>
      </w:r>
      <w:r>
        <w:rPr>
          <w:color w:val="222222"/>
          <w:szCs w:val="21"/>
          <w:lang w:eastAsia="zh-CN"/>
        </w:rPr>
        <w:t>接受</w:t>
      </w:r>
      <w:r>
        <w:rPr>
          <w:rFonts w:hint="eastAsia"/>
          <w:color w:val="222222"/>
          <w:szCs w:val="21"/>
          <w:lang w:eastAsia="zh-CN"/>
        </w:rPr>
        <w:t>甲方</w:t>
      </w:r>
      <w:r>
        <w:rPr>
          <w:color w:val="222222"/>
          <w:szCs w:val="21"/>
          <w:lang w:eastAsia="zh-CN"/>
        </w:rPr>
        <w:t>检验</w:t>
      </w:r>
      <w:r>
        <w:rPr>
          <w:rFonts w:hint="eastAsia"/>
          <w:color w:val="222222"/>
          <w:szCs w:val="21"/>
          <w:lang w:eastAsia="zh-CN"/>
        </w:rPr>
        <w:t>；</w:t>
      </w:r>
      <w:r>
        <w:rPr>
          <w:color w:val="222222"/>
          <w:szCs w:val="21"/>
          <w:lang w:eastAsia="zh-CN"/>
        </w:rPr>
        <w:t>乙方隐瞒原材料的缺陷或者</w:t>
      </w:r>
      <w:r>
        <w:rPr>
          <w:rFonts w:hint="eastAsia"/>
          <w:color w:val="222222"/>
          <w:szCs w:val="21"/>
          <w:lang w:eastAsia="zh-CN"/>
        </w:rPr>
        <w:t>使用</w:t>
      </w:r>
      <w:r>
        <w:rPr>
          <w:color w:val="222222"/>
          <w:szCs w:val="21"/>
          <w:lang w:eastAsia="zh-CN"/>
        </w:rPr>
        <w:t>不符合合同</w:t>
      </w:r>
      <w:r>
        <w:rPr>
          <w:rFonts w:hint="eastAsia"/>
          <w:color w:val="222222"/>
          <w:szCs w:val="21"/>
          <w:lang w:eastAsia="zh-CN"/>
        </w:rPr>
        <w:t>、国家、行业标准的</w:t>
      </w:r>
      <w:r>
        <w:rPr>
          <w:color w:val="222222"/>
          <w:szCs w:val="21"/>
          <w:lang w:eastAsia="zh-CN"/>
        </w:rPr>
        <w:t>材料影响</w:t>
      </w:r>
      <w:r>
        <w:rPr>
          <w:rFonts w:hint="eastAsia"/>
          <w:color w:val="222222"/>
          <w:szCs w:val="21"/>
          <w:lang w:eastAsia="zh-CN"/>
        </w:rPr>
        <w:t>工程</w:t>
      </w:r>
      <w:r>
        <w:rPr>
          <w:color w:val="222222"/>
          <w:szCs w:val="21"/>
          <w:lang w:eastAsia="zh-CN"/>
        </w:rPr>
        <w:t>质量时，</w:t>
      </w:r>
      <w:r>
        <w:rPr>
          <w:rFonts w:hint="eastAsia"/>
          <w:color w:val="222222"/>
          <w:szCs w:val="21"/>
          <w:lang w:eastAsia="zh-CN"/>
        </w:rPr>
        <w:t>甲方</w:t>
      </w:r>
      <w:r>
        <w:rPr>
          <w:color w:val="222222"/>
          <w:szCs w:val="21"/>
          <w:lang w:eastAsia="zh-CN"/>
        </w:rPr>
        <w:t>有权要求乙方更换、</w:t>
      </w:r>
      <w:r>
        <w:rPr>
          <w:rFonts w:hint="eastAsia"/>
          <w:color w:val="222222"/>
          <w:szCs w:val="21"/>
          <w:lang w:eastAsia="zh-CN"/>
        </w:rPr>
        <w:t>返工</w:t>
      </w:r>
      <w:r>
        <w:rPr>
          <w:color w:val="222222"/>
          <w:szCs w:val="21"/>
          <w:lang w:eastAsia="zh-CN"/>
        </w:rPr>
        <w:t>、</w:t>
      </w:r>
      <w:r>
        <w:rPr>
          <w:rFonts w:hint="eastAsia"/>
          <w:color w:val="222222"/>
          <w:szCs w:val="21"/>
          <w:lang w:eastAsia="zh-CN"/>
        </w:rPr>
        <w:t>扣罚工程款</w:t>
      </w:r>
      <w:r>
        <w:rPr>
          <w:color w:val="222222"/>
          <w:szCs w:val="21"/>
          <w:lang w:eastAsia="zh-CN"/>
        </w:rPr>
        <w:t>。</w:t>
      </w:r>
    </w:p>
    <w:p w:rsidR="00D33CA0" w:rsidRDefault="00D33CA0" w:rsidP="00D33CA0">
      <w:pPr>
        <w:spacing w:line="288" w:lineRule="auto"/>
        <w:ind w:leftChars="150" w:left="330"/>
        <w:rPr>
          <w:color w:val="222222"/>
          <w:szCs w:val="21"/>
          <w:lang w:eastAsia="zh-CN"/>
        </w:rPr>
      </w:pPr>
    </w:p>
    <w:p w:rsidR="00D33CA0" w:rsidRDefault="00D33CA0" w:rsidP="007F2C39">
      <w:pPr>
        <w:numPr>
          <w:ilvl w:val="0"/>
          <w:numId w:val="8"/>
        </w:numPr>
        <w:autoSpaceDE/>
        <w:autoSpaceDN/>
        <w:spacing w:line="300" w:lineRule="auto"/>
        <w:jc w:val="both"/>
        <w:rPr>
          <w:b/>
        </w:rPr>
      </w:pPr>
      <w:r>
        <w:rPr>
          <w:b/>
        </w:rPr>
        <w:t>验收标准和方法</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1、以行业标准</w:t>
      </w:r>
      <w:r>
        <w:rPr>
          <w:color w:val="222222"/>
          <w:szCs w:val="21"/>
          <w:lang w:eastAsia="zh-CN"/>
        </w:rPr>
        <w:t>作为验收</w:t>
      </w:r>
      <w:r>
        <w:rPr>
          <w:rFonts w:hint="eastAsia"/>
          <w:color w:val="222222"/>
          <w:szCs w:val="21"/>
          <w:lang w:eastAsia="zh-CN"/>
        </w:rPr>
        <w:t>依据。</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乙方</w:t>
      </w:r>
      <w:r>
        <w:rPr>
          <w:rFonts w:hint="eastAsia"/>
          <w:color w:val="222222"/>
          <w:szCs w:val="21"/>
          <w:lang w:eastAsia="zh-CN"/>
        </w:rPr>
        <w:t>在自检合格后向甲方提交书面验收申请，甲方</w:t>
      </w:r>
      <w:r>
        <w:rPr>
          <w:color w:val="222222"/>
          <w:szCs w:val="21"/>
          <w:lang w:eastAsia="zh-CN"/>
        </w:rPr>
        <w:t>应</w:t>
      </w:r>
      <w:r>
        <w:rPr>
          <w:rFonts w:hint="eastAsia"/>
          <w:color w:val="222222"/>
          <w:szCs w:val="21"/>
          <w:lang w:eastAsia="zh-CN"/>
        </w:rPr>
        <w:t>在5日内对</w:t>
      </w:r>
      <w:r>
        <w:rPr>
          <w:color w:val="222222"/>
          <w:szCs w:val="21"/>
          <w:lang w:eastAsia="zh-CN"/>
        </w:rPr>
        <w:t>乙方所完成的工作</w:t>
      </w:r>
      <w:r>
        <w:rPr>
          <w:rFonts w:hint="eastAsia"/>
          <w:color w:val="222222"/>
          <w:szCs w:val="21"/>
          <w:lang w:eastAsia="zh-CN"/>
        </w:rPr>
        <w:t>进行</w:t>
      </w:r>
      <w:r>
        <w:rPr>
          <w:color w:val="222222"/>
          <w:szCs w:val="21"/>
          <w:lang w:eastAsia="zh-CN"/>
        </w:rPr>
        <w:t>验收。验收前乙方应当向</w:t>
      </w:r>
      <w:r>
        <w:rPr>
          <w:rFonts w:hint="eastAsia"/>
          <w:color w:val="222222"/>
          <w:szCs w:val="21"/>
          <w:lang w:eastAsia="zh-CN"/>
        </w:rPr>
        <w:t>甲方</w:t>
      </w:r>
      <w:r>
        <w:rPr>
          <w:color w:val="222222"/>
          <w:szCs w:val="21"/>
          <w:lang w:eastAsia="zh-CN"/>
        </w:rPr>
        <w:t>提交必需的技术资料和有关质量证明。</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3、隐蔽工程必须在甲方检查验收合格签章后，方可进行下一道工序。</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4、</w:t>
      </w:r>
      <w:r>
        <w:rPr>
          <w:color w:val="222222"/>
          <w:szCs w:val="21"/>
          <w:lang w:eastAsia="zh-CN"/>
        </w:rPr>
        <w:t>双方对工程质量有争议，</w:t>
      </w:r>
      <w:r>
        <w:rPr>
          <w:rFonts w:hint="eastAsia"/>
          <w:color w:val="222222"/>
          <w:szCs w:val="21"/>
          <w:lang w:eastAsia="zh-CN"/>
        </w:rPr>
        <w:t>且经协商无法达成一致时，</w:t>
      </w:r>
      <w:r>
        <w:rPr>
          <w:color w:val="222222"/>
          <w:szCs w:val="21"/>
          <w:lang w:eastAsia="zh-CN"/>
        </w:rPr>
        <w:t>由双方同意的工程质量检测机构鉴定，所需费用及因此造成的损失，由责任方承担。双方均有责任，由双方根据其责任分别承担。</w:t>
      </w:r>
    </w:p>
    <w:p w:rsidR="00D33CA0" w:rsidRDefault="00D33CA0" w:rsidP="00D33CA0">
      <w:pPr>
        <w:spacing w:line="288" w:lineRule="auto"/>
        <w:ind w:leftChars="150" w:left="660" w:hangingChars="150" w:hanging="330"/>
        <w:rPr>
          <w:color w:val="222222"/>
          <w:szCs w:val="21"/>
          <w:lang w:eastAsia="zh-CN"/>
        </w:rPr>
      </w:pPr>
    </w:p>
    <w:p w:rsidR="00D33CA0" w:rsidRDefault="00D33CA0" w:rsidP="007F2C39">
      <w:pPr>
        <w:numPr>
          <w:ilvl w:val="0"/>
          <w:numId w:val="8"/>
        </w:numPr>
        <w:autoSpaceDE/>
        <w:autoSpaceDN/>
        <w:spacing w:line="300" w:lineRule="auto"/>
        <w:jc w:val="both"/>
        <w:rPr>
          <w:b/>
        </w:rPr>
      </w:pPr>
      <w:r>
        <w:rPr>
          <w:rFonts w:hint="eastAsia"/>
          <w:b/>
        </w:rPr>
        <w:t>保修期及保修责任</w:t>
      </w:r>
    </w:p>
    <w:p w:rsidR="00D33CA0" w:rsidRDefault="00D33CA0" w:rsidP="007F2C39">
      <w:pPr>
        <w:numPr>
          <w:ilvl w:val="0"/>
          <w:numId w:val="9"/>
        </w:numPr>
        <w:autoSpaceDE/>
        <w:autoSpaceDN/>
        <w:spacing w:line="300" w:lineRule="auto"/>
        <w:jc w:val="both"/>
        <w:rPr>
          <w:lang w:eastAsia="zh-CN"/>
        </w:rPr>
      </w:pPr>
      <w:r>
        <w:rPr>
          <w:rFonts w:hint="eastAsia"/>
          <w:szCs w:val="21"/>
          <w:lang w:eastAsia="zh-CN"/>
        </w:rPr>
        <w:t>承包人应按法律、行政法规或国家关于工程质量保修的相关规定，对交付发包人使用的工程在质量保修期内承担质量保修责任及维修保养责任。</w:t>
      </w:r>
    </w:p>
    <w:p w:rsidR="00D33CA0" w:rsidRDefault="00D33CA0" w:rsidP="007F2C39">
      <w:pPr>
        <w:numPr>
          <w:ilvl w:val="0"/>
          <w:numId w:val="9"/>
        </w:numPr>
        <w:autoSpaceDE/>
        <w:autoSpaceDN/>
        <w:spacing w:line="300" w:lineRule="auto"/>
        <w:jc w:val="both"/>
        <w:rPr>
          <w:lang w:eastAsia="zh-CN"/>
        </w:rPr>
      </w:pPr>
      <w:r>
        <w:rPr>
          <w:rFonts w:hint="eastAsia"/>
          <w:lang w:eastAsia="zh-CN"/>
        </w:rPr>
        <w:t>本工程保修期为</w:t>
      </w:r>
      <w:r>
        <w:rPr>
          <w:rFonts w:hint="eastAsia"/>
          <w:b/>
          <w:lang w:eastAsia="zh-CN"/>
        </w:rPr>
        <w:t>1年</w:t>
      </w:r>
      <w:r>
        <w:rPr>
          <w:rFonts w:hint="eastAsia"/>
          <w:lang w:eastAsia="zh-CN"/>
        </w:rPr>
        <w:t>，自工程完工并通过甲方及有关部门验收合格之日起计。保修期内，如发现质量问题，除甲方使用、保管不当等原因外，乙方应在甲方指定期限内修复，其一切工料费用均由乙方负责。如乙方未在约定时间内修复，甲方有权自行修复或请第三方进行修复，所发生的一切费用由乙方承担，且质保期待修复合格</w:t>
      </w:r>
      <w:proofErr w:type="gramStart"/>
      <w:r>
        <w:rPr>
          <w:rFonts w:hint="eastAsia"/>
          <w:lang w:eastAsia="zh-CN"/>
        </w:rPr>
        <w:t>后相应</w:t>
      </w:r>
      <w:proofErr w:type="gramEnd"/>
      <w:r>
        <w:rPr>
          <w:rFonts w:hint="eastAsia"/>
          <w:lang w:eastAsia="zh-CN"/>
        </w:rPr>
        <w:t>顺延。</w:t>
      </w:r>
    </w:p>
    <w:p w:rsidR="00D33CA0" w:rsidRDefault="00D33CA0" w:rsidP="007F2C39">
      <w:pPr>
        <w:numPr>
          <w:ilvl w:val="0"/>
          <w:numId w:val="9"/>
        </w:numPr>
        <w:autoSpaceDE/>
        <w:autoSpaceDN/>
        <w:spacing w:line="300" w:lineRule="auto"/>
        <w:jc w:val="both"/>
        <w:rPr>
          <w:lang w:eastAsia="zh-CN"/>
        </w:rPr>
      </w:pPr>
      <w:r>
        <w:rPr>
          <w:rFonts w:hint="eastAsia"/>
          <w:lang w:eastAsia="zh-CN"/>
        </w:rPr>
        <w:t>乙方指定负责本工程的维护人员及其联系方式如下，如有变更，乙方应提前</w:t>
      </w:r>
      <w:r>
        <w:rPr>
          <w:lang w:eastAsia="zh-CN"/>
        </w:rPr>
        <w:t>2</w:t>
      </w:r>
      <w:r>
        <w:rPr>
          <w:rFonts w:hint="eastAsia"/>
          <w:lang w:eastAsia="zh-CN"/>
        </w:rPr>
        <w:t>日书面通知甲方，否则甲方有权委托第三方修复，所发生的费用从保固费中扣除。</w:t>
      </w:r>
    </w:p>
    <w:p w:rsidR="00D33CA0" w:rsidRPr="009F0778" w:rsidRDefault="00D33CA0" w:rsidP="00D33CA0">
      <w:pPr>
        <w:tabs>
          <w:tab w:val="left" w:pos="851"/>
        </w:tabs>
        <w:spacing w:line="300" w:lineRule="auto"/>
        <w:ind w:left="360" w:firstLineChars="208" w:firstLine="458"/>
        <w:rPr>
          <w:lang w:eastAsia="zh-CN"/>
        </w:rPr>
      </w:pPr>
      <w:r w:rsidRPr="009F0778">
        <w:rPr>
          <w:rFonts w:hint="eastAsia"/>
          <w:lang w:eastAsia="zh-CN"/>
        </w:rPr>
        <w:t>乙方联系人：</w:t>
      </w:r>
      <w:r w:rsidRPr="009F0778">
        <w:rPr>
          <w:u w:val="single"/>
          <w:lang w:eastAsia="zh-CN"/>
        </w:rPr>
        <w:t xml:space="preserve">   </w:t>
      </w:r>
      <w:r w:rsidRPr="009F0778">
        <w:rPr>
          <w:rFonts w:hint="eastAsia"/>
          <w:u w:val="single"/>
          <w:lang w:eastAsia="zh-CN"/>
        </w:rPr>
        <w:t xml:space="preserve">  </w:t>
      </w:r>
      <w:r w:rsidRPr="009F0778">
        <w:rPr>
          <w:u w:val="single"/>
          <w:lang w:eastAsia="zh-CN"/>
        </w:rPr>
        <w:t xml:space="preserve">  </w:t>
      </w:r>
      <w:r w:rsidRPr="009F0778">
        <w:rPr>
          <w:rFonts w:hint="eastAsia"/>
          <w:u w:val="single"/>
          <w:lang w:eastAsia="zh-CN"/>
        </w:rPr>
        <w:t xml:space="preserve">      </w:t>
      </w:r>
      <w:r w:rsidRPr="009F0778">
        <w:rPr>
          <w:u w:val="single"/>
          <w:lang w:eastAsia="zh-CN"/>
        </w:rPr>
        <w:t xml:space="preserve">             </w:t>
      </w:r>
      <w:r w:rsidRPr="009F0778">
        <w:rPr>
          <w:rFonts w:hint="eastAsia"/>
          <w:lang w:eastAsia="zh-CN"/>
        </w:rPr>
        <w:t>；</w:t>
      </w:r>
    </w:p>
    <w:p w:rsidR="00D33CA0" w:rsidRPr="009F0778" w:rsidRDefault="00D33CA0" w:rsidP="00D33CA0">
      <w:pPr>
        <w:tabs>
          <w:tab w:val="left" w:pos="851"/>
        </w:tabs>
        <w:spacing w:line="300" w:lineRule="auto"/>
        <w:ind w:left="360" w:firstLineChars="208" w:firstLine="458"/>
        <w:rPr>
          <w:lang w:eastAsia="zh-CN"/>
        </w:rPr>
      </w:pPr>
      <w:r w:rsidRPr="009F0778">
        <w:rPr>
          <w:rFonts w:hint="eastAsia"/>
          <w:lang w:eastAsia="zh-CN"/>
        </w:rPr>
        <w:t>联系方式：</w:t>
      </w:r>
      <w:r w:rsidRPr="009F0778">
        <w:rPr>
          <w:u w:val="single"/>
          <w:lang w:eastAsia="zh-CN"/>
        </w:rPr>
        <w:t xml:space="preserve">  </w:t>
      </w:r>
      <w:r w:rsidRPr="009F0778">
        <w:rPr>
          <w:rFonts w:hint="eastAsia"/>
          <w:u w:val="single"/>
          <w:lang w:eastAsia="zh-CN"/>
        </w:rPr>
        <w:t xml:space="preserve">                      </w:t>
      </w:r>
      <w:r w:rsidRPr="009F0778">
        <w:rPr>
          <w:u w:val="single"/>
          <w:lang w:eastAsia="zh-CN"/>
        </w:rPr>
        <w:t xml:space="preserve"> </w:t>
      </w:r>
      <w:r w:rsidRPr="009F0778">
        <w:rPr>
          <w:rFonts w:hint="eastAsia"/>
          <w:lang w:eastAsia="zh-CN"/>
        </w:rPr>
        <w:t>；</w:t>
      </w:r>
    </w:p>
    <w:p w:rsidR="00D33CA0" w:rsidRPr="009F0778" w:rsidRDefault="00D33CA0" w:rsidP="00D33CA0">
      <w:pPr>
        <w:tabs>
          <w:tab w:val="left" w:pos="851"/>
        </w:tabs>
        <w:spacing w:line="300" w:lineRule="auto"/>
        <w:ind w:left="360" w:firstLineChars="208" w:firstLine="458"/>
        <w:rPr>
          <w:lang w:eastAsia="zh-CN"/>
        </w:rPr>
      </w:pPr>
      <w:r w:rsidRPr="009F0778">
        <w:rPr>
          <w:rFonts w:hint="eastAsia"/>
          <w:lang w:eastAsia="zh-CN"/>
        </w:rPr>
        <w:t>指定传真：</w:t>
      </w:r>
      <w:r w:rsidRPr="009F0778">
        <w:rPr>
          <w:u w:val="single"/>
          <w:lang w:eastAsia="zh-CN"/>
        </w:rPr>
        <w:t xml:space="preserve"> </w:t>
      </w:r>
      <w:r w:rsidRPr="009F0778">
        <w:rPr>
          <w:rFonts w:hint="eastAsia"/>
          <w:u w:val="single"/>
          <w:lang w:eastAsia="zh-CN"/>
        </w:rPr>
        <w:t xml:space="preserve">                          </w:t>
      </w:r>
      <w:r w:rsidRPr="009F0778">
        <w:rPr>
          <w:u w:val="single"/>
          <w:lang w:eastAsia="zh-CN"/>
        </w:rPr>
        <w:t xml:space="preserve"> </w:t>
      </w:r>
      <w:r w:rsidRPr="009F0778">
        <w:rPr>
          <w:rFonts w:hint="eastAsia"/>
          <w:lang w:eastAsia="zh-CN"/>
        </w:rPr>
        <w:t>；</w:t>
      </w:r>
    </w:p>
    <w:p w:rsidR="00D33CA0" w:rsidRPr="009F0778" w:rsidRDefault="00D33CA0" w:rsidP="00D33CA0">
      <w:pPr>
        <w:tabs>
          <w:tab w:val="left" w:pos="851"/>
        </w:tabs>
        <w:spacing w:line="300" w:lineRule="auto"/>
        <w:ind w:left="360" w:firstLineChars="208" w:firstLine="458"/>
        <w:rPr>
          <w:lang w:eastAsia="zh-CN"/>
        </w:rPr>
      </w:pPr>
      <w:r w:rsidRPr="009F0778">
        <w:rPr>
          <w:rFonts w:hint="eastAsia"/>
          <w:lang w:eastAsia="zh-CN"/>
        </w:rPr>
        <w:t>收件邮箱：</w:t>
      </w:r>
      <w:r w:rsidRPr="009F0778">
        <w:rPr>
          <w:u w:val="single"/>
          <w:lang w:eastAsia="zh-CN"/>
        </w:rPr>
        <w:t xml:space="preserve"> </w:t>
      </w:r>
      <w:r w:rsidRPr="009F0778">
        <w:rPr>
          <w:rFonts w:hint="eastAsia"/>
          <w:u w:val="single"/>
          <w:lang w:eastAsia="zh-CN"/>
        </w:rPr>
        <w:t xml:space="preserve">           </w:t>
      </w:r>
      <w:r w:rsidRPr="009F0778">
        <w:rPr>
          <w:u w:val="single"/>
          <w:lang w:eastAsia="zh-CN"/>
        </w:rPr>
        <w:t xml:space="preserve"> </w:t>
      </w:r>
      <w:r w:rsidRPr="009F0778">
        <w:rPr>
          <w:rFonts w:hint="eastAsia"/>
          <w:lang w:eastAsia="zh-CN"/>
        </w:rPr>
        <w:t>；</w:t>
      </w:r>
    </w:p>
    <w:p w:rsidR="00D33CA0" w:rsidRDefault="00D33CA0" w:rsidP="00D33CA0">
      <w:pPr>
        <w:tabs>
          <w:tab w:val="left" w:pos="851"/>
        </w:tabs>
        <w:spacing w:line="300" w:lineRule="auto"/>
        <w:ind w:left="360" w:firstLineChars="208" w:firstLine="458"/>
        <w:rPr>
          <w:lang w:eastAsia="zh-CN"/>
        </w:rPr>
      </w:pPr>
      <w:r w:rsidRPr="009F0778">
        <w:rPr>
          <w:rFonts w:hint="eastAsia"/>
          <w:lang w:eastAsia="zh-CN"/>
        </w:rPr>
        <w:t>送达地址：</w:t>
      </w:r>
      <w:r w:rsidRPr="009F0778">
        <w:rPr>
          <w:u w:val="single"/>
          <w:lang w:eastAsia="zh-CN"/>
        </w:rPr>
        <w:t xml:space="preserve"> </w:t>
      </w:r>
      <w:r w:rsidRPr="009F0778">
        <w:rPr>
          <w:rFonts w:hint="eastAsia"/>
          <w:u w:val="single"/>
          <w:lang w:eastAsia="zh-CN"/>
        </w:rPr>
        <w:t xml:space="preserve">   </w:t>
      </w:r>
      <w:r w:rsidRPr="009F0778">
        <w:rPr>
          <w:u w:val="single"/>
          <w:lang w:eastAsia="zh-CN"/>
        </w:rPr>
        <w:t xml:space="preserve"> </w:t>
      </w:r>
      <w:r w:rsidRPr="009F0778">
        <w:rPr>
          <w:rFonts w:hint="eastAsia"/>
          <w:lang w:eastAsia="zh-CN"/>
        </w:rPr>
        <w:t>。</w:t>
      </w:r>
    </w:p>
    <w:p w:rsidR="00D33CA0" w:rsidRDefault="00D33CA0" w:rsidP="00D33CA0">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Pr>
          <w:lang w:eastAsia="zh-CN"/>
        </w:rPr>
        <w:t>2</w:t>
      </w:r>
      <w:r>
        <w:rPr>
          <w:rFonts w:hint="eastAsia"/>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rsidR="00D33CA0" w:rsidRDefault="00D33CA0" w:rsidP="007F2C39">
      <w:pPr>
        <w:numPr>
          <w:ilvl w:val="0"/>
          <w:numId w:val="9"/>
        </w:numPr>
        <w:autoSpaceDE/>
        <w:autoSpaceDN/>
        <w:spacing w:line="300" w:lineRule="auto"/>
        <w:jc w:val="both"/>
        <w:rPr>
          <w:lang w:eastAsia="zh-CN"/>
        </w:rPr>
      </w:pPr>
      <w:r>
        <w:rPr>
          <w:rFonts w:hint="eastAsia"/>
          <w:lang w:eastAsia="zh-CN"/>
        </w:rPr>
        <w:t>在保修期外，如甲方就本工程有关问题委托乙方修复，乙方应按成本计费。</w:t>
      </w:r>
    </w:p>
    <w:p w:rsidR="00D33CA0" w:rsidRDefault="00D33CA0" w:rsidP="00D33CA0">
      <w:pPr>
        <w:spacing w:line="288" w:lineRule="auto"/>
        <w:ind w:leftChars="150" w:left="660" w:hangingChars="150" w:hanging="330"/>
        <w:rPr>
          <w:color w:val="222222"/>
          <w:szCs w:val="21"/>
          <w:lang w:eastAsia="zh-CN"/>
        </w:rPr>
      </w:pPr>
    </w:p>
    <w:p w:rsidR="00D33CA0" w:rsidRDefault="00D33CA0" w:rsidP="007F2C39">
      <w:pPr>
        <w:numPr>
          <w:ilvl w:val="0"/>
          <w:numId w:val="8"/>
        </w:numPr>
        <w:autoSpaceDE/>
        <w:autoSpaceDN/>
        <w:spacing w:line="300" w:lineRule="auto"/>
        <w:jc w:val="both"/>
        <w:rPr>
          <w:b/>
        </w:rPr>
      </w:pPr>
      <w:r>
        <w:rPr>
          <w:b/>
        </w:rPr>
        <w:t>乙方的违约责任</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、未按合同规定的质量完成工作，</w:t>
      </w:r>
      <w:r>
        <w:rPr>
          <w:rFonts w:hint="eastAsia"/>
          <w:color w:val="222222"/>
          <w:szCs w:val="21"/>
          <w:lang w:eastAsia="zh-CN"/>
        </w:rPr>
        <w:t>乙方</w:t>
      </w:r>
      <w:r>
        <w:rPr>
          <w:color w:val="222222"/>
          <w:szCs w:val="21"/>
          <w:lang w:eastAsia="zh-CN"/>
        </w:rPr>
        <w:t>应当负责</w:t>
      </w:r>
      <w:r>
        <w:rPr>
          <w:rFonts w:hint="eastAsia"/>
          <w:color w:val="222222"/>
          <w:szCs w:val="21"/>
          <w:lang w:eastAsia="zh-CN"/>
        </w:rPr>
        <w:t>修理</w:t>
      </w:r>
      <w:r>
        <w:rPr>
          <w:color w:val="222222"/>
          <w:szCs w:val="21"/>
          <w:lang w:eastAsia="zh-CN"/>
        </w:rPr>
        <w:t>，</w:t>
      </w:r>
      <w:r>
        <w:rPr>
          <w:rFonts w:hint="eastAsia"/>
          <w:color w:val="222222"/>
          <w:szCs w:val="21"/>
          <w:lang w:eastAsia="zh-CN"/>
        </w:rPr>
        <w:t>如果修理后的交付时间超过合同约定的日期，应当</w:t>
      </w:r>
      <w:r>
        <w:rPr>
          <w:color w:val="222222"/>
          <w:szCs w:val="21"/>
          <w:lang w:eastAsia="zh-CN"/>
        </w:rPr>
        <w:t>承担逾期交付</w:t>
      </w:r>
      <w:r>
        <w:rPr>
          <w:rFonts w:hint="eastAsia"/>
          <w:color w:val="222222"/>
          <w:szCs w:val="21"/>
          <w:lang w:eastAsia="zh-CN"/>
        </w:rPr>
        <w:t>责任</w:t>
      </w:r>
      <w:r>
        <w:rPr>
          <w:color w:val="222222"/>
          <w:szCs w:val="21"/>
          <w:lang w:eastAsia="zh-CN"/>
        </w:rPr>
        <w:t>。</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、完成工作的数量少于合同</w:t>
      </w:r>
      <w:r>
        <w:rPr>
          <w:rFonts w:hint="eastAsia"/>
          <w:color w:val="222222"/>
          <w:szCs w:val="21"/>
          <w:lang w:eastAsia="zh-CN"/>
        </w:rPr>
        <w:t>约</w:t>
      </w:r>
      <w:r>
        <w:rPr>
          <w:color w:val="222222"/>
          <w:szCs w:val="21"/>
          <w:lang w:eastAsia="zh-CN"/>
        </w:rPr>
        <w:t>定，</w:t>
      </w:r>
      <w:r>
        <w:rPr>
          <w:rFonts w:hint="eastAsia"/>
          <w:color w:val="222222"/>
          <w:szCs w:val="21"/>
          <w:lang w:eastAsia="zh-CN"/>
        </w:rPr>
        <w:t>乙方</w:t>
      </w:r>
      <w:r>
        <w:rPr>
          <w:color w:val="222222"/>
          <w:szCs w:val="21"/>
          <w:lang w:eastAsia="zh-CN"/>
        </w:rPr>
        <w:t>应当照数补齐</w:t>
      </w:r>
      <w:r>
        <w:rPr>
          <w:rFonts w:hint="eastAsia"/>
          <w:color w:val="222222"/>
          <w:szCs w:val="21"/>
          <w:lang w:eastAsia="zh-CN"/>
        </w:rPr>
        <w:t>施工</w:t>
      </w:r>
      <w:r>
        <w:rPr>
          <w:color w:val="222222"/>
          <w:szCs w:val="21"/>
          <w:lang w:eastAsia="zh-CN"/>
        </w:rPr>
        <w:t>，</w:t>
      </w:r>
      <w:r>
        <w:rPr>
          <w:rFonts w:hint="eastAsia"/>
          <w:color w:val="222222"/>
          <w:szCs w:val="21"/>
          <w:lang w:eastAsia="zh-CN"/>
        </w:rPr>
        <w:t>因此超过合同约定的交付时间的，应当承担逾期交付责任。</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3</w:t>
      </w:r>
      <w:r>
        <w:rPr>
          <w:color w:val="222222"/>
          <w:szCs w:val="21"/>
          <w:lang w:eastAsia="zh-CN"/>
        </w:rPr>
        <w:t>、</w:t>
      </w:r>
      <w:r>
        <w:rPr>
          <w:rFonts w:hint="eastAsia"/>
          <w:color w:val="222222"/>
          <w:szCs w:val="21"/>
          <w:lang w:eastAsia="zh-CN"/>
        </w:rPr>
        <w:t>在工程现场，</w:t>
      </w:r>
      <w:r>
        <w:rPr>
          <w:color w:val="222222"/>
          <w:szCs w:val="21"/>
          <w:lang w:eastAsia="zh-CN"/>
        </w:rPr>
        <w:t>乙方</w:t>
      </w:r>
      <w:r>
        <w:rPr>
          <w:rFonts w:hint="eastAsia"/>
          <w:color w:val="222222"/>
          <w:szCs w:val="21"/>
          <w:lang w:eastAsia="zh-CN"/>
        </w:rPr>
        <w:t>进场的及甲方提供材料设备保管责任由</w:t>
      </w:r>
      <w:r>
        <w:rPr>
          <w:color w:val="222222"/>
          <w:szCs w:val="21"/>
          <w:lang w:eastAsia="zh-CN"/>
        </w:rPr>
        <w:t>乙方</w:t>
      </w:r>
      <w:r>
        <w:rPr>
          <w:rFonts w:hint="eastAsia"/>
          <w:color w:val="222222"/>
          <w:szCs w:val="21"/>
          <w:lang w:eastAsia="zh-CN"/>
        </w:rPr>
        <w:t>承担。</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4</w:t>
      </w:r>
      <w:r>
        <w:rPr>
          <w:color w:val="222222"/>
          <w:szCs w:val="21"/>
          <w:lang w:eastAsia="zh-CN"/>
        </w:rPr>
        <w:t>、逾期交付</w:t>
      </w:r>
      <w:r>
        <w:rPr>
          <w:rFonts w:hint="eastAsia"/>
          <w:color w:val="222222"/>
          <w:szCs w:val="21"/>
          <w:lang w:eastAsia="zh-CN"/>
        </w:rPr>
        <w:t>项目</w:t>
      </w:r>
      <w:r>
        <w:rPr>
          <w:color w:val="222222"/>
          <w:szCs w:val="21"/>
          <w:lang w:eastAsia="zh-CN"/>
        </w:rPr>
        <w:t>(包括</w:t>
      </w:r>
      <w:r>
        <w:rPr>
          <w:rFonts w:hint="eastAsia"/>
          <w:color w:val="222222"/>
          <w:szCs w:val="21"/>
          <w:lang w:eastAsia="zh-CN"/>
        </w:rPr>
        <w:t>因</w:t>
      </w:r>
      <w:r>
        <w:rPr>
          <w:color w:val="222222"/>
          <w:szCs w:val="21"/>
          <w:lang w:eastAsia="zh-CN"/>
        </w:rPr>
        <w:t>返修、更换、补交</w:t>
      </w:r>
      <w:r>
        <w:rPr>
          <w:rFonts w:hint="eastAsia"/>
          <w:color w:val="222222"/>
          <w:szCs w:val="21"/>
          <w:lang w:eastAsia="zh-CN"/>
        </w:rPr>
        <w:t>等造成的逾期</w:t>
      </w:r>
      <w:r>
        <w:rPr>
          <w:color w:val="222222"/>
          <w:szCs w:val="21"/>
          <w:lang w:eastAsia="zh-CN"/>
        </w:rPr>
        <w:t>)，应当向</w:t>
      </w:r>
      <w:r>
        <w:rPr>
          <w:rFonts w:hint="eastAsia"/>
          <w:color w:val="222222"/>
          <w:szCs w:val="21"/>
          <w:lang w:eastAsia="zh-CN"/>
        </w:rPr>
        <w:t>甲方</w:t>
      </w:r>
      <w:r>
        <w:rPr>
          <w:color w:val="222222"/>
          <w:szCs w:val="21"/>
          <w:lang w:eastAsia="zh-CN"/>
        </w:rPr>
        <w:t>偿付违约金</w:t>
      </w:r>
      <w:r>
        <w:rPr>
          <w:rFonts w:hint="eastAsia"/>
          <w:color w:val="222222"/>
          <w:szCs w:val="21"/>
          <w:lang w:eastAsia="zh-CN"/>
        </w:rPr>
        <w:t>，</w:t>
      </w:r>
      <w:r>
        <w:rPr>
          <w:color w:val="222222"/>
          <w:szCs w:val="21"/>
          <w:lang w:eastAsia="zh-CN"/>
        </w:rPr>
        <w:t>每逾期一天，按</w:t>
      </w:r>
      <w:r>
        <w:rPr>
          <w:rFonts w:hint="eastAsia"/>
          <w:color w:val="222222"/>
          <w:szCs w:val="21"/>
          <w:lang w:eastAsia="zh-CN"/>
        </w:rPr>
        <w:t>当次结算金额</w:t>
      </w:r>
      <w:r>
        <w:rPr>
          <w:color w:val="222222"/>
          <w:szCs w:val="21"/>
          <w:lang w:eastAsia="zh-CN"/>
        </w:rPr>
        <w:t>的</w:t>
      </w:r>
      <w:r w:rsidR="009F0778">
        <w:rPr>
          <w:rFonts w:hint="eastAsia"/>
          <w:color w:val="222222"/>
          <w:szCs w:val="21"/>
          <w:lang w:eastAsia="zh-CN"/>
        </w:rPr>
        <w:t>5</w:t>
      </w:r>
      <w:r>
        <w:rPr>
          <w:rFonts w:hint="eastAsia"/>
          <w:color w:val="222222"/>
          <w:szCs w:val="21"/>
          <w:lang w:eastAsia="zh-CN"/>
        </w:rPr>
        <w:t>‰</w:t>
      </w:r>
      <w:r>
        <w:rPr>
          <w:color w:val="222222"/>
          <w:szCs w:val="21"/>
          <w:lang w:eastAsia="zh-CN"/>
        </w:rPr>
        <w:t>偿付违约金。逾期超过</w:t>
      </w:r>
      <w:r w:rsidR="00420DB7">
        <w:rPr>
          <w:rFonts w:hint="eastAsia"/>
          <w:color w:val="222222"/>
          <w:szCs w:val="21"/>
          <w:lang w:eastAsia="zh-CN"/>
        </w:rPr>
        <w:t>5</w:t>
      </w:r>
      <w:r>
        <w:rPr>
          <w:color w:val="222222"/>
          <w:szCs w:val="21"/>
          <w:lang w:eastAsia="zh-CN"/>
        </w:rPr>
        <w:t>日，甲方有权单方解除合同，乙方须按合同</w:t>
      </w:r>
      <w:r w:rsidR="00F7622A">
        <w:rPr>
          <w:rFonts w:hint="eastAsia"/>
          <w:color w:val="222222"/>
          <w:szCs w:val="21"/>
          <w:lang w:eastAsia="zh-CN"/>
        </w:rPr>
        <w:t>暂定</w:t>
      </w:r>
      <w:r>
        <w:rPr>
          <w:color w:val="222222"/>
          <w:szCs w:val="21"/>
          <w:lang w:eastAsia="zh-CN"/>
        </w:rPr>
        <w:t>总价款的</w:t>
      </w:r>
      <w:r>
        <w:rPr>
          <w:rFonts w:hint="eastAsia"/>
          <w:color w:val="222222"/>
          <w:szCs w:val="21"/>
          <w:lang w:eastAsia="zh-CN"/>
        </w:rPr>
        <w:t>20％</w:t>
      </w:r>
      <w:r>
        <w:rPr>
          <w:color w:val="222222"/>
          <w:szCs w:val="21"/>
          <w:lang w:eastAsia="zh-CN"/>
        </w:rPr>
        <w:t>向甲方支付违约金。</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5</w:t>
      </w:r>
      <w:r>
        <w:rPr>
          <w:color w:val="222222"/>
          <w:szCs w:val="21"/>
          <w:lang w:eastAsia="zh-CN"/>
        </w:rPr>
        <w:t>、擅自调换</w:t>
      </w:r>
      <w:r>
        <w:rPr>
          <w:rFonts w:hint="eastAsia"/>
          <w:color w:val="222222"/>
          <w:szCs w:val="21"/>
          <w:lang w:eastAsia="zh-CN"/>
        </w:rPr>
        <w:t>经甲方验收合格</w:t>
      </w:r>
      <w:r>
        <w:rPr>
          <w:color w:val="222222"/>
          <w:szCs w:val="21"/>
          <w:lang w:eastAsia="zh-CN"/>
        </w:rPr>
        <w:t>的材料，乙方应</w:t>
      </w:r>
      <w:r>
        <w:rPr>
          <w:rFonts w:hint="eastAsia"/>
          <w:color w:val="222222"/>
          <w:szCs w:val="21"/>
          <w:lang w:eastAsia="zh-CN"/>
        </w:rPr>
        <w:t>按甲方</w:t>
      </w:r>
      <w:r>
        <w:rPr>
          <w:color w:val="222222"/>
          <w:szCs w:val="21"/>
          <w:lang w:eastAsia="zh-CN"/>
        </w:rPr>
        <w:t>要求重作</w:t>
      </w:r>
      <w:r>
        <w:rPr>
          <w:rFonts w:hint="eastAsia"/>
          <w:color w:val="222222"/>
          <w:szCs w:val="21"/>
          <w:lang w:eastAsia="zh-CN"/>
        </w:rPr>
        <w:t>并</w:t>
      </w:r>
      <w:r>
        <w:rPr>
          <w:color w:val="222222"/>
          <w:szCs w:val="21"/>
          <w:lang w:eastAsia="zh-CN"/>
        </w:rPr>
        <w:t>赔偿</w:t>
      </w:r>
      <w:r>
        <w:rPr>
          <w:rFonts w:hint="eastAsia"/>
          <w:color w:val="222222"/>
          <w:szCs w:val="21"/>
          <w:lang w:eastAsia="zh-CN"/>
        </w:rPr>
        <w:t>甲方</w:t>
      </w:r>
      <w:r>
        <w:rPr>
          <w:color w:val="222222"/>
          <w:szCs w:val="21"/>
          <w:lang w:eastAsia="zh-CN"/>
        </w:rPr>
        <w:t>因此造成的损失。</w:t>
      </w:r>
      <w:r>
        <w:rPr>
          <w:rFonts w:hint="eastAsia"/>
          <w:color w:val="222222"/>
          <w:szCs w:val="21"/>
          <w:lang w:eastAsia="zh-CN"/>
        </w:rPr>
        <w:t>超过合同约定的交付期限的，应</w:t>
      </w:r>
      <w:r>
        <w:rPr>
          <w:color w:val="222222"/>
          <w:szCs w:val="21"/>
          <w:lang w:eastAsia="zh-CN"/>
        </w:rPr>
        <w:t>承担逾期交付的责任。</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6、乙方不履行合同约定的义务或者履行义务不符合合同约定的，经甲方通知后仍不履行或采取补救措施的，甲方有权要求乙方支付2万元的违约金，并解除合同。</w:t>
      </w:r>
    </w:p>
    <w:p w:rsidR="00D33CA0" w:rsidRDefault="00D33CA0" w:rsidP="00D33CA0">
      <w:pPr>
        <w:spacing w:line="288" w:lineRule="auto"/>
        <w:ind w:leftChars="150" w:left="660" w:hangingChars="150" w:hanging="330"/>
        <w:rPr>
          <w:color w:val="222222"/>
          <w:szCs w:val="21"/>
          <w:lang w:eastAsia="zh-CN"/>
        </w:rPr>
      </w:pPr>
    </w:p>
    <w:p w:rsidR="00D33CA0" w:rsidRDefault="00D33CA0" w:rsidP="007F2C39">
      <w:pPr>
        <w:numPr>
          <w:ilvl w:val="0"/>
          <w:numId w:val="8"/>
        </w:numPr>
        <w:autoSpaceDE/>
        <w:autoSpaceDN/>
        <w:spacing w:line="300" w:lineRule="auto"/>
        <w:jc w:val="both"/>
        <w:rPr>
          <w:b/>
        </w:rPr>
      </w:pPr>
      <w:r>
        <w:rPr>
          <w:rFonts w:hint="eastAsia"/>
          <w:b/>
        </w:rPr>
        <w:t>甲方</w:t>
      </w:r>
      <w:r>
        <w:rPr>
          <w:b/>
        </w:rPr>
        <w:t>的违约责任</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、超过合同规定日期付款，应当比照中国人民银行有关延期付款的规定向乙方偿付违约金</w:t>
      </w:r>
      <w:r>
        <w:rPr>
          <w:rFonts w:hint="eastAsia"/>
          <w:color w:val="222222"/>
          <w:szCs w:val="21"/>
          <w:lang w:eastAsia="zh-CN"/>
        </w:rPr>
        <w:t>，但违约金的总额最高不超过合同</w:t>
      </w:r>
      <w:r w:rsidR="003E477E">
        <w:rPr>
          <w:rFonts w:hint="eastAsia"/>
          <w:color w:val="222222"/>
          <w:szCs w:val="21"/>
          <w:lang w:eastAsia="zh-CN"/>
        </w:rPr>
        <w:t>暂定</w:t>
      </w:r>
      <w:r>
        <w:rPr>
          <w:rFonts w:hint="eastAsia"/>
          <w:color w:val="222222"/>
          <w:szCs w:val="21"/>
          <w:lang w:eastAsia="zh-CN"/>
        </w:rPr>
        <w:t>总价的5％</w:t>
      </w:r>
      <w:r>
        <w:rPr>
          <w:color w:val="222222"/>
          <w:szCs w:val="21"/>
          <w:lang w:eastAsia="zh-CN"/>
        </w:rPr>
        <w:t>。</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无故拒绝</w:t>
      </w:r>
      <w:r>
        <w:rPr>
          <w:rFonts w:hint="eastAsia"/>
          <w:color w:val="222222"/>
          <w:szCs w:val="21"/>
          <w:lang w:eastAsia="zh-CN"/>
        </w:rPr>
        <w:t>验收工程</w:t>
      </w:r>
      <w:r>
        <w:rPr>
          <w:color w:val="222222"/>
          <w:szCs w:val="21"/>
          <w:lang w:eastAsia="zh-CN"/>
        </w:rPr>
        <w:t>，</w:t>
      </w:r>
      <w:r>
        <w:rPr>
          <w:rFonts w:hint="eastAsia"/>
          <w:color w:val="222222"/>
          <w:szCs w:val="21"/>
          <w:lang w:eastAsia="zh-CN"/>
        </w:rPr>
        <w:t>不以工程逾期论处</w:t>
      </w:r>
      <w:r>
        <w:rPr>
          <w:color w:val="222222"/>
          <w:szCs w:val="21"/>
          <w:lang w:eastAsia="zh-CN"/>
        </w:rPr>
        <w:t>。</w:t>
      </w:r>
    </w:p>
    <w:p w:rsidR="00D33CA0" w:rsidRDefault="00D33CA0" w:rsidP="00D33CA0">
      <w:pPr>
        <w:spacing w:line="288" w:lineRule="auto"/>
        <w:ind w:leftChars="150" w:left="660" w:hangingChars="150" w:hanging="330"/>
        <w:rPr>
          <w:color w:val="222222"/>
          <w:szCs w:val="21"/>
          <w:lang w:eastAsia="zh-CN"/>
        </w:rPr>
      </w:pPr>
    </w:p>
    <w:p w:rsidR="00D33CA0" w:rsidRDefault="00D33CA0" w:rsidP="007F2C39">
      <w:pPr>
        <w:numPr>
          <w:ilvl w:val="0"/>
          <w:numId w:val="8"/>
        </w:numPr>
        <w:autoSpaceDE/>
        <w:autoSpaceDN/>
        <w:spacing w:line="300" w:lineRule="auto"/>
        <w:jc w:val="both"/>
        <w:rPr>
          <w:b/>
        </w:rPr>
      </w:pPr>
      <w:r>
        <w:rPr>
          <w:rFonts w:hint="eastAsia"/>
          <w:b/>
        </w:rPr>
        <w:t>廉洁条款</w:t>
      </w:r>
    </w:p>
    <w:p w:rsidR="00D33CA0" w:rsidRDefault="00D33CA0" w:rsidP="00D33CA0">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Pr>
          <w:lang w:eastAsia="zh-CN"/>
        </w:rPr>
        <w:t>50</w:t>
      </w:r>
      <w:r>
        <w:rPr>
          <w:rFonts w:hint="eastAsia"/>
          <w:lang w:eastAsia="zh-CN"/>
        </w:rPr>
        <w:t>％的违约金，因解除相关合同给甲方造成损失的，由乙方承担赔偿责任；同时，乙方如有其它违约，仍须承担违约责任。</w:t>
      </w:r>
    </w:p>
    <w:p w:rsidR="00D33CA0" w:rsidRDefault="00D33CA0" w:rsidP="00D33CA0">
      <w:pPr>
        <w:spacing w:line="300" w:lineRule="auto"/>
        <w:ind w:firstLine="360"/>
        <w:rPr>
          <w:lang w:eastAsia="zh-CN"/>
        </w:rPr>
      </w:pPr>
    </w:p>
    <w:p w:rsidR="00D33CA0" w:rsidRDefault="00D33CA0" w:rsidP="007F2C39">
      <w:pPr>
        <w:numPr>
          <w:ilvl w:val="0"/>
          <w:numId w:val="8"/>
        </w:numPr>
        <w:autoSpaceDE/>
        <w:autoSpaceDN/>
        <w:spacing w:line="300" w:lineRule="auto"/>
        <w:jc w:val="both"/>
      </w:pPr>
      <w:r>
        <w:rPr>
          <w:rFonts w:hint="eastAsia"/>
        </w:rPr>
        <w:t>合同的解除</w:t>
      </w:r>
    </w:p>
    <w:p w:rsidR="00D33CA0" w:rsidRDefault="00D33CA0" w:rsidP="007F2C39">
      <w:pPr>
        <w:numPr>
          <w:ilvl w:val="0"/>
          <w:numId w:val="10"/>
        </w:numPr>
        <w:autoSpaceDE/>
        <w:autoSpaceDN/>
        <w:spacing w:line="300" w:lineRule="auto"/>
        <w:jc w:val="both"/>
        <w:rPr>
          <w:lang w:eastAsia="zh-CN"/>
        </w:rPr>
      </w:pPr>
      <w:r>
        <w:rPr>
          <w:rFonts w:hint="eastAsia"/>
          <w:lang w:eastAsia="zh-CN"/>
        </w:rPr>
        <w:t>乙方有下列情形之一者，甲方有权解除合同：</w:t>
      </w:r>
    </w:p>
    <w:p w:rsidR="00D33CA0" w:rsidRDefault="00D33CA0" w:rsidP="007F2C39">
      <w:pPr>
        <w:numPr>
          <w:ilvl w:val="0"/>
          <w:numId w:val="11"/>
        </w:numPr>
        <w:autoSpaceDE/>
        <w:autoSpaceDN/>
        <w:spacing w:line="300" w:lineRule="auto"/>
        <w:jc w:val="both"/>
        <w:rPr>
          <w:lang w:eastAsia="zh-CN"/>
        </w:rPr>
      </w:pPr>
      <w:r>
        <w:rPr>
          <w:rFonts w:hint="eastAsia"/>
          <w:lang w:eastAsia="zh-CN"/>
        </w:rPr>
        <w:t>乙方逾约定开工日期</w:t>
      </w:r>
      <w:r>
        <w:rPr>
          <w:lang w:eastAsia="zh-CN"/>
        </w:rPr>
        <w:t>3</w:t>
      </w:r>
      <w:r>
        <w:rPr>
          <w:rFonts w:hint="eastAsia"/>
          <w:lang w:eastAsia="zh-CN"/>
        </w:rPr>
        <w:t>天，或逾期完工超过</w:t>
      </w:r>
      <w:r>
        <w:rPr>
          <w:lang w:eastAsia="zh-CN"/>
        </w:rPr>
        <w:t>15</w:t>
      </w:r>
      <w:r>
        <w:rPr>
          <w:rFonts w:hint="eastAsia"/>
          <w:lang w:eastAsia="zh-CN"/>
        </w:rPr>
        <w:t>天，或甲方认为</w:t>
      </w:r>
      <w:proofErr w:type="gramStart"/>
      <w:r>
        <w:rPr>
          <w:rFonts w:hint="eastAsia"/>
          <w:lang w:eastAsia="zh-CN"/>
        </w:rPr>
        <w:t>不能依限完工</w:t>
      </w:r>
      <w:proofErr w:type="gramEnd"/>
      <w:r>
        <w:rPr>
          <w:rFonts w:hint="eastAsia"/>
          <w:lang w:eastAsia="zh-CN"/>
        </w:rPr>
        <w:t>时。</w:t>
      </w:r>
    </w:p>
    <w:p w:rsidR="00D33CA0" w:rsidRDefault="00D33CA0" w:rsidP="007F2C39">
      <w:pPr>
        <w:numPr>
          <w:ilvl w:val="0"/>
          <w:numId w:val="11"/>
        </w:numPr>
        <w:autoSpaceDE/>
        <w:autoSpaceDN/>
        <w:spacing w:line="300" w:lineRule="auto"/>
        <w:jc w:val="both"/>
        <w:rPr>
          <w:lang w:eastAsia="zh-CN"/>
        </w:rPr>
      </w:pPr>
      <w:r>
        <w:rPr>
          <w:rFonts w:hint="eastAsia"/>
          <w:lang w:eastAsia="zh-CN"/>
        </w:rPr>
        <w:t>乙方违反合同约定义务或发生变故不能履行合同时。</w:t>
      </w:r>
    </w:p>
    <w:p w:rsidR="00D33CA0" w:rsidRDefault="00D33CA0" w:rsidP="007F2C39">
      <w:pPr>
        <w:numPr>
          <w:ilvl w:val="0"/>
          <w:numId w:val="11"/>
        </w:numPr>
        <w:autoSpaceDE/>
        <w:autoSpaceDN/>
        <w:spacing w:line="300" w:lineRule="auto"/>
        <w:jc w:val="both"/>
        <w:rPr>
          <w:lang w:eastAsia="zh-CN"/>
        </w:rPr>
      </w:pPr>
      <w:r>
        <w:rPr>
          <w:rFonts w:hint="eastAsia"/>
          <w:lang w:eastAsia="zh-CN"/>
        </w:rPr>
        <w:t>乙方</w:t>
      </w:r>
      <w:proofErr w:type="gramStart"/>
      <w:r>
        <w:rPr>
          <w:rFonts w:hint="eastAsia"/>
          <w:lang w:eastAsia="zh-CN"/>
        </w:rPr>
        <w:t>之施工</w:t>
      </w:r>
      <w:proofErr w:type="gramEnd"/>
      <w:r>
        <w:rPr>
          <w:rFonts w:hint="eastAsia"/>
          <w:lang w:eastAsia="zh-CN"/>
        </w:rPr>
        <w:t>材料严重不符约定标准，经两次纠正后仍达不到标准时。</w:t>
      </w:r>
    </w:p>
    <w:p w:rsidR="00D33CA0" w:rsidRDefault="00D33CA0" w:rsidP="007F2C39">
      <w:pPr>
        <w:numPr>
          <w:ilvl w:val="0"/>
          <w:numId w:val="11"/>
        </w:numPr>
        <w:autoSpaceDE/>
        <w:autoSpaceDN/>
        <w:spacing w:line="300" w:lineRule="auto"/>
        <w:jc w:val="both"/>
        <w:rPr>
          <w:lang w:eastAsia="zh-CN"/>
        </w:rPr>
      </w:pPr>
      <w:r>
        <w:rPr>
          <w:rFonts w:hint="eastAsia"/>
          <w:lang w:eastAsia="zh-CN"/>
        </w:rPr>
        <w:t>乙方无正当理由，自停工达</w:t>
      </w:r>
      <w:r>
        <w:rPr>
          <w:lang w:eastAsia="zh-CN"/>
        </w:rPr>
        <w:t>48</w:t>
      </w:r>
      <w:r>
        <w:rPr>
          <w:rFonts w:hint="eastAsia"/>
          <w:lang w:eastAsia="zh-CN"/>
        </w:rPr>
        <w:t>小时以上时。</w:t>
      </w:r>
    </w:p>
    <w:p w:rsidR="00D33CA0" w:rsidRDefault="00D33CA0" w:rsidP="007F2C39">
      <w:pPr>
        <w:numPr>
          <w:ilvl w:val="0"/>
          <w:numId w:val="10"/>
        </w:numPr>
        <w:autoSpaceDE/>
        <w:autoSpaceDN/>
        <w:spacing w:line="300" w:lineRule="auto"/>
        <w:jc w:val="both"/>
        <w:rPr>
          <w:lang w:eastAsia="zh-CN"/>
        </w:rPr>
      </w:pPr>
      <w:r>
        <w:rPr>
          <w:rFonts w:hint="eastAsia"/>
          <w:lang w:eastAsia="zh-CN"/>
        </w:rPr>
        <w:t>因上述原因导致合同解除时，乙方应按合同总价2</w:t>
      </w:r>
      <w:r>
        <w:rPr>
          <w:lang w:eastAsia="zh-CN"/>
        </w:rPr>
        <w:t>0%</w:t>
      </w:r>
      <w:r>
        <w:rPr>
          <w:rFonts w:hint="eastAsia"/>
          <w:lang w:eastAsia="zh-CN"/>
        </w:rPr>
        <w:t>向甲方支付违约金，并承担甲方由此造成的一切损失。</w:t>
      </w:r>
    </w:p>
    <w:p w:rsidR="00D33CA0" w:rsidRDefault="00D33CA0" w:rsidP="007F2C39">
      <w:pPr>
        <w:numPr>
          <w:ilvl w:val="0"/>
          <w:numId w:val="10"/>
        </w:numPr>
        <w:autoSpaceDE/>
        <w:autoSpaceDN/>
        <w:spacing w:line="300" w:lineRule="auto"/>
        <w:jc w:val="both"/>
        <w:rPr>
          <w:lang w:eastAsia="zh-CN"/>
        </w:rPr>
      </w:pPr>
      <w:r>
        <w:rPr>
          <w:rFonts w:hint="eastAsia"/>
          <w:lang w:eastAsia="zh-CN"/>
        </w:rPr>
        <w:t>解除合同时，乙方应缴还甲方提供的一切资料，如经甲方要求，乙方应继续承担保密义务。</w:t>
      </w:r>
    </w:p>
    <w:p w:rsidR="00D33CA0" w:rsidRDefault="00D33CA0" w:rsidP="00D33CA0">
      <w:pPr>
        <w:spacing w:line="300" w:lineRule="auto"/>
        <w:ind w:left="360"/>
        <w:rPr>
          <w:lang w:eastAsia="zh-CN"/>
        </w:rPr>
      </w:pPr>
    </w:p>
    <w:p w:rsidR="00D33CA0" w:rsidRDefault="00D33CA0" w:rsidP="007F2C39">
      <w:pPr>
        <w:numPr>
          <w:ilvl w:val="0"/>
          <w:numId w:val="8"/>
        </w:numPr>
        <w:autoSpaceDE/>
        <w:autoSpaceDN/>
        <w:spacing w:line="300" w:lineRule="auto"/>
        <w:jc w:val="both"/>
      </w:pPr>
      <w:r>
        <w:rPr>
          <w:rFonts w:hint="eastAsia"/>
        </w:rPr>
        <w:t>争议解决</w:t>
      </w:r>
    </w:p>
    <w:p w:rsidR="00D33CA0" w:rsidRDefault="00D33CA0" w:rsidP="00D33CA0">
      <w:pPr>
        <w:spacing w:line="300" w:lineRule="auto"/>
        <w:ind w:firstLine="360"/>
        <w:rPr>
          <w:lang w:eastAsia="zh-CN"/>
        </w:rPr>
      </w:pPr>
      <w:r>
        <w:rPr>
          <w:rFonts w:hint="eastAsia"/>
          <w:lang w:eastAsia="zh-CN"/>
        </w:rPr>
        <w:t>本合同发生纠纷时，当事人双方应协商解决；协商不成的，双方均应向甲方所在地人民法院提起诉讼。</w:t>
      </w:r>
    </w:p>
    <w:p w:rsidR="00D33CA0" w:rsidRDefault="00D33CA0" w:rsidP="00D33CA0">
      <w:pPr>
        <w:spacing w:line="300" w:lineRule="auto"/>
        <w:ind w:firstLine="360"/>
        <w:rPr>
          <w:lang w:eastAsia="zh-CN"/>
        </w:rPr>
      </w:pPr>
    </w:p>
    <w:p w:rsidR="00D33CA0" w:rsidRDefault="00D33CA0" w:rsidP="007F2C39">
      <w:pPr>
        <w:numPr>
          <w:ilvl w:val="0"/>
          <w:numId w:val="8"/>
        </w:numPr>
        <w:autoSpaceDE/>
        <w:autoSpaceDN/>
        <w:spacing w:line="300" w:lineRule="auto"/>
        <w:jc w:val="both"/>
      </w:pPr>
      <w:r>
        <w:rPr>
          <w:rFonts w:hint="eastAsia"/>
        </w:rPr>
        <w:t>附则</w:t>
      </w:r>
    </w:p>
    <w:p w:rsidR="00D33CA0" w:rsidRDefault="00D33CA0" w:rsidP="007F2C39">
      <w:pPr>
        <w:numPr>
          <w:ilvl w:val="0"/>
          <w:numId w:val="12"/>
        </w:numPr>
        <w:autoSpaceDE/>
        <w:autoSpaceDN/>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rsidR="00D33CA0" w:rsidRDefault="00D33CA0" w:rsidP="007F2C39">
      <w:pPr>
        <w:numPr>
          <w:ilvl w:val="0"/>
          <w:numId w:val="12"/>
        </w:numPr>
        <w:autoSpaceDE/>
        <w:autoSpaceDN/>
        <w:spacing w:line="300" w:lineRule="auto"/>
        <w:jc w:val="both"/>
        <w:rPr>
          <w:lang w:eastAsia="zh-CN"/>
        </w:rPr>
      </w:pPr>
      <w:r>
        <w:rPr>
          <w:rFonts w:hint="eastAsia"/>
          <w:lang w:eastAsia="zh-CN"/>
        </w:rPr>
        <w:t>本合同经双方加盖公章后立即生效。</w:t>
      </w:r>
    </w:p>
    <w:p w:rsidR="00D33CA0" w:rsidRDefault="00D33CA0" w:rsidP="007F2C39">
      <w:pPr>
        <w:numPr>
          <w:ilvl w:val="0"/>
          <w:numId w:val="12"/>
        </w:numPr>
        <w:autoSpaceDE/>
        <w:autoSpaceDN/>
        <w:spacing w:line="300" w:lineRule="auto"/>
        <w:jc w:val="both"/>
        <w:rPr>
          <w:lang w:eastAsia="zh-CN"/>
        </w:rPr>
      </w:pPr>
      <w:r>
        <w:rPr>
          <w:rFonts w:hint="eastAsia"/>
          <w:lang w:eastAsia="zh-CN"/>
        </w:rPr>
        <w:t>本合同项下的任何权利义务，未经一方书面同意，任何一方均不得转让。</w:t>
      </w:r>
    </w:p>
    <w:p w:rsidR="00D33CA0" w:rsidRDefault="00D33CA0" w:rsidP="007F2C39">
      <w:pPr>
        <w:numPr>
          <w:ilvl w:val="0"/>
          <w:numId w:val="12"/>
        </w:numPr>
        <w:autoSpaceDE/>
        <w:autoSpaceDN/>
        <w:spacing w:line="300" w:lineRule="auto"/>
        <w:jc w:val="both"/>
        <w:rPr>
          <w:lang w:eastAsia="zh-CN"/>
        </w:rPr>
      </w:pPr>
      <w:r>
        <w:rPr>
          <w:rFonts w:hint="eastAsia"/>
          <w:lang w:eastAsia="zh-CN"/>
        </w:rPr>
        <w:t>合同一式6份，甲方执4份，乙方执2份，具有同等法律效力。</w:t>
      </w:r>
    </w:p>
    <w:p w:rsidR="00D33CA0" w:rsidRDefault="00D33CA0" w:rsidP="00D33CA0">
      <w:pPr>
        <w:spacing w:line="300" w:lineRule="auto"/>
        <w:rPr>
          <w:b/>
          <w:lang w:eastAsia="zh-CN"/>
        </w:rPr>
      </w:pPr>
    </w:p>
    <w:p w:rsidR="00D33CA0" w:rsidRDefault="00D33CA0" w:rsidP="00D33CA0">
      <w:pPr>
        <w:spacing w:line="300" w:lineRule="auto"/>
        <w:rPr>
          <w:b/>
          <w:lang w:eastAsia="zh-CN"/>
        </w:rPr>
      </w:pPr>
      <w:r>
        <w:rPr>
          <w:rFonts w:hint="eastAsia"/>
          <w:b/>
          <w:lang w:eastAsia="zh-CN"/>
        </w:rPr>
        <w:t>合同附件：</w:t>
      </w:r>
    </w:p>
    <w:p w:rsidR="00D33CA0" w:rsidRDefault="00D33CA0" w:rsidP="00D33CA0">
      <w:pPr>
        <w:spacing w:line="300" w:lineRule="auto"/>
        <w:rPr>
          <w:rFonts w:ascii="Arial" w:cs="Arial"/>
          <w:szCs w:val="21"/>
          <w:lang w:eastAsia="zh-CN"/>
        </w:rPr>
      </w:pPr>
      <w:r>
        <w:rPr>
          <w:rFonts w:ascii="Arial" w:cs="Arial" w:hint="eastAsia"/>
          <w:szCs w:val="21"/>
          <w:lang w:eastAsia="zh-CN"/>
        </w:rPr>
        <w:t>附件</w:t>
      </w:r>
      <w:r w:rsidR="00DE4033">
        <w:rPr>
          <w:rFonts w:ascii="Arial" w:cs="Arial" w:hint="eastAsia"/>
          <w:szCs w:val="21"/>
          <w:lang w:eastAsia="zh-CN"/>
        </w:rPr>
        <w:t>1</w:t>
      </w:r>
      <w:r>
        <w:rPr>
          <w:rFonts w:ascii="Arial" w:cs="Arial" w:hint="eastAsia"/>
          <w:szCs w:val="21"/>
          <w:lang w:eastAsia="zh-CN"/>
        </w:rPr>
        <w:t>：安全环保协议书</w:t>
      </w:r>
    </w:p>
    <w:p w:rsidR="00D33CA0" w:rsidRDefault="00DE4033" w:rsidP="00D33CA0">
      <w:pPr>
        <w:spacing w:line="300" w:lineRule="auto"/>
        <w:rPr>
          <w:color w:val="000000"/>
          <w:szCs w:val="21"/>
          <w:lang w:eastAsia="zh-CN"/>
        </w:rPr>
      </w:pPr>
      <w:r>
        <w:rPr>
          <w:rFonts w:hint="eastAsia"/>
          <w:color w:val="000000"/>
          <w:szCs w:val="21"/>
          <w:lang w:eastAsia="zh-CN"/>
        </w:rPr>
        <w:t>附件2：技术、质量及管理要求</w:t>
      </w:r>
    </w:p>
    <w:p w:rsidR="00DE4033" w:rsidRPr="00DE4033" w:rsidRDefault="00DE4033" w:rsidP="00DE4033">
      <w:pPr>
        <w:pStyle w:val="1"/>
      </w:pPr>
    </w:p>
    <w:p w:rsidR="00D33CA0" w:rsidRDefault="00D33CA0" w:rsidP="00D33CA0">
      <w:pPr>
        <w:spacing w:line="300" w:lineRule="auto"/>
        <w:rPr>
          <w:u w:val="single"/>
          <w:lang w:eastAsia="zh-CN"/>
        </w:rPr>
      </w:pPr>
      <w:r>
        <w:rPr>
          <w:rFonts w:hint="eastAsia"/>
          <w:lang w:eastAsia="zh-CN"/>
        </w:rPr>
        <w:t>合同订立时间：</w:t>
      </w:r>
      <w:r>
        <w:rPr>
          <w:u w:val="single"/>
          <w:lang w:eastAsia="zh-CN"/>
        </w:rPr>
        <w:t xml:space="preserve"> 201</w:t>
      </w:r>
      <w:r w:rsidR="00420DB7">
        <w:rPr>
          <w:rFonts w:hint="eastAsia"/>
          <w:u w:val="single"/>
          <w:lang w:eastAsia="zh-CN"/>
        </w:rPr>
        <w:t>9</w:t>
      </w:r>
      <w:r>
        <w:rPr>
          <w:rFonts w:hint="eastAsia"/>
          <w:lang w:eastAsia="zh-CN"/>
        </w:rPr>
        <w:t>年</w:t>
      </w:r>
      <w:r w:rsidR="00DE4033">
        <w:rPr>
          <w:rFonts w:hint="eastAsia"/>
          <w:u w:val="single"/>
          <w:lang w:eastAsia="zh-CN"/>
        </w:rPr>
        <w:t>10</w:t>
      </w:r>
      <w:r>
        <w:rPr>
          <w:u w:val="single"/>
          <w:lang w:eastAsia="zh-CN"/>
        </w:rPr>
        <w:t xml:space="preserve"> </w:t>
      </w:r>
      <w:r>
        <w:rPr>
          <w:rFonts w:hint="eastAsia"/>
          <w:lang w:eastAsia="zh-CN"/>
        </w:rPr>
        <w:t>月</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日</w:t>
      </w:r>
    </w:p>
    <w:p w:rsidR="00D33CA0" w:rsidRDefault="00D33CA0" w:rsidP="00D33CA0">
      <w:pPr>
        <w:spacing w:line="300" w:lineRule="auto"/>
        <w:rPr>
          <w:lang w:eastAsia="zh-CN"/>
        </w:rPr>
      </w:pPr>
      <w:r>
        <w:rPr>
          <w:rFonts w:hint="eastAsia"/>
          <w:lang w:eastAsia="zh-CN"/>
        </w:rPr>
        <w:t>合同订立地点：漳州古雷</w:t>
      </w:r>
    </w:p>
    <w:p w:rsidR="00D33CA0" w:rsidRDefault="00D33CA0" w:rsidP="00D33CA0">
      <w:pPr>
        <w:spacing w:line="400" w:lineRule="exact"/>
        <w:ind w:right="-514"/>
        <w:rPr>
          <w:lang w:eastAsia="zh-CN"/>
        </w:rPr>
      </w:pPr>
    </w:p>
    <w:p w:rsidR="00D33CA0" w:rsidRDefault="00D33CA0" w:rsidP="00D33CA0">
      <w:pPr>
        <w:spacing w:line="400" w:lineRule="exact"/>
        <w:ind w:right="-514"/>
        <w:rPr>
          <w:lang w:eastAsia="zh-CN"/>
        </w:rPr>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Pr="00420DB7" w:rsidRDefault="00420DB7" w:rsidP="00420DB7">
      <w:pPr>
        <w:pStyle w:val="1"/>
      </w:pPr>
    </w:p>
    <w:p w:rsidR="00D33CA0" w:rsidRDefault="00D33CA0" w:rsidP="00D33CA0">
      <w:pPr>
        <w:spacing w:line="440" w:lineRule="exact"/>
        <w:ind w:firstLineChars="443" w:firstLine="1063"/>
        <w:rPr>
          <w:sz w:val="24"/>
          <w:lang w:eastAsia="zh-CN"/>
        </w:rPr>
      </w:pPr>
      <w:r>
        <w:rPr>
          <w:rFonts w:hint="eastAsia"/>
          <w:sz w:val="24"/>
          <w:lang w:eastAsia="zh-CN"/>
        </w:rPr>
        <w:t>发包人（盖章）：</w:t>
      </w:r>
      <w:r>
        <w:rPr>
          <w:rFonts w:hint="eastAsia"/>
          <w:b/>
          <w:sz w:val="24"/>
          <w:u w:val="single"/>
          <w:lang w:eastAsia="zh-CN"/>
        </w:rPr>
        <w:t xml:space="preserve">  </w:t>
      </w:r>
      <w:r>
        <w:rPr>
          <w:rFonts w:hint="eastAsia"/>
          <w:sz w:val="24"/>
          <w:u w:val="single"/>
          <w:lang w:eastAsia="zh-CN"/>
        </w:rPr>
        <w:t xml:space="preserve">                                      </w:t>
      </w:r>
    </w:p>
    <w:p w:rsidR="00D33CA0" w:rsidRDefault="00D33CA0" w:rsidP="00D33CA0">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p>
    <w:p w:rsidR="00D33CA0" w:rsidRDefault="00D33CA0" w:rsidP="00D33CA0">
      <w:pPr>
        <w:spacing w:line="440" w:lineRule="exact"/>
        <w:ind w:firstLineChars="443" w:firstLine="1063"/>
        <w:rPr>
          <w:sz w:val="24"/>
          <w:lang w:eastAsia="zh-CN"/>
        </w:rPr>
      </w:pPr>
      <w:r>
        <w:rPr>
          <w:rFonts w:hint="eastAsia"/>
          <w:sz w:val="24"/>
          <w:lang w:eastAsia="zh-CN"/>
        </w:rPr>
        <w:t>授权代表：</w:t>
      </w:r>
    </w:p>
    <w:p w:rsidR="00D33CA0" w:rsidRDefault="00D33CA0" w:rsidP="00D33CA0">
      <w:pPr>
        <w:spacing w:line="440" w:lineRule="exact"/>
        <w:ind w:firstLineChars="443" w:firstLine="1063"/>
        <w:rPr>
          <w:sz w:val="24"/>
          <w:lang w:eastAsia="zh-CN"/>
        </w:rPr>
      </w:pPr>
      <w:r>
        <w:rPr>
          <w:rFonts w:hint="eastAsia"/>
          <w:sz w:val="24"/>
          <w:lang w:eastAsia="zh-CN"/>
        </w:rPr>
        <w:t>地址：</w:t>
      </w:r>
      <w:r>
        <w:rPr>
          <w:rFonts w:hint="eastAsia"/>
          <w:sz w:val="24"/>
          <w:u w:val="single"/>
          <w:lang w:eastAsia="zh-CN"/>
        </w:rPr>
        <w:t xml:space="preserve">                                                 </w:t>
      </w:r>
    </w:p>
    <w:p w:rsidR="00D33CA0" w:rsidRDefault="00D33CA0" w:rsidP="00D33CA0">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p>
    <w:p w:rsidR="00D33CA0" w:rsidRDefault="00D33CA0" w:rsidP="00D33CA0">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p>
    <w:p w:rsidR="00D33CA0" w:rsidRDefault="00D33CA0" w:rsidP="00D33CA0">
      <w:pPr>
        <w:spacing w:line="440" w:lineRule="exact"/>
        <w:ind w:firstLineChars="443" w:firstLine="1063"/>
        <w:rPr>
          <w:sz w:val="24"/>
          <w:u w:val="single"/>
          <w:lang w:eastAsia="zh-CN"/>
        </w:rPr>
      </w:pPr>
      <w:r>
        <w:rPr>
          <w:rFonts w:hint="eastAsia"/>
          <w:sz w:val="24"/>
          <w:lang w:eastAsia="zh-CN"/>
        </w:rPr>
        <w:t>账号：</w:t>
      </w:r>
      <w:r>
        <w:rPr>
          <w:rFonts w:hint="eastAsia"/>
          <w:sz w:val="24"/>
          <w:u w:val="single"/>
          <w:lang w:eastAsia="zh-CN"/>
        </w:rPr>
        <w:t xml:space="preserve">                                                 </w:t>
      </w:r>
    </w:p>
    <w:p w:rsidR="00D33CA0" w:rsidRDefault="00D33CA0" w:rsidP="00D33CA0">
      <w:pPr>
        <w:spacing w:line="440" w:lineRule="exact"/>
        <w:ind w:firstLineChars="443" w:firstLine="1063"/>
        <w:rPr>
          <w:sz w:val="24"/>
          <w:u w:val="single"/>
          <w:lang w:eastAsia="zh-CN"/>
        </w:rPr>
      </w:pPr>
    </w:p>
    <w:p w:rsidR="00D33CA0" w:rsidRDefault="00D33CA0" w:rsidP="00D33CA0">
      <w:pPr>
        <w:spacing w:line="440" w:lineRule="exact"/>
        <w:ind w:firstLineChars="443" w:firstLine="1063"/>
        <w:rPr>
          <w:sz w:val="24"/>
          <w:lang w:eastAsia="zh-CN"/>
        </w:rPr>
      </w:pPr>
    </w:p>
    <w:p w:rsidR="00D33CA0" w:rsidRDefault="00D33CA0" w:rsidP="00D33CA0">
      <w:pPr>
        <w:spacing w:line="440" w:lineRule="exact"/>
        <w:ind w:firstLineChars="443" w:firstLine="1063"/>
        <w:rPr>
          <w:sz w:val="24"/>
          <w:lang w:eastAsia="zh-CN"/>
        </w:rPr>
      </w:pPr>
      <w:r>
        <w:rPr>
          <w:rFonts w:hint="eastAsia"/>
          <w:sz w:val="24"/>
          <w:lang w:eastAsia="zh-CN"/>
        </w:rPr>
        <w:t>承包人（盖章）：</w:t>
      </w:r>
      <w:r>
        <w:rPr>
          <w:rFonts w:hint="eastAsia"/>
          <w:sz w:val="24"/>
          <w:u w:val="single"/>
          <w:lang w:eastAsia="zh-CN"/>
        </w:rPr>
        <w:t xml:space="preserve">               </w:t>
      </w:r>
    </w:p>
    <w:p w:rsidR="00D33CA0" w:rsidRDefault="00D33CA0" w:rsidP="00D33CA0">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p>
    <w:p w:rsidR="00D33CA0" w:rsidRDefault="00D33CA0" w:rsidP="00D33CA0">
      <w:pPr>
        <w:spacing w:line="440" w:lineRule="exact"/>
        <w:ind w:firstLineChars="443" w:firstLine="1063"/>
        <w:rPr>
          <w:sz w:val="24"/>
          <w:lang w:eastAsia="zh-CN"/>
        </w:rPr>
      </w:pPr>
      <w:r>
        <w:rPr>
          <w:rFonts w:hint="eastAsia"/>
          <w:sz w:val="24"/>
          <w:lang w:eastAsia="zh-CN"/>
        </w:rPr>
        <w:t>授权代表：</w:t>
      </w:r>
    </w:p>
    <w:p w:rsidR="00D33CA0" w:rsidRDefault="00D33CA0" w:rsidP="00D33CA0">
      <w:pPr>
        <w:spacing w:line="440" w:lineRule="exact"/>
        <w:ind w:firstLineChars="443" w:firstLine="1063"/>
        <w:rPr>
          <w:sz w:val="24"/>
          <w:lang w:eastAsia="zh-CN"/>
        </w:rPr>
      </w:pPr>
      <w:r>
        <w:rPr>
          <w:rFonts w:hint="eastAsia"/>
          <w:sz w:val="24"/>
          <w:lang w:eastAsia="zh-CN"/>
        </w:rPr>
        <w:t>住所：</w:t>
      </w:r>
      <w:r>
        <w:rPr>
          <w:rFonts w:hint="eastAsia"/>
          <w:sz w:val="24"/>
          <w:u w:val="single"/>
          <w:lang w:eastAsia="zh-CN"/>
        </w:rPr>
        <w:t xml:space="preserve">           </w:t>
      </w:r>
    </w:p>
    <w:p w:rsidR="00D33CA0" w:rsidRDefault="00D33CA0" w:rsidP="00D33CA0">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r>
        <w:rPr>
          <w:sz w:val="24"/>
          <w:u w:val="single"/>
          <w:lang w:eastAsia="zh-CN"/>
        </w:rPr>
        <w:t xml:space="preserve">           </w:t>
      </w:r>
    </w:p>
    <w:p w:rsidR="00D33CA0" w:rsidRDefault="00D33CA0" w:rsidP="00D33CA0">
      <w:pPr>
        <w:spacing w:line="440" w:lineRule="exact"/>
        <w:ind w:firstLineChars="443" w:firstLine="1063"/>
        <w:rPr>
          <w:sz w:val="24"/>
          <w:lang w:eastAsia="zh-CN"/>
        </w:rPr>
      </w:pPr>
      <w:r>
        <w:rPr>
          <w:rFonts w:hint="eastAsia"/>
          <w:sz w:val="24"/>
          <w:lang w:eastAsia="zh-CN"/>
        </w:rPr>
        <w:t>传真：</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rsidR="00D33CA0" w:rsidRDefault="00D33CA0" w:rsidP="00D33CA0">
      <w:pPr>
        <w:spacing w:line="440" w:lineRule="exact"/>
        <w:ind w:firstLineChars="443" w:firstLine="1063"/>
        <w:rPr>
          <w:sz w:val="24"/>
          <w:lang w:eastAsia="zh-CN"/>
        </w:rPr>
      </w:pPr>
      <w:r>
        <w:rPr>
          <w:rFonts w:hint="eastAsia"/>
          <w:sz w:val="24"/>
          <w:lang w:eastAsia="zh-CN"/>
        </w:rPr>
        <w:t>承包人提供的合法账户：</w:t>
      </w:r>
    </w:p>
    <w:p w:rsidR="00D33CA0" w:rsidRDefault="00D33CA0" w:rsidP="00D33CA0">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p>
    <w:p w:rsidR="00D33CA0" w:rsidRDefault="00D33CA0" w:rsidP="00D33CA0">
      <w:pPr>
        <w:spacing w:line="440" w:lineRule="exact"/>
        <w:ind w:firstLineChars="443" w:firstLine="1063"/>
        <w:rPr>
          <w:sz w:val="24"/>
          <w:lang w:eastAsia="zh-CN"/>
        </w:rPr>
      </w:pPr>
      <w:proofErr w:type="gramStart"/>
      <w:r>
        <w:rPr>
          <w:rFonts w:hint="eastAsia"/>
          <w:sz w:val="24"/>
          <w:lang w:eastAsia="zh-CN"/>
        </w:rPr>
        <w:t>帐号</w:t>
      </w:r>
      <w:proofErr w:type="gramEnd"/>
      <w:r>
        <w:rPr>
          <w:rFonts w:hint="eastAsia"/>
          <w:sz w:val="24"/>
          <w:lang w:eastAsia="zh-CN"/>
        </w:rPr>
        <w:t>：</w:t>
      </w:r>
      <w:r>
        <w:rPr>
          <w:rFonts w:hint="eastAsia"/>
          <w:sz w:val="24"/>
          <w:u w:val="single"/>
          <w:lang w:eastAsia="zh-CN"/>
        </w:rPr>
        <w:t xml:space="preserve">       </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rsidR="00D33CA0" w:rsidRDefault="00D33CA0" w:rsidP="00D33CA0">
      <w:pPr>
        <w:spacing w:line="440" w:lineRule="exact"/>
        <w:ind w:firstLineChars="443" w:firstLine="1063"/>
        <w:rPr>
          <w:b/>
          <w:color w:val="FF0000"/>
          <w:lang w:eastAsia="zh-CN"/>
        </w:rPr>
      </w:pPr>
      <w:r>
        <w:rPr>
          <w:rFonts w:hint="eastAsia"/>
          <w:sz w:val="24"/>
          <w:lang w:eastAsia="zh-CN"/>
        </w:rPr>
        <w:t>税号：</w:t>
      </w:r>
      <w:r>
        <w:rPr>
          <w:rFonts w:hint="eastAsia"/>
          <w:sz w:val="24"/>
          <w:u w:val="single"/>
          <w:lang w:eastAsia="zh-CN"/>
        </w:rPr>
        <w:t xml:space="preserve">        </w:t>
      </w:r>
      <w:r>
        <w:rPr>
          <w:sz w:val="24"/>
          <w:u w:val="single"/>
          <w:lang w:eastAsia="zh-CN"/>
        </w:rPr>
        <w:t xml:space="preserve">                     </w:t>
      </w:r>
    </w:p>
    <w:p w:rsidR="00D33CA0" w:rsidRDefault="00D33CA0" w:rsidP="00D33CA0">
      <w:pPr>
        <w:rPr>
          <w:lang w:eastAsia="zh-CN"/>
        </w:rPr>
      </w:pPr>
    </w:p>
    <w:p w:rsidR="00D33CA0" w:rsidRDefault="00D33CA0" w:rsidP="00D33CA0">
      <w:pPr>
        <w:spacing w:line="360" w:lineRule="auto"/>
        <w:rPr>
          <w:rFonts w:ascii="黑体" w:eastAsia="黑体"/>
          <w:b/>
          <w:sz w:val="48"/>
          <w:szCs w:val="48"/>
          <w:lang w:eastAsia="zh-CN"/>
        </w:rPr>
      </w:pPr>
      <w:r>
        <w:rPr>
          <w:bCs/>
          <w:color w:val="000000"/>
          <w:sz w:val="24"/>
          <w:lang w:eastAsia="zh-CN"/>
        </w:rPr>
        <w:br w:type="page"/>
      </w:r>
      <w:r>
        <w:rPr>
          <w:rFonts w:hint="eastAsia"/>
          <w:bCs/>
          <w:color w:val="000000"/>
          <w:sz w:val="24"/>
          <w:lang w:eastAsia="zh-CN"/>
        </w:rPr>
        <w:t>附件</w:t>
      </w:r>
      <w:r w:rsidR="00DE4033">
        <w:rPr>
          <w:rFonts w:hint="eastAsia"/>
          <w:bCs/>
          <w:color w:val="000000"/>
          <w:sz w:val="24"/>
          <w:lang w:eastAsia="zh-CN"/>
        </w:rPr>
        <w:t>1</w:t>
      </w:r>
      <w:r>
        <w:rPr>
          <w:rFonts w:hint="eastAsia"/>
          <w:bCs/>
          <w:color w:val="000000"/>
          <w:sz w:val="24"/>
          <w:lang w:eastAsia="zh-CN"/>
        </w:rPr>
        <w:t>：</w:t>
      </w:r>
    </w:p>
    <w:p w:rsidR="00D33CA0" w:rsidRDefault="00D33CA0" w:rsidP="00E1090B">
      <w:pPr>
        <w:pStyle w:val="ad"/>
        <w:spacing w:afterLines="150"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D33CA0" w:rsidRDefault="00D33CA0" w:rsidP="00D33CA0">
      <w:pPr>
        <w:spacing w:line="360" w:lineRule="auto"/>
        <w:ind w:firstLineChars="220" w:firstLine="484"/>
        <w:rPr>
          <w:szCs w:val="21"/>
          <w:lang w:eastAsia="zh-CN"/>
        </w:rPr>
      </w:pPr>
      <w:r>
        <w:rPr>
          <w:rFonts w:hint="eastAsia"/>
          <w:szCs w:val="21"/>
          <w:u w:val="single"/>
          <w:lang w:eastAsia="zh-CN"/>
        </w:rPr>
        <w:t>腾龙芳烃（漳州）有限公司（以下简称甲方）</w:t>
      </w:r>
      <w:r>
        <w:rPr>
          <w:rFonts w:hint="eastAsia"/>
          <w:szCs w:val="21"/>
          <w:lang w:eastAsia="zh-CN"/>
        </w:rPr>
        <w:t>与</w:t>
      </w:r>
      <w:r w:rsidR="00420DB7">
        <w:rPr>
          <w:rFonts w:hint="eastAsia"/>
          <w:szCs w:val="21"/>
          <w:u w:val="single"/>
          <w:lang w:eastAsia="zh-CN"/>
        </w:rPr>
        <w:t xml:space="preserve">                   </w:t>
      </w:r>
      <w:r>
        <w:rPr>
          <w:rFonts w:hint="eastAsia"/>
          <w:szCs w:val="21"/>
          <w:u w:val="single"/>
          <w:lang w:eastAsia="zh-CN"/>
        </w:rPr>
        <w:t>（以下简称乙方）</w:t>
      </w:r>
      <w:r>
        <w:rPr>
          <w:rFonts w:hint="eastAsia"/>
          <w:szCs w:val="21"/>
          <w:lang w:eastAsia="zh-CN"/>
        </w:rPr>
        <w:t>201</w:t>
      </w:r>
      <w:r w:rsidR="00420DB7">
        <w:rPr>
          <w:rFonts w:hint="eastAsia"/>
          <w:szCs w:val="21"/>
          <w:lang w:eastAsia="zh-CN"/>
        </w:rPr>
        <w:t>9</w:t>
      </w:r>
      <w:r>
        <w:rPr>
          <w:rFonts w:hint="eastAsia"/>
          <w:szCs w:val="21"/>
          <w:lang w:eastAsia="zh-CN"/>
        </w:rPr>
        <w:t>年</w:t>
      </w:r>
      <w:r w:rsidR="00DE4033">
        <w:rPr>
          <w:rFonts w:hint="eastAsia"/>
          <w:szCs w:val="21"/>
          <w:lang w:eastAsia="zh-CN"/>
        </w:rPr>
        <w:t>10</w:t>
      </w:r>
      <w:r>
        <w:rPr>
          <w:rFonts w:hint="eastAsia"/>
          <w:szCs w:val="21"/>
          <w:lang w:eastAsia="zh-CN"/>
        </w:rPr>
        <w:t>月   日，双方就“</w:t>
      </w:r>
      <w:r w:rsidR="00DE4033" w:rsidRPr="00DE4033">
        <w:rPr>
          <w:rFonts w:hint="eastAsia"/>
          <w:color w:val="222222"/>
          <w:szCs w:val="21"/>
          <w:lang w:eastAsia="zh-CN"/>
        </w:rPr>
        <w:t>南部供热中心</w:t>
      </w:r>
      <w:r w:rsidR="00DE4033" w:rsidRPr="00DE4033">
        <w:rPr>
          <w:color w:val="222222"/>
          <w:szCs w:val="21"/>
          <w:lang w:eastAsia="zh-CN"/>
        </w:rPr>
        <w:t>#1-4炉除尘输灰控制系统改造工程</w:t>
      </w:r>
      <w:r>
        <w:rPr>
          <w:rFonts w:hint="eastAsia"/>
          <w:szCs w:val="21"/>
          <w:lang w:eastAsia="zh-CN"/>
        </w:rPr>
        <w:t>”签订了《</w:t>
      </w:r>
      <w:r w:rsidR="00DE4033" w:rsidRPr="00DE4033">
        <w:rPr>
          <w:rFonts w:hint="eastAsia"/>
          <w:color w:val="222222"/>
          <w:szCs w:val="21"/>
          <w:lang w:eastAsia="zh-CN"/>
        </w:rPr>
        <w:t>南部供热中心</w:t>
      </w:r>
      <w:r w:rsidR="00DE4033" w:rsidRPr="00DE4033">
        <w:rPr>
          <w:color w:val="222222"/>
          <w:szCs w:val="21"/>
          <w:lang w:eastAsia="zh-CN"/>
        </w:rPr>
        <w:t>#1-4炉除尘输灰控制系统改造工程</w:t>
      </w:r>
      <w:r>
        <w:rPr>
          <w:rFonts w:hint="eastAsia"/>
          <w:color w:val="222222"/>
          <w:szCs w:val="21"/>
          <w:lang w:eastAsia="zh-CN"/>
        </w:rPr>
        <w:t>施工承包合同</w:t>
      </w:r>
      <w:r>
        <w:rPr>
          <w:rFonts w:hint="eastAsia"/>
          <w:szCs w:val="21"/>
          <w:lang w:eastAsia="zh-CN"/>
        </w:rPr>
        <w:t>》（合同编号：</w:t>
      </w:r>
      <w:r>
        <w:rPr>
          <w:rFonts w:hint="eastAsia"/>
          <w:szCs w:val="21"/>
          <w:u w:val="single"/>
          <w:lang w:eastAsia="zh-CN"/>
        </w:rPr>
        <w:t xml:space="preserve"> </w:t>
      </w:r>
      <w:r w:rsidR="00420DB7">
        <w:rPr>
          <w:rFonts w:hint="eastAsia"/>
          <w:szCs w:val="21"/>
          <w:u w:val="single"/>
          <w:lang w:eastAsia="zh-CN"/>
        </w:rPr>
        <w:t xml:space="preserve">            </w:t>
      </w:r>
      <w:r>
        <w:rPr>
          <w:rFonts w:hint="eastAsia"/>
          <w:szCs w:val="21"/>
          <w:lang w:eastAsia="zh-CN"/>
        </w:rPr>
        <w:t>；以下简称主合同），为进一步明确甲乙双方在工程承包合同履行过程中的权利和义务及责任，保障人身安全和企业财产安全，依据《中华人民共和国安全生产法》、《中华人民共和国环境保护法》等相关</w:t>
      </w:r>
      <w:proofErr w:type="gramStart"/>
      <w:r>
        <w:rPr>
          <w:rFonts w:hint="eastAsia"/>
          <w:szCs w:val="21"/>
          <w:lang w:eastAsia="zh-CN"/>
        </w:rPr>
        <w:t>法规及腾龙</w:t>
      </w:r>
      <w:proofErr w:type="gramEnd"/>
      <w:r>
        <w:rPr>
          <w:rFonts w:hint="eastAsia"/>
          <w:szCs w:val="21"/>
          <w:lang w:eastAsia="zh-CN"/>
        </w:rPr>
        <w:t>芳烃（漳州）有限公司HSE管理制度，经双方协商，双方自愿签订</w:t>
      </w:r>
      <w:proofErr w:type="gramStart"/>
      <w:r>
        <w:rPr>
          <w:rFonts w:hint="eastAsia"/>
          <w:szCs w:val="21"/>
          <w:lang w:eastAsia="zh-CN"/>
        </w:rPr>
        <w:t>本安全</w:t>
      </w:r>
      <w:proofErr w:type="gramEnd"/>
      <w:r>
        <w:rPr>
          <w:rFonts w:hint="eastAsia"/>
          <w:szCs w:val="21"/>
          <w:lang w:eastAsia="zh-CN"/>
        </w:rPr>
        <w:t>环保协议，作为主合同的附件。</w:t>
      </w:r>
    </w:p>
    <w:p w:rsidR="00D33CA0" w:rsidRDefault="00D33CA0" w:rsidP="007F2C39">
      <w:pPr>
        <w:pStyle w:val="af0"/>
        <w:numPr>
          <w:ilvl w:val="0"/>
          <w:numId w:val="13"/>
        </w:numPr>
        <w:autoSpaceDE/>
        <w:autoSpaceDN/>
        <w:spacing w:before="0" w:line="360" w:lineRule="auto"/>
        <w:ind w:leftChars="-250" w:left="-550" w:firstLineChars="248" w:firstLine="548"/>
        <w:jc w:val="both"/>
        <w:rPr>
          <w:b/>
          <w:szCs w:val="21"/>
        </w:rPr>
      </w:pPr>
      <w:r>
        <w:rPr>
          <w:rFonts w:hint="eastAsia"/>
          <w:b/>
          <w:szCs w:val="21"/>
        </w:rPr>
        <w:t>甲方的权利和义务：</w:t>
      </w:r>
    </w:p>
    <w:p w:rsidR="00D33CA0" w:rsidRDefault="00D33CA0" w:rsidP="00420DB7">
      <w:pPr>
        <w:pStyle w:val="af0"/>
        <w:spacing w:before="0" w:line="360" w:lineRule="auto"/>
        <w:ind w:leftChars="-289" w:left="-636" w:firstLineChars="287" w:firstLine="634"/>
        <w:rPr>
          <w:b/>
          <w:szCs w:val="21"/>
        </w:rPr>
      </w:pPr>
      <w:r>
        <w:rPr>
          <w:rFonts w:hint="eastAsia"/>
          <w:b/>
          <w:szCs w:val="21"/>
        </w:rPr>
        <w:t>1.1甲方的权利：</w:t>
      </w:r>
    </w:p>
    <w:p w:rsidR="00D33CA0" w:rsidRDefault="00D33CA0" w:rsidP="00420DB7">
      <w:pPr>
        <w:pStyle w:val="af0"/>
        <w:spacing w:before="0" w:line="360" w:lineRule="auto"/>
        <w:ind w:leftChars="-21" w:left="-46" w:firstLineChars="50" w:firstLine="110"/>
        <w:rPr>
          <w:szCs w:val="21"/>
          <w:lang w:eastAsia="zh-CN"/>
        </w:rPr>
      </w:pPr>
      <w:r>
        <w:rPr>
          <w:rFonts w:hint="eastAsia"/>
          <w:szCs w:val="21"/>
          <w:lang w:eastAsia="zh-CN"/>
        </w:rPr>
        <w:t>1.1.1  甲方有权对乙方的资质进行审查，确认其符合且具备进厂条件，方可进厂施工。</w:t>
      </w:r>
    </w:p>
    <w:p w:rsidR="00D33CA0" w:rsidRPr="00420DB7" w:rsidRDefault="00D33CA0" w:rsidP="00420DB7">
      <w:pPr>
        <w:spacing w:line="360" w:lineRule="auto"/>
        <w:rPr>
          <w:szCs w:val="21"/>
          <w:lang w:eastAsia="zh-CN"/>
        </w:rPr>
      </w:pPr>
      <w:r w:rsidRPr="00420DB7">
        <w:rPr>
          <w:rFonts w:hint="eastAsia"/>
          <w:szCs w:val="21"/>
          <w:lang w:eastAsia="zh-CN"/>
        </w:rPr>
        <w:t>1.1.2  甲方有权要求乙方维护好甲方相关的安全环保设施、设备和器材。</w:t>
      </w:r>
    </w:p>
    <w:p w:rsidR="00D33CA0" w:rsidRPr="00420DB7" w:rsidRDefault="00D33CA0" w:rsidP="00420DB7">
      <w:pPr>
        <w:spacing w:line="360" w:lineRule="auto"/>
        <w:rPr>
          <w:szCs w:val="21"/>
          <w:lang w:eastAsia="zh-CN"/>
        </w:rPr>
      </w:pPr>
      <w:r w:rsidRPr="00420DB7">
        <w:rPr>
          <w:rFonts w:hint="eastAsia"/>
          <w:szCs w:val="21"/>
          <w:lang w:eastAsia="zh-CN"/>
        </w:rPr>
        <w:t>1.1.3  甲方有权全程检查乙方施工作业现场，对乙方人员在施工作业中违反有关安全生产规章制度的行为予以制止、纠正和处罚，并发出书面整改通知书；对严重违章的行为立即勒令其停止工作。</w:t>
      </w:r>
    </w:p>
    <w:p w:rsidR="00D33CA0" w:rsidRPr="00420DB7" w:rsidRDefault="00D33CA0" w:rsidP="00420DB7">
      <w:pPr>
        <w:spacing w:line="360" w:lineRule="auto"/>
        <w:rPr>
          <w:szCs w:val="21"/>
          <w:lang w:eastAsia="zh-CN"/>
        </w:rPr>
      </w:pPr>
      <w:r w:rsidRPr="00420DB7">
        <w:rPr>
          <w:rFonts w:hint="eastAsia"/>
          <w:szCs w:val="21"/>
          <w:lang w:eastAsia="zh-CN"/>
        </w:rPr>
        <w:t>1.1.4  甲方有权要求乙方制定施工方案，对危险性较大的分项工程，乙方必须制定专项安全环保施工方案，明确组织措施、安全环保措施、技术措施，经甲方工程本部、HSE部、生产技术部、生产管理部等部门审查合格后方可进行施工作业。</w:t>
      </w:r>
    </w:p>
    <w:p w:rsidR="00D33CA0" w:rsidRPr="00420DB7" w:rsidRDefault="00D33CA0" w:rsidP="00420DB7">
      <w:pPr>
        <w:spacing w:line="360" w:lineRule="auto"/>
        <w:rPr>
          <w:szCs w:val="21"/>
          <w:lang w:eastAsia="zh-CN"/>
        </w:rPr>
      </w:pPr>
      <w:r w:rsidRPr="00420DB7">
        <w:rPr>
          <w:rFonts w:hint="eastAsia"/>
          <w:szCs w:val="21"/>
          <w:lang w:eastAsia="zh-CN"/>
        </w:rPr>
        <w:t>1.1.5  甲方有权对乙方不服从管理和严重违章者，驱除施工现场。</w:t>
      </w:r>
    </w:p>
    <w:p w:rsidR="00D33CA0" w:rsidRDefault="00D33CA0" w:rsidP="00420DB7">
      <w:pPr>
        <w:pStyle w:val="af0"/>
        <w:spacing w:before="0" w:line="360" w:lineRule="auto"/>
        <w:ind w:leftChars="-289" w:left="-636" w:firstLineChars="287" w:firstLine="634"/>
        <w:rPr>
          <w:b/>
          <w:szCs w:val="21"/>
          <w:lang w:eastAsia="zh-CN"/>
        </w:rPr>
      </w:pPr>
      <w:r>
        <w:rPr>
          <w:rFonts w:hint="eastAsia"/>
          <w:b/>
          <w:szCs w:val="21"/>
          <w:lang w:eastAsia="zh-CN"/>
        </w:rPr>
        <w:t>1.2甲方的义务</w:t>
      </w:r>
    </w:p>
    <w:p w:rsidR="00D33CA0" w:rsidRPr="00420DB7" w:rsidRDefault="00D33CA0" w:rsidP="00420DB7">
      <w:pPr>
        <w:spacing w:line="360" w:lineRule="auto"/>
        <w:rPr>
          <w:szCs w:val="21"/>
          <w:lang w:eastAsia="zh-CN"/>
        </w:rPr>
      </w:pPr>
      <w:r w:rsidRPr="00420DB7">
        <w:rPr>
          <w:rFonts w:hint="eastAsia"/>
          <w:szCs w:val="21"/>
          <w:lang w:eastAsia="zh-CN"/>
        </w:rPr>
        <w:t>1.2.1  甲方负责对乙方进行厂级和部门级安全培训教育和考核，考核合格方可办理入厂手续。</w:t>
      </w:r>
    </w:p>
    <w:p w:rsidR="00D33CA0" w:rsidRPr="00420DB7" w:rsidRDefault="00D33CA0" w:rsidP="00420DB7">
      <w:pPr>
        <w:spacing w:line="360" w:lineRule="auto"/>
        <w:rPr>
          <w:szCs w:val="21"/>
          <w:lang w:eastAsia="zh-CN"/>
        </w:rPr>
      </w:pPr>
      <w:r w:rsidRPr="00420DB7">
        <w:rPr>
          <w:rFonts w:hint="eastAsia"/>
          <w:szCs w:val="21"/>
          <w:lang w:eastAsia="zh-CN"/>
        </w:rPr>
        <w:t>1.2.2  甲方负责各装置的工艺处理、退料、置换、吹扫及盲板隔离工作，为本项目提供安全的施工条件。</w:t>
      </w:r>
    </w:p>
    <w:p w:rsidR="00D33CA0" w:rsidRPr="00420DB7" w:rsidRDefault="00D33CA0" w:rsidP="00420DB7">
      <w:pPr>
        <w:spacing w:line="360" w:lineRule="auto"/>
        <w:rPr>
          <w:szCs w:val="21"/>
          <w:lang w:eastAsia="zh-CN"/>
        </w:rPr>
      </w:pPr>
      <w:r w:rsidRPr="00420DB7">
        <w:rPr>
          <w:rFonts w:hint="eastAsia"/>
          <w:szCs w:val="21"/>
          <w:lang w:eastAsia="zh-CN"/>
        </w:rPr>
        <w:t>1.2.3  甲方应乙方要求，向乙方提供与乙方作业相关的甲方有毒有害、易燃易爆物品的数据。</w:t>
      </w:r>
    </w:p>
    <w:p w:rsidR="00D33CA0" w:rsidRPr="00420DB7" w:rsidRDefault="00D33CA0" w:rsidP="00420DB7">
      <w:pPr>
        <w:spacing w:line="360" w:lineRule="auto"/>
        <w:rPr>
          <w:szCs w:val="21"/>
          <w:lang w:eastAsia="zh-CN"/>
        </w:rPr>
      </w:pPr>
      <w:r w:rsidRPr="00420DB7">
        <w:rPr>
          <w:rFonts w:hint="eastAsia"/>
          <w:szCs w:val="21"/>
          <w:lang w:eastAsia="zh-CN"/>
        </w:rPr>
        <w:t>1.2.4  甲方在开工前必须对乙方进行全面的安全技术及文明施工交底。</w:t>
      </w:r>
    </w:p>
    <w:p w:rsidR="00D33CA0" w:rsidRPr="00420DB7" w:rsidRDefault="00D33CA0" w:rsidP="00420DB7">
      <w:pPr>
        <w:spacing w:line="360" w:lineRule="auto"/>
        <w:rPr>
          <w:szCs w:val="21"/>
          <w:lang w:eastAsia="zh-CN"/>
        </w:rPr>
      </w:pPr>
      <w:r w:rsidRPr="00420DB7">
        <w:rPr>
          <w:rFonts w:hint="eastAsia"/>
          <w:szCs w:val="21"/>
          <w:lang w:eastAsia="zh-CN"/>
        </w:rPr>
        <w:t>1.2.5  在发生事故后应甲方积极组织抢险，防止事故扩大，并按照甲方及其上级主管部门有关规定进行报告政府相关部门。</w:t>
      </w:r>
    </w:p>
    <w:p w:rsidR="00D33CA0" w:rsidRPr="00420DB7" w:rsidRDefault="00D33CA0" w:rsidP="00420DB7">
      <w:pPr>
        <w:spacing w:line="360" w:lineRule="auto"/>
        <w:rPr>
          <w:szCs w:val="21"/>
          <w:lang w:eastAsia="zh-CN"/>
        </w:rPr>
      </w:pPr>
      <w:r w:rsidRPr="00420DB7">
        <w:rPr>
          <w:rFonts w:hint="eastAsia"/>
          <w:szCs w:val="21"/>
          <w:lang w:eastAsia="zh-CN"/>
        </w:rPr>
        <w:t>1.2.6  甲方负责本工程施工的动火、吊装、受限空间、动土、高处、断路、临时用电等作业，各种票证的签发。</w:t>
      </w:r>
    </w:p>
    <w:p w:rsidR="00D33CA0" w:rsidRDefault="00D33CA0" w:rsidP="007F2C39">
      <w:pPr>
        <w:pStyle w:val="af0"/>
        <w:numPr>
          <w:ilvl w:val="0"/>
          <w:numId w:val="13"/>
        </w:numPr>
        <w:autoSpaceDE/>
        <w:autoSpaceDN/>
        <w:spacing w:before="0" w:line="360" w:lineRule="auto"/>
        <w:ind w:leftChars="-250" w:left="-550" w:firstLineChars="248" w:firstLine="548"/>
        <w:jc w:val="both"/>
        <w:rPr>
          <w:b/>
          <w:szCs w:val="21"/>
        </w:rPr>
      </w:pPr>
      <w:r>
        <w:rPr>
          <w:rFonts w:hint="eastAsia"/>
          <w:b/>
          <w:szCs w:val="21"/>
        </w:rPr>
        <w:t>乙方的权利和义务：</w:t>
      </w:r>
    </w:p>
    <w:p w:rsidR="00D33CA0" w:rsidRDefault="00D33CA0" w:rsidP="00420DB7">
      <w:pPr>
        <w:pStyle w:val="af0"/>
        <w:spacing w:before="0" w:line="360" w:lineRule="auto"/>
        <w:ind w:leftChars="-289" w:left="-636" w:firstLineChars="287" w:firstLine="634"/>
        <w:rPr>
          <w:b/>
          <w:szCs w:val="21"/>
        </w:rPr>
      </w:pPr>
      <w:r>
        <w:rPr>
          <w:rFonts w:hint="eastAsia"/>
          <w:b/>
          <w:szCs w:val="21"/>
        </w:rPr>
        <w:t>2.1乙方的权利：</w:t>
      </w:r>
    </w:p>
    <w:p w:rsidR="00D33CA0" w:rsidRPr="00420DB7" w:rsidRDefault="00D33CA0" w:rsidP="00420DB7">
      <w:pPr>
        <w:spacing w:line="360" w:lineRule="auto"/>
        <w:rPr>
          <w:szCs w:val="21"/>
          <w:lang w:eastAsia="zh-CN"/>
        </w:rPr>
      </w:pPr>
      <w:r w:rsidRPr="00420DB7">
        <w:rPr>
          <w:rFonts w:hint="eastAsia"/>
          <w:szCs w:val="21"/>
          <w:lang w:eastAsia="zh-CN"/>
        </w:rPr>
        <w:t>2.1.1  乙方有权对甲方安全管理工作提出合理化建议或改进措施。</w:t>
      </w:r>
    </w:p>
    <w:p w:rsidR="00D33CA0" w:rsidRPr="00420DB7" w:rsidRDefault="00D33CA0" w:rsidP="00420DB7">
      <w:pPr>
        <w:spacing w:line="360" w:lineRule="auto"/>
        <w:rPr>
          <w:szCs w:val="21"/>
          <w:lang w:eastAsia="zh-CN"/>
        </w:rPr>
      </w:pPr>
      <w:r w:rsidRPr="00420DB7">
        <w:rPr>
          <w:rFonts w:hint="eastAsia"/>
          <w:szCs w:val="21"/>
          <w:lang w:eastAsia="zh-CN"/>
        </w:rPr>
        <w:t xml:space="preserve">2.1.2  乙方对甲方管理人员违章指挥、强令冒险作业、有权拒绝执行。对打击和报复行为有权向上级和有关部门汇报。 </w:t>
      </w:r>
    </w:p>
    <w:p w:rsidR="00D33CA0" w:rsidRPr="00420DB7" w:rsidRDefault="00D33CA0" w:rsidP="00420DB7">
      <w:pPr>
        <w:spacing w:line="360" w:lineRule="auto"/>
        <w:rPr>
          <w:szCs w:val="21"/>
          <w:lang w:eastAsia="zh-CN"/>
        </w:rPr>
      </w:pPr>
      <w:r w:rsidRPr="00420DB7">
        <w:rPr>
          <w:rFonts w:hint="eastAsia"/>
          <w:szCs w:val="21"/>
          <w:lang w:eastAsia="zh-CN"/>
        </w:rPr>
        <w:t>2.1.3  乙方对危及生命安全和身体健康的施工作业条件和环境，有权提出整改建议或拒绝施工作业。</w:t>
      </w:r>
    </w:p>
    <w:p w:rsidR="00D33CA0" w:rsidRPr="00420DB7" w:rsidRDefault="00D33CA0" w:rsidP="00420DB7">
      <w:pPr>
        <w:spacing w:line="360" w:lineRule="auto"/>
        <w:rPr>
          <w:szCs w:val="21"/>
          <w:lang w:eastAsia="zh-CN"/>
        </w:rPr>
      </w:pPr>
      <w:r w:rsidRPr="00420DB7">
        <w:rPr>
          <w:rFonts w:hint="eastAsia"/>
          <w:szCs w:val="21"/>
          <w:lang w:eastAsia="zh-CN"/>
        </w:rPr>
        <w:t>2.1.4  乙方施工过程中在发生严重危及作业人员生命安全的不可抗拒紧急情况时，有权采取必要的避险措施，并立即向管理部门报告。</w:t>
      </w:r>
    </w:p>
    <w:p w:rsidR="00D33CA0" w:rsidRPr="00420DB7" w:rsidRDefault="00D33CA0" w:rsidP="00420DB7">
      <w:pPr>
        <w:spacing w:line="360" w:lineRule="auto"/>
        <w:rPr>
          <w:szCs w:val="21"/>
          <w:lang w:eastAsia="zh-CN"/>
        </w:rPr>
      </w:pPr>
      <w:r w:rsidRPr="00420DB7">
        <w:rPr>
          <w:rFonts w:hint="eastAsia"/>
          <w:szCs w:val="21"/>
          <w:lang w:eastAsia="zh-CN"/>
        </w:rPr>
        <w:t>2.1.5  乙方有权要求甲方提供相关的安全资料。</w:t>
      </w:r>
    </w:p>
    <w:p w:rsidR="00D33CA0" w:rsidRDefault="00D33CA0" w:rsidP="00D33CA0">
      <w:pPr>
        <w:pStyle w:val="af0"/>
        <w:spacing w:line="360" w:lineRule="auto"/>
        <w:ind w:leftChars="-289" w:left="-636" w:firstLineChars="287" w:firstLine="634"/>
        <w:rPr>
          <w:b/>
          <w:szCs w:val="21"/>
          <w:lang w:eastAsia="zh-CN"/>
        </w:rPr>
      </w:pPr>
      <w:r>
        <w:rPr>
          <w:rFonts w:hint="eastAsia"/>
          <w:b/>
          <w:szCs w:val="21"/>
          <w:lang w:eastAsia="zh-CN"/>
        </w:rPr>
        <w:t>2.2  乙方的义务：</w:t>
      </w:r>
    </w:p>
    <w:p w:rsidR="00D33CA0" w:rsidRPr="00420DB7" w:rsidRDefault="00D33CA0" w:rsidP="00420DB7">
      <w:pPr>
        <w:spacing w:line="360" w:lineRule="auto"/>
        <w:rPr>
          <w:szCs w:val="21"/>
          <w:lang w:eastAsia="zh-CN"/>
        </w:rPr>
      </w:pPr>
      <w:r w:rsidRPr="00420DB7">
        <w:rPr>
          <w:rFonts w:hint="eastAsia"/>
          <w:szCs w:val="21"/>
          <w:lang w:eastAsia="zh-CN"/>
        </w:rPr>
        <w:t>2.2.1 乙方必须建立健全HSE管理网络、HSE保证体系和HSE责任制，成立专职HSE管理机构，负责本单位的HSE管理工作；设置专职安全管理人员，并佩戴明显标志；编制和实施各安全环保施工方案和专项应急预案。</w:t>
      </w:r>
    </w:p>
    <w:p w:rsidR="00D33CA0" w:rsidRPr="00420DB7" w:rsidRDefault="00D33CA0" w:rsidP="00420DB7">
      <w:pPr>
        <w:spacing w:line="360" w:lineRule="auto"/>
        <w:rPr>
          <w:szCs w:val="21"/>
          <w:lang w:eastAsia="zh-CN"/>
        </w:rPr>
      </w:pPr>
      <w:r w:rsidRPr="00420DB7">
        <w:rPr>
          <w:rFonts w:hint="eastAsia"/>
          <w:szCs w:val="21"/>
          <w:lang w:eastAsia="zh-CN"/>
        </w:rPr>
        <w:t>2.2.2乙方必须按照国家安全生产的要求及甲方的HSE管理制度的要求提供相关资料，接受安全资质和条件审查，签订安全承诺书，办理工程项目承包商HSE资格确认证书等。人员和机动车辆入厂必需按甲方HSE管理制度办理入场证。特种作业人员必需持证上岗。</w:t>
      </w:r>
    </w:p>
    <w:p w:rsidR="00D33CA0" w:rsidRPr="00420DB7" w:rsidRDefault="00D33CA0" w:rsidP="00420DB7">
      <w:pPr>
        <w:spacing w:line="360" w:lineRule="auto"/>
        <w:rPr>
          <w:szCs w:val="21"/>
          <w:lang w:eastAsia="zh-CN"/>
        </w:rPr>
      </w:pPr>
      <w:r w:rsidRPr="00420DB7">
        <w:rPr>
          <w:rFonts w:hint="eastAsia"/>
          <w:szCs w:val="21"/>
          <w:lang w:eastAsia="zh-CN"/>
        </w:rPr>
        <w:t>2.2.3 在工程开工前，乙方必须对全体施工作业人员分工种进行安全教育、技能和安</w:t>
      </w:r>
      <w:proofErr w:type="gramStart"/>
      <w:r w:rsidRPr="00420DB7">
        <w:rPr>
          <w:rFonts w:hint="eastAsia"/>
          <w:szCs w:val="21"/>
          <w:lang w:eastAsia="zh-CN"/>
        </w:rPr>
        <w:t>规</w:t>
      </w:r>
      <w:proofErr w:type="gramEnd"/>
      <w:r w:rsidRPr="00420DB7">
        <w:rPr>
          <w:rFonts w:hint="eastAsia"/>
          <w:szCs w:val="21"/>
          <w:lang w:eastAsia="zh-CN"/>
        </w:rPr>
        <w:t>考试，合格后方可进行施工作业。施工作业前，必须向作业人员进行安全环保技术交底，掌握工程特点及施工安全环保措施。</w:t>
      </w:r>
    </w:p>
    <w:p w:rsidR="00D33CA0" w:rsidRPr="00420DB7" w:rsidRDefault="00D33CA0" w:rsidP="00420DB7">
      <w:pPr>
        <w:spacing w:line="360" w:lineRule="auto"/>
        <w:rPr>
          <w:szCs w:val="21"/>
          <w:lang w:eastAsia="zh-CN"/>
        </w:rPr>
      </w:pPr>
      <w:r w:rsidRPr="00420DB7">
        <w:rPr>
          <w:rFonts w:hint="eastAsia"/>
          <w:szCs w:val="21"/>
          <w:lang w:eastAsia="zh-CN"/>
        </w:rPr>
        <w:t>2.2.4 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420DB7">
        <w:rPr>
          <w:rFonts w:hint="eastAsia"/>
          <w:szCs w:val="21"/>
          <w:lang w:eastAsia="zh-CN"/>
        </w:rPr>
        <w:t>经落实</w:t>
      </w:r>
      <w:proofErr w:type="gramEnd"/>
      <w:r w:rsidRPr="00420DB7">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D33CA0" w:rsidRPr="00420DB7" w:rsidRDefault="00D33CA0" w:rsidP="00420DB7">
      <w:pPr>
        <w:spacing w:line="360" w:lineRule="auto"/>
        <w:rPr>
          <w:szCs w:val="21"/>
          <w:lang w:eastAsia="zh-CN"/>
        </w:rPr>
      </w:pPr>
      <w:r w:rsidRPr="00420DB7">
        <w:rPr>
          <w:rFonts w:hint="eastAsia"/>
          <w:szCs w:val="21"/>
          <w:lang w:eastAsia="zh-CN"/>
        </w:rPr>
        <w:t>2.2.5 乙方应按《中华人民共和国劳动法》等法律、法规、规定用工，严禁使用未成年工和有职业禁忌的人员进行施工作业。</w:t>
      </w:r>
    </w:p>
    <w:p w:rsidR="00D33CA0" w:rsidRPr="00420DB7" w:rsidRDefault="00D33CA0" w:rsidP="00420DB7">
      <w:pPr>
        <w:spacing w:line="360" w:lineRule="auto"/>
        <w:rPr>
          <w:szCs w:val="21"/>
          <w:lang w:eastAsia="zh-CN"/>
        </w:rPr>
      </w:pPr>
      <w:r w:rsidRPr="00420DB7">
        <w:rPr>
          <w:rFonts w:hint="eastAsia"/>
          <w:szCs w:val="21"/>
          <w:lang w:eastAsia="zh-CN"/>
        </w:rPr>
        <w:t>2.2.6 乙方必须按国家有关规定，为施工人员配备合格的劳动防护用品及安全用具，并保证施工工具、器械使用安全。</w:t>
      </w:r>
    </w:p>
    <w:p w:rsidR="00D33CA0" w:rsidRPr="00420DB7" w:rsidRDefault="00D33CA0" w:rsidP="00420DB7">
      <w:pPr>
        <w:spacing w:line="360" w:lineRule="auto"/>
        <w:rPr>
          <w:szCs w:val="21"/>
          <w:lang w:eastAsia="zh-CN"/>
        </w:rPr>
      </w:pPr>
      <w:r w:rsidRPr="00420DB7">
        <w:rPr>
          <w:rFonts w:hint="eastAsia"/>
          <w:szCs w:val="21"/>
          <w:lang w:eastAsia="zh-CN"/>
        </w:rPr>
        <w:t>2.2.7  建立安全检查制度，指定专人负责现场安全监督检查工作，认真开展安全检查，发现作业过程中不安全行为、隐患、重大险情，应采取有效措施及时处理并报告甲方。</w:t>
      </w:r>
    </w:p>
    <w:p w:rsidR="00D33CA0" w:rsidRPr="00420DB7" w:rsidRDefault="00D33CA0" w:rsidP="00420DB7">
      <w:pPr>
        <w:spacing w:line="360" w:lineRule="auto"/>
        <w:rPr>
          <w:szCs w:val="21"/>
          <w:lang w:eastAsia="zh-CN"/>
        </w:rPr>
      </w:pPr>
      <w:r w:rsidRPr="00420DB7">
        <w:rPr>
          <w:rFonts w:hint="eastAsia"/>
          <w:szCs w:val="21"/>
          <w:lang w:eastAsia="zh-CN"/>
        </w:rPr>
        <w:t>2.2.8  发生事故时，应积极抢险，服从甲方统一指挥，避免事故进一步扩大。</w:t>
      </w:r>
    </w:p>
    <w:p w:rsidR="00D33CA0" w:rsidRPr="00420DB7" w:rsidRDefault="00D33CA0" w:rsidP="00420DB7">
      <w:pPr>
        <w:spacing w:line="360" w:lineRule="auto"/>
        <w:rPr>
          <w:szCs w:val="21"/>
          <w:lang w:eastAsia="zh-CN"/>
        </w:rPr>
      </w:pPr>
      <w:r w:rsidRPr="00420DB7">
        <w:rPr>
          <w:rFonts w:hint="eastAsia"/>
          <w:szCs w:val="21"/>
          <w:lang w:eastAsia="zh-CN"/>
        </w:rPr>
        <w:t>2.2.9 乙方进入现场的施工人员，严禁动用装置区机泵、容器、塔、加热炉等任何部位阀门，防止误开误关，造成意外事故。如确实需用，经与装置有关人员联系，同意后，由操作人员启闭阀门。</w:t>
      </w:r>
    </w:p>
    <w:p w:rsidR="00D33CA0" w:rsidRPr="00420DB7" w:rsidRDefault="00D33CA0" w:rsidP="00420DB7">
      <w:pPr>
        <w:spacing w:line="360" w:lineRule="auto"/>
        <w:rPr>
          <w:szCs w:val="21"/>
          <w:lang w:eastAsia="zh-CN"/>
        </w:rPr>
      </w:pPr>
      <w:r w:rsidRPr="00420DB7">
        <w:rPr>
          <w:rFonts w:hint="eastAsia"/>
          <w:szCs w:val="21"/>
          <w:lang w:eastAsia="zh-CN"/>
        </w:rPr>
        <w:t>2.2.10  严禁进入甲方非施工作业区域或场所，并不得动用或拆卸甲方的任何设备及其零件或附件。</w:t>
      </w:r>
    </w:p>
    <w:p w:rsidR="00D33CA0" w:rsidRPr="00420DB7" w:rsidRDefault="00D33CA0" w:rsidP="00420DB7">
      <w:pPr>
        <w:spacing w:line="360" w:lineRule="auto"/>
        <w:rPr>
          <w:szCs w:val="21"/>
          <w:lang w:eastAsia="zh-CN"/>
        </w:rPr>
      </w:pPr>
      <w:r w:rsidRPr="00420DB7">
        <w:rPr>
          <w:rFonts w:hint="eastAsia"/>
          <w:szCs w:val="21"/>
          <w:lang w:eastAsia="zh-CN"/>
        </w:rPr>
        <w:t>2.2.11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33CA0" w:rsidRPr="00420DB7" w:rsidRDefault="00D33CA0" w:rsidP="00420DB7">
      <w:pPr>
        <w:spacing w:line="360" w:lineRule="auto"/>
        <w:rPr>
          <w:szCs w:val="21"/>
          <w:lang w:eastAsia="zh-CN"/>
        </w:rPr>
      </w:pPr>
      <w:r w:rsidRPr="00420DB7">
        <w:rPr>
          <w:rFonts w:hint="eastAsia"/>
          <w:szCs w:val="21"/>
          <w:lang w:eastAsia="zh-CN"/>
        </w:rPr>
        <w:t>2.2.12  乙方必须贯彻执行国家有关安全生产的方针、政策、法令、法规，遵守国家、行业及甲方各项HSE管理制度。现场施工作业时按照甲方的各项HSE管理制度等规定办理作业许可证。</w:t>
      </w:r>
    </w:p>
    <w:p w:rsidR="00D33CA0" w:rsidRPr="00420DB7" w:rsidRDefault="00D33CA0" w:rsidP="00420DB7">
      <w:pPr>
        <w:spacing w:line="360" w:lineRule="auto"/>
        <w:rPr>
          <w:szCs w:val="21"/>
          <w:lang w:eastAsia="zh-CN"/>
        </w:rPr>
      </w:pPr>
      <w:r w:rsidRPr="00420DB7">
        <w:rPr>
          <w:rFonts w:hint="eastAsia"/>
          <w:szCs w:val="21"/>
          <w:lang w:eastAsia="zh-CN"/>
        </w:rPr>
        <w:t>2.2.13  乙方应自觉接受甲方的监督和指导。对甲方检查提出的安全整改通知，必须按照甲方要求及时整改。</w:t>
      </w:r>
    </w:p>
    <w:p w:rsidR="00D33CA0" w:rsidRPr="00420DB7" w:rsidRDefault="00D33CA0" w:rsidP="00420DB7">
      <w:pPr>
        <w:spacing w:line="360" w:lineRule="auto"/>
        <w:rPr>
          <w:szCs w:val="21"/>
          <w:lang w:eastAsia="zh-CN"/>
        </w:rPr>
      </w:pPr>
      <w:r w:rsidRPr="00420DB7">
        <w:rPr>
          <w:rFonts w:hint="eastAsia"/>
          <w:szCs w:val="21"/>
          <w:lang w:eastAsia="zh-CN"/>
        </w:rPr>
        <w:t>2.2.14  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D33CA0" w:rsidRPr="00420DB7" w:rsidRDefault="00D33CA0" w:rsidP="00420DB7">
      <w:pPr>
        <w:spacing w:line="360" w:lineRule="auto"/>
        <w:rPr>
          <w:szCs w:val="21"/>
          <w:lang w:eastAsia="zh-CN"/>
        </w:rPr>
      </w:pPr>
      <w:r w:rsidRPr="00420DB7">
        <w:rPr>
          <w:rFonts w:hint="eastAsia"/>
          <w:szCs w:val="21"/>
          <w:lang w:eastAsia="zh-CN"/>
        </w:rPr>
        <w:t>2.2.15  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rsidR="00D33CA0" w:rsidRPr="00420DB7" w:rsidRDefault="00D33CA0" w:rsidP="00420DB7">
      <w:pPr>
        <w:spacing w:line="360" w:lineRule="auto"/>
        <w:rPr>
          <w:szCs w:val="21"/>
          <w:lang w:eastAsia="zh-CN"/>
        </w:rPr>
      </w:pPr>
      <w:r w:rsidRPr="00420DB7">
        <w:rPr>
          <w:rFonts w:hint="eastAsia"/>
          <w:szCs w:val="21"/>
          <w:lang w:eastAsia="zh-CN"/>
        </w:rPr>
        <w:t>2.2.16  乙方施工用配电开关箱、电焊机等临时用电设备须距离容易发生泄漏的设备及下水井、</w:t>
      </w:r>
      <w:proofErr w:type="gramStart"/>
      <w:r w:rsidRPr="00420DB7">
        <w:rPr>
          <w:rFonts w:hint="eastAsia"/>
          <w:szCs w:val="21"/>
          <w:lang w:eastAsia="zh-CN"/>
        </w:rPr>
        <w:t>油沟和</w:t>
      </w:r>
      <w:proofErr w:type="gramEnd"/>
      <w:r w:rsidRPr="00420DB7">
        <w:rPr>
          <w:rFonts w:hint="eastAsia"/>
          <w:szCs w:val="21"/>
          <w:lang w:eastAsia="zh-CN"/>
        </w:rPr>
        <w:t>隔油池不得少于15米，确因客观条件距离达不到15米的，必须覆盖严实并检测合格。电源线、电焊把线、电焊地线必须绝缘良好，并应避开下水井、</w:t>
      </w:r>
      <w:proofErr w:type="gramStart"/>
      <w:r w:rsidRPr="00420DB7">
        <w:rPr>
          <w:rFonts w:hint="eastAsia"/>
          <w:szCs w:val="21"/>
          <w:lang w:eastAsia="zh-CN"/>
        </w:rPr>
        <w:t>油沟等</w:t>
      </w:r>
      <w:proofErr w:type="gramEnd"/>
      <w:r w:rsidRPr="00420DB7">
        <w:rPr>
          <w:rFonts w:hint="eastAsia"/>
          <w:szCs w:val="21"/>
          <w:lang w:eastAsia="zh-CN"/>
        </w:rPr>
        <w:t>危险区域，电焊地线应固定在焊件本体上。在可燃</w:t>
      </w:r>
      <w:proofErr w:type="gramStart"/>
      <w:r w:rsidRPr="00420DB7">
        <w:rPr>
          <w:rFonts w:hint="eastAsia"/>
          <w:szCs w:val="21"/>
          <w:lang w:eastAsia="zh-CN"/>
        </w:rPr>
        <w:t>可爆区域</w:t>
      </w:r>
      <w:proofErr w:type="gramEnd"/>
      <w:r w:rsidRPr="00420DB7">
        <w:rPr>
          <w:rFonts w:hint="eastAsia"/>
          <w:szCs w:val="21"/>
          <w:lang w:eastAsia="zh-CN"/>
        </w:rPr>
        <w:t>动火所使用的电源线和地线不准用塑料铝线，要求使用胶皮铜线。</w:t>
      </w:r>
    </w:p>
    <w:p w:rsidR="00D33CA0" w:rsidRPr="00420DB7" w:rsidRDefault="00D33CA0" w:rsidP="00420DB7">
      <w:pPr>
        <w:spacing w:line="360" w:lineRule="auto"/>
        <w:rPr>
          <w:szCs w:val="21"/>
          <w:lang w:eastAsia="zh-CN"/>
        </w:rPr>
      </w:pPr>
      <w:r w:rsidRPr="00420DB7">
        <w:rPr>
          <w:rFonts w:hint="eastAsia"/>
          <w:szCs w:val="21"/>
          <w:lang w:eastAsia="zh-CN"/>
        </w:rPr>
        <w:t>2.2.17  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rsidR="00D33CA0" w:rsidRPr="00420DB7" w:rsidRDefault="00D33CA0" w:rsidP="00420DB7">
      <w:pPr>
        <w:spacing w:line="360" w:lineRule="auto"/>
        <w:rPr>
          <w:szCs w:val="21"/>
          <w:lang w:eastAsia="zh-CN"/>
        </w:rPr>
      </w:pPr>
      <w:r w:rsidRPr="00420DB7">
        <w:rPr>
          <w:rFonts w:hint="eastAsia"/>
          <w:szCs w:val="21"/>
          <w:lang w:eastAsia="zh-CN"/>
        </w:rPr>
        <w:t>2.2.18  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33CA0" w:rsidRPr="00420DB7" w:rsidRDefault="00D33CA0" w:rsidP="00420DB7">
      <w:pPr>
        <w:spacing w:line="360" w:lineRule="auto"/>
        <w:rPr>
          <w:szCs w:val="21"/>
          <w:lang w:eastAsia="zh-CN"/>
        </w:rPr>
      </w:pPr>
      <w:r w:rsidRPr="00420DB7">
        <w:rPr>
          <w:rFonts w:hint="eastAsia"/>
          <w:szCs w:val="21"/>
          <w:lang w:eastAsia="zh-CN"/>
        </w:rPr>
        <w:t>2.2.19  根据工程安全环保施工作业的需要，应编制以下安全环保文件：</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2.2.19.1安全组织机构的组成及安全环保工作计划</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2.2.19.2 编制安全环保施工方案和工作危害辨识及批准</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2.2.19.3 安全教育与培训</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2.2.19.4 现场安全环保检查和日常检查</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2.2.19.5 现场安全环保施工和交叉施工作业的协调</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2.2.19.6 现场安全卫生与急救</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2.2.19.7 施工用电安全</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2.2.19.8现场运输与交通安全</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2.2.19.9高处作业与脚手架</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2.2.19.10 起吊作业</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2.2.19.11 现场照明</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2.2.19.12 动火作业</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2.2.19.13 受限空间作业</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2.2.19.14废料和废水的处理和排放</w:t>
      </w:r>
    </w:p>
    <w:p w:rsidR="00D33CA0" w:rsidRDefault="00D33CA0" w:rsidP="00D33CA0">
      <w:pPr>
        <w:spacing w:line="550" w:lineRule="exact"/>
        <w:ind w:leftChars="-289" w:left="-636" w:firstLineChars="424" w:firstLine="933"/>
        <w:rPr>
          <w:szCs w:val="21"/>
        </w:rPr>
      </w:pPr>
      <w:r>
        <w:rPr>
          <w:rFonts w:hint="eastAsia"/>
          <w:szCs w:val="21"/>
        </w:rPr>
        <w:t>2.2.19.15其他</w:t>
      </w:r>
    </w:p>
    <w:p w:rsidR="00D33CA0" w:rsidRDefault="00D33CA0" w:rsidP="007F2C39">
      <w:pPr>
        <w:pStyle w:val="af0"/>
        <w:numPr>
          <w:ilvl w:val="0"/>
          <w:numId w:val="13"/>
        </w:numPr>
        <w:autoSpaceDE/>
        <w:autoSpaceDN/>
        <w:spacing w:before="0" w:line="360" w:lineRule="auto"/>
        <w:ind w:leftChars="-250" w:left="-550" w:firstLineChars="248" w:firstLine="548"/>
        <w:jc w:val="both"/>
        <w:rPr>
          <w:b/>
          <w:szCs w:val="21"/>
        </w:rPr>
      </w:pPr>
      <w:r>
        <w:rPr>
          <w:rFonts w:hint="eastAsia"/>
          <w:b/>
          <w:szCs w:val="21"/>
        </w:rPr>
        <w:t>违约责任及处理</w:t>
      </w:r>
    </w:p>
    <w:p w:rsidR="00D33CA0" w:rsidRPr="00420DB7" w:rsidRDefault="00D33CA0" w:rsidP="00420DB7">
      <w:pPr>
        <w:spacing w:line="360" w:lineRule="auto"/>
        <w:rPr>
          <w:szCs w:val="21"/>
          <w:lang w:eastAsia="zh-CN"/>
        </w:rPr>
      </w:pPr>
      <w:r w:rsidRPr="00420DB7">
        <w:rPr>
          <w:rFonts w:hint="eastAsia"/>
          <w:szCs w:val="21"/>
          <w:lang w:eastAsia="zh-CN"/>
        </w:rPr>
        <w:t>3.1 甲乙双方违反本协议要求，未造成事故时，依据协议约定对违约者进行处理（包括但不限于，支付违约金、停工整改、赔偿损失等）。</w:t>
      </w:r>
    </w:p>
    <w:p w:rsidR="00D33CA0" w:rsidRPr="00420DB7" w:rsidRDefault="00D33CA0" w:rsidP="00420DB7">
      <w:pPr>
        <w:spacing w:line="360" w:lineRule="auto"/>
        <w:rPr>
          <w:szCs w:val="21"/>
          <w:lang w:eastAsia="zh-CN"/>
        </w:rPr>
      </w:pPr>
      <w:r w:rsidRPr="00420DB7">
        <w:rPr>
          <w:rFonts w:hint="eastAsia"/>
          <w:szCs w:val="21"/>
          <w:lang w:eastAsia="zh-CN"/>
        </w:rPr>
        <w:t>3.2 发生事故时，甲乙双方均有抢险、救灾的义务，所发生的费用由责任方承担。</w:t>
      </w:r>
    </w:p>
    <w:p w:rsidR="00D33CA0" w:rsidRPr="00420DB7" w:rsidRDefault="00D33CA0" w:rsidP="00420DB7">
      <w:pPr>
        <w:spacing w:line="360" w:lineRule="auto"/>
        <w:rPr>
          <w:szCs w:val="21"/>
          <w:lang w:eastAsia="zh-CN"/>
        </w:rPr>
      </w:pPr>
      <w:r w:rsidRPr="00420DB7">
        <w:rPr>
          <w:rFonts w:hint="eastAsia"/>
          <w:szCs w:val="21"/>
          <w:lang w:eastAsia="zh-CN"/>
        </w:rPr>
        <w:t>3.3 发生的事故，应经事故调查确认责任；事故报告和调查应按照国家和甲方的有关规定进行。</w:t>
      </w:r>
    </w:p>
    <w:p w:rsidR="00D33CA0" w:rsidRPr="00420DB7" w:rsidRDefault="00D33CA0" w:rsidP="00420DB7">
      <w:pPr>
        <w:spacing w:line="360" w:lineRule="auto"/>
        <w:rPr>
          <w:szCs w:val="21"/>
          <w:lang w:eastAsia="zh-CN"/>
        </w:rPr>
      </w:pPr>
      <w:r w:rsidRPr="00420DB7">
        <w:rPr>
          <w:rFonts w:hint="eastAsia"/>
          <w:szCs w:val="21"/>
          <w:lang w:eastAsia="zh-CN"/>
        </w:rPr>
        <w:t>3.4 甲方违约造成的事故，甲方承担全部责任，并按规定追究有关人员责任及上报。</w:t>
      </w:r>
    </w:p>
    <w:p w:rsidR="00D33CA0" w:rsidRPr="00420DB7" w:rsidRDefault="00D33CA0" w:rsidP="00420DB7">
      <w:pPr>
        <w:spacing w:line="360" w:lineRule="auto"/>
        <w:rPr>
          <w:szCs w:val="21"/>
          <w:lang w:eastAsia="zh-CN"/>
        </w:rPr>
      </w:pPr>
      <w:r w:rsidRPr="00420DB7">
        <w:rPr>
          <w:rFonts w:hint="eastAsia"/>
          <w:szCs w:val="21"/>
          <w:lang w:eastAsia="zh-CN"/>
        </w:rPr>
        <w:t>3.5 乙方在施工过程中如果有违法、违规和违章行为，甲方将按照按国家法律、法规和腾龙芳烃的HSE管理制度进行处罚。</w:t>
      </w:r>
    </w:p>
    <w:p w:rsidR="00D33CA0" w:rsidRPr="00420DB7" w:rsidRDefault="00D33CA0" w:rsidP="00420DB7">
      <w:pPr>
        <w:spacing w:line="360" w:lineRule="auto"/>
        <w:rPr>
          <w:szCs w:val="21"/>
          <w:lang w:eastAsia="zh-CN"/>
        </w:rPr>
      </w:pPr>
      <w:r w:rsidRPr="00420DB7">
        <w:rPr>
          <w:rFonts w:hint="eastAsia"/>
          <w:szCs w:val="21"/>
          <w:lang w:eastAsia="zh-CN"/>
        </w:rPr>
        <w:t>3.6 乙方违约造成的事故，乙方承担全部责任，并按规定追究有关人员责任并报告甲方；由于乙方工程服务质量、检修质量及购买的原材料质量导致的事故，由乙方承担全部责任构成犯罪的，依法追究刑事责任。</w:t>
      </w:r>
    </w:p>
    <w:p w:rsidR="00D33CA0" w:rsidRPr="00420DB7" w:rsidRDefault="00D33CA0" w:rsidP="00420DB7">
      <w:pPr>
        <w:spacing w:line="360" w:lineRule="auto"/>
        <w:rPr>
          <w:szCs w:val="21"/>
          <w:lang w:eastAsia="zh-CN"/>
        </w:rPr>
      </w:pPr>
      <w:r w:rsidRPr="00420DB7">
        <w:rPr>
          <w:rFonts w:hint="eastAsia"/>
          <w:szCs w:val="21"/>
          <w:lang w:eastAsia="zh-CN"/>
        </w:rPr>
        <w:t>3.7 甲、乙双方共同违约造成的事故，按照双方责任大小承担相应责任，并按规定追究有关人员责任并报告甲方。</w:t>
      </w:r>
    </w:p>
    <w:p w:rsidR="00D33CA0" w:rsidRPr="00420DB7" w:rsidRDefault="00D33CA0" w:rsidP="00420DB7">
      <w:pPr>
        <w:spacing w:line="360" w:lineRule="auto"/>
        <w:rPr>
          <w:szCs w:val="21"/>
          <w:lang w:eastAsia="zh-CN"/>
        </w:rPr>
      </w:pPr>
      <w:r w:rsidRPr="00420DB7">
        <w:rPr>
          <w:rFonts w:hint="eastAsia"/>
          <w:szCs w:val="21"/>
          <w:lang w:eastAsia="zh-CN"/>
        </w:rPr>
        <w:t>3.8 对乙方发生事故后弄虚作假、隐瞒不报、迟报或谎报，一经查出，按有关规定处罚，情节严重的，取消其进入甲方的市场资格。</w:t>
      </w:r>
    </w:p>
    <w:p w:rsidR="00D33CA0" w:rsidRDefault="00D33CA0" w:rsidP="007F2C39">
      <w:pPr>
        <w:pStyle w:val="af0"/>
        <w:numPr>
          <w:ilvl w:val="0"/>
          <w:numId w:val="13"/>
        </w:numPr>
        <w:autoSpaceDE/>
        <w:autoSpaceDN/>
        <w:spacing w:before="0" w:line="360" w:lineRule="auto"/>
        <w:ind w:leftChars="-250" w:left="-550" w:firstLineChars="248" w:firstLine="548"/>
        <w:jc w:val="both"/>
        <w:rPr>
          <w:b/>
          <w:szCs w:val="21"/>
        </w:rPr>
      </w:pPr>
      <w:r>
        <w:rPr>
          <w:rFonts w:hint="eastAsia"/>
          <w:b/>
          <w:szCs w:val="21"/>
        </w:rPr>
        <w:t>不可抗力：</w:t>
      </w:r>
    </w:p>
    <w:p w:rsidR="00D33CA0" w:rsidRPr="00420DB7" w:rsidRDefault="00D33CA0" w:rsidP="00420DB7">
      <w:pPr>
        <w:spacing w:line="360" w:lineRule="auto"/>
        <w:rPr>
          <w:szCs w:val="21"/>
          <w:lang w:eastAsia="zh-CN"/>
        </w:rPr>
      </w:pPr>
      <w:r w:rsidRPr="00420DB7">
        <w:rPr>
          <w:rFonts w:hint="eastAsia"/>
          <w:szCs w:val="21"/>
          <w:lang w:eastAsia="zh-CN"/>
        </w:rPr>
        <w:t>由于不可抗力造成合同项目施工作业事故及产生的损失，甲乙双方各自承担相应的损失。</w:t>
      </w:r>
    </w:p>
    <w:p w:rsidR="00D33CA0" w:rsidRDefault="00D33CA0" w:rsidP="007F2C39">
      <w:pPr>
        <w:pStyle w:val="af0"/>
        <w:numPr>
          <w:ilvl w:val="0"/>
          <w:numId w:val="13"/>
        </w:numPr>
        <w:autoSpaceDE/>
        <w:autoSpaceDN/>
        <w:spacing w:before="0" w:line="360" w:lineRule="auto"/>
        <w:ind w:leftChars="-250" w:left="-550" w:firstLineChars="248" w:firstLine="548"/>
        <w:jc w:val="both"/>
        <w:rPr>
          <w:b/>
          <w:szCs w:val="21"/>
          <w:lang w:eastAsia="zh-CN"/>
        </w:rPr>
      </w:pPr>
      <w:r>
        <w:rPr>
          <w:rFonts w:hint="eastAsia"/>
          <w:b/>
          <w:szCs w:val="21"/>
          <w:lang w:eastAsia="zh-CN"/>
        </w:rPr>
        <w:t>本协议书经双方盖章后生效。</w:t>
      </w:r>
    </w:p>
    <w:p w:rsidR="00D33CA0" w:rsidRDefault="00D33CA0" w:rsidP="007F2C39">
      <w:pPr>
        <w:pStyle w:val="af0"/>
        <w:numPr>
          <w:ilvl w:val="0"/>
          <w:numId w:val="13"/>
        </w:numPr>
        <w:autoSpaceDE/>
        <w:autoSpaceDN/>
        <w:spacing w:before="0" w:line="360" w:lineRule="auto"/>
        <w:ind w:leftChars="-250" w:left="-550" w:firstLineChars="248" w:firstLine="548"/>
        <w:jc w:val="both"/>
        <w:rPr>
          <w:b/>
          <w:szCs w:val="21"/>
        </w:rPr>
      </w:pPr>
      <w:r>
        <w:rPr>
          <w:rFonts w:hint="eastAsia"/>
          <w:b/>
          <w:szCs w:val="21"/>
        </w:rPr>
        <w:t>协议期限：</w:t>
      </w:r>
    </w:p>
    <w:p w:rsidR="00D33CA0" w:rsidRPr="00420DB7" w:rsidRDefault="00D33CA0" w:rsidP="00420DB7">
      <w:pPr>
        <w:spacing w:line="360" w:lineRule="auto"/>
        <w:rPr>
          <w:szCs w:val="21"/>
          <w:lang w:eastAsia="zh-CN"/>
        </w:rPr>
      </w:pPr>
      <w:r w:rsidRPr="00420DB7">
        <w:rPr>
          <w:rFonts w:hint="eastAsia"/>
          <w:szCs w:val="21"/>
          <w:lang w:eastAsia="zh-CN"/>
        </w:rPr>
        <w:t>本协议期限应与主合同期限一致。如果主合同因故需要变更期限，本合同应与主同变更至相同期限。</w:t>
      </w:r>
    </w:p>
    <w:p w:rsidR="00D33CA0" w:rsidRDefault="00D33CA0" w:rsidP="00D33CA0">
      <w:pPr>
        <w:pStyle w:val="af0"/>
        <w:spacing w:line="360" w:lineRule="auto"/>
        <w:ind w:firstLine="0"/>
        <w:rPr>
          <w:szCs w:val="21"/>
          <w:lang w:eastAsia="zh-CN"/>
        </w:rPr>
      </w:pPr>
      <w:r>
        <w:rPr>
          <w:rFonts w:hint="eastAsia"/>
          <w:szCs w:val="21"/>
          <w:lang w:eastAsia="zh-CN"/>
        </w:rPr>
        <w:t>（以下无正文）</w:t>
      </w:r>
    </w:p>
    <w:p w:rsidR="00D33CA0" w:rsidRDefault="00D33CA0" w:rsidP="00D33CA0">
      <w:pPr>
        <w:pStyle w:val="af0"/>
        <w:spacing w:line="360" w:lineRule="auto"/>
        <w:ind w:firstLine="0"/>
        <w:rPr>
          <w:szCs w:val="21"/>
          <w:lang w:eastAsia="zh-CN"/>
        </w:rPr>
      </w:pPr>
    </w:p>
    <w:p w:rsidR="00D33CA0" w:rsidRPr="00DE4033" w:rsidRDefault="00D33CA0" w:rsidP="00DE4033">
      <w:pPr>
        <w:spacing w:line="360" w:lineRule="auto"/>
        <w:rPr>
          <w:szCs w:val="21"/>
          <w:lang w:eastAsia="zh-CN"/>
        </w:rPr>
      </w:pPr>
      <w:r w:rsidRPr="00DE4033">
        <w:rPr>
          <w:rFonts w:hint="eastAsia"/>
          <w:szCs w:val="21"/>
          <w:lang w:eastAsia="zh-CN"/>
        </w:rPr>
        <w:t>甲方 (章)：                                  乙方(章)：</w:t>
      </w:r>
    </w:p>
    <w:p w:rsidR="00D33CA0" w:rsidRDefault="00D33CA0" w:rsidP="00D33CA0">
      <w:pPr>
        <w:pStyle w:val="af0"/>
        <w:spacing w:line="360" w:lineRule="auto"/>
        <w:ind w:firstLine="0"/>
        <w:rPr>
          <w:szCs w:val="21"/>
          <w:lang w:eastAsia="zh-CN"/>
        </w:rPr>
      </w:pPr>
    </w:p>
    <w:p w:rsidR="00D33CA0" w:rsidRDefault="00D33CA0" w:rsidP="00D33CA0">
      <w:pPr>
        <w:pStyle w:val="af0"/>
        <w:spacing w:line="360" w:lineRule="auto"/>
        <w:ind w:firstLine="0"/>
        <w:rPr>
          <w:szCs w:val="21"/>
          <w:lang w:eastAsia="zh-CN"/>
        </w:rPr>
      </w:pPr>
    </w:p>
    <w:p w:rsidR="00D33CA0" w:rsidRDefault="00D33CA0" w:rsidP="00D33CA0">
      <w:pPr>
        <w:pStyle w:val="af0"/>
        <w:spacing w:line="360" w:lineRule="auto"/>
        <w:ind w:firstLine="0"/>
        <w:rPr>
          <w:szCs w:val="21"/>
          <w:lang w:eastAsia="zh-CN"/>
        </w:rPr>
      </w:pPr>
    </w:p>
    <w:p w:rsidR="00D33CA0" w:rsidRPr="00DE4033" w:rsidRDefault="00D33CA0" w:rsidP="00DE4033">
      <w:pPr>
        <w:spacing w:line="360" w:lineRule="auto"/>
        <w:rPr>
          <w:szCs w:val="21"/>
          <w:lang w:eastAsia="zh-CN"/>
        </w:rPr>
      </w:pPr>
      <w:proofErr w:type="gramStart"/>
      <w:r w:rsidRPr="00DE4033">
        <w:rPr>
          <w:rFonts w:hint="eastAsia"/>
          <w:szCs w:val="21"/>
          <w:lang w:eastAsia="zh-CN"/>
        </w:rPr>
        <w:t>签定</w:t>
      </w:r>
      <w:proofErr w:type="gramEnd"/>
      <w:r w:rsidRPr="00DE4033">
        <w:rPr>
          <w:rFonts w:hint="eastAsia"/>
          <w:szCs w:val="21"/>
          <w:lang w:eastAsia="zh-CN"/>
        </w:rPr>
        <w:t xml:space="preserve">日期：    年    月    日                             </w:t>
      </w:r>
    </w:p>
    <w:p w:rsidR="005A4D52" w:rsidRDefault="005A4D52">
      <w:pPr>
        <w:pStyle w:val="1"/>
        <w:rPr>
          <w:b/>
          <w:bCs/>
          <w:sz w:val="24"/>
          <w:szCs w:val="24"/>
        </w:rPr>
      </w:pPr>
    </w:p>
    <w:p w:rsidR="00420DB7" w:rsidRDefault="00420DB7">
      <w:pPr>
        <w:pStyle w:val="1"/>
        <w:rPr>
          <w:b/>
          <w:bCs/>
          <w:sz w:val="24"/>
          <w:szCs w:val="24"/>
        </w:rPr>
      </w:pPr>
    </w:p>
    <w:p w:rsidR="00420DB7" w:rsidRDefault="00420DB7">
      <w:pPr>
        <w:pStyle w:val="1"/>
        <w:rPr>
          <w:b/>
          <w:bCs/>
          <w:sz w:val="24"/>
          <w:szCs w:val="24"/>
        </w:rPr>
      </w:pPr>
    </w:p>
    <w:p w:rsidR="00DE4033" w:rsidRDefault="00DE4033">
      <w:pPr>
        <w:pStyle w:val="1"/>
        <w:rPr>
          <w:b/>
          <w:bCs/>
          <w:sz w:val="24"/>
          <w:szCs w:val="24"/>
        </w:rPr>
      </w:pPr>
    </w:p>
    <w:p w:rsidR="00DE4033" w:rsidRDefault="00DE4033">
      <w:pPr>
        <w:pStyle w:val="1"/>
        <w:rPr>
          <w:b/>
          <w:bCs/>
          <w:sz w:val="24"/>
          <w:szCs w:val="24"/>
        </w:rPr>
      </w:pPr>
    </w:p>
    <w:p w:rsidR="00DE4033" w:rsidRDefault="00DE4033">
      <w:pPr>
        <w:pStyle w:val="1"/>
        <w:rPr>
          <w:b/>
          <w:bCs/>
          <w:sz w:val="24"/>
          <w:szCs w:val="24"/>
        </w:rPr>
      </w:pPr>
    </w:p>
    <w:p w:rsidR="00DE4033" w:rsidRDefault="00DE4033">
      <w:pPr>
        <w:pStyle w:val="1"/>
        <w:rPr>
          <w:b/>
          <w:bCs/>
          <w:sz w:val="24"/>
          <w:szCs w:val="24"/>
        </w:rPr>
      </w:pPr>
    </w:p>
    <w:p w:rsidR="00DE4033" w:rsidRPr="00D33CA0" w:rsidRDefault="00DE4033">
      <w:pPr>
        <w:pStyle w:val="1"/>
        <w:rPr>
          <w:b/>
          <w:bCs/>
          <w:sz w:val="24"/>
          <w:szCs w:val="24"/>
        </w:rPr>
      </w:pPr>
    </w:p>
    <w:p w:rsidR="00967702" w:rsidRPr="00DE4033" w:rsidRDefault="00DD56C2">
      <w:pPr>
        <w:pStyle w:val="1"/>
        <w:rPr>
          <w:rFonts w:asciiTheme="minorEastAsia" w:eastAsiaTheme="minorEastAsia" w:hAnsiTheme="minorEastAsia"/>
          <w:bCs/>
          <w:sz w:val="30"/>
          <w:szCs w:val="30"/>
        </w:rPr>
      </w:pPr>
      <w:r w:rsidRPr="00DE4033">
        <w:rPr>
          <w:rFonts w:asciiTheme="minorEastAsia" w:eastAsiaTheme="minorEastAsia" w:hAnsiTheme="minorEastAsia" w:hint="eastAsia"/>
          <w:bCs/>
          <w:sz w:val="30"/>
          <w:szCs w:val="30"/>
        </w:rPr>
        <w:t>附件</w:t>
      </w:r>
      <w:r w:rsidR="00DE4033" w:rsidRPr="00DE4033">
        <w:rPr>
          <w:rFonts w:asciiTheme="minorEastAsia" w:eastAsiaTheme="minorEastAsia" w:hAnsiTheme="minorEastAsia" w:hint="eastAsia"/>
          <w:bCs/>
          <w:sz w:val="30"/>
          <w:szCs w:val="30"/>
        </w:rPr>
        <w:t>2.</w:t>
      </w:r>
      <w:r w:rsidR="00DE4033" w:rsidRPr="00DE4033">
        <w:rPr>
          <w:rFonts w:asciiTheme="minorEastAsia" w:eastAsiaTheme="minorEastAsia" w:hAnsiTheme="minorEastAsia" w:hint="eastAsia"/>
          <w:color w:val="000000"/>
          <w:sz w:val="30"/>
          <w:szCs w:val="30"/>
        </w:rPr>
        <w:t xml:space="preserve"> 技术、质量及管理要求</w:t>
      </w:r>
    </w:p>
    <w:p w:rsidR="00DE4033" w:rsidRPr="00CB3626" w:rsidRDefault="00DE4033" w:rsidP="00CB3626">
      <w:pPr>
        <w:pStyle w:val="10"/>
        <w:spacing w:before="100" w:beforeAutospacing="1" w:line="360" w:lineRule="auto"/>
        <w:ind w:left="0" w:firstLineChars="200" w:firstLine="426"/>
        <w:rPr>
          <w:rFonts w:asciiTheme="minorEastAsia" w:eastAsiaTheme="minorEastAsia" w:hAnsiTheme="minorEastAsia"/>
          <w:spacing w:val="2"/>
          <w:position w:val="-3"/>
          <w:sz w:val="21"/>
          <w:szCs w:val="21"/>
          <w:lang w:eastAsia="zh-CN"/>
        </w:rPr>
      </w:pPr>
      <w:bookmarkStart w:id="2" w:name="_Toc14682403"/>
      <w:r w:rsidRPr="00CB3626">
        <w:rPr>
          <w:rFonts w:asciiTheme="minorEastAsia" w:eastAsiaTheme="minorEastAsia" w:hAnsiTheme="minorEastAsia"/>
          <w:spacing w:val="2"/>
          <w:position w:val="-3"/>
          <w:sz w:val="21"/>
          <w:szCs w:val="21"/>
          <w:lang w:eastAsia="zh-CN"/>
        </w:rPr>
        <w:t>1.总要求</w:t>
      </w:r>
      <w:bookmarkEnd w:id="2"/>
    </w:p>
    <w:tbl>
      <w:tblPr>
        <w:tblW w:w="0" w:type="auto"/>
        <w:jc w:val="center"/>
        <w:tblInd w:w="-8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00"/>
        <w:gridCol w:w="4176"/>
        <w:gridCol w:w="785"/>
        <w:gridCol w:w="2693"/>
        <w:gridCol w:w="998"/>
      </w:tblGrid>
      <w:tr w:rsidR="00DE4033" w:rsidRPr="00CB3626" w:rsidTr="00AC03B4">
        <w:trPr>
          <w:trHeight w:val="454"/>
          <w:tblHeader/>
          <w:jc w:val="center"/>
        </w:trPr>
        <w:tc>
          <w:tcPr>
            <w:tcW w:w="1000" w:type="dxa"/>
            <w:tcBorders>
              <w:top w:val="single" w:sz="4" w:space="0" w:color="auto"/>
            </w:tcBorders>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b/>
                <w:sz w:val="21"/>
                <w:szCs w:val="21"/>
              </w:rPr>
            </w:pPr>
            <w:r w:rsidRPr="00CB3626">
              <w:rPr>
                <w:rFonts w:asciiTheme="minorEastAsia" w:eastAsiaTheme="minorEastAsia" w:hAnsiTheme="minorEastAsia"/>
                <w:b/>
                <w:sz w:val="21"/>
                <w:szCs w:val="21"/>
              </w:rPr>
              <w:t>序号</w:t>
            </w:r>
          </w:p>
        </w:tc>
        <w:tc>
          <w:tcPr>
            <w:tcW w:w="4176" w:type="dxa"/>
            <w:tcBorders>
              <w:top w:val="single" w:sz="4" w:space="0" w:color="auto"/>
            </w:tcBorders>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b/>
                <w:sz w:val="21"/>
                <w:szCs w:val="21"/>
              </w:rPr>
            </w:pPr>
            <w:r w:rsidRPr="00CB3626">
              <w:rPr>
                <w:rFonts w:asciiTheme="minorEastAsia" w:eastAsiaTheme="minorEastAsia" w:hAnsiTheme="minorEastAsia"/>
                <w:b/>
                <w:sz w:val="21"/>
                <w:szCs w:val="21"/>
              </w:rPr>
              <w:t>指标</w:t>
            </w:r>
          </w:p>
        </w:tc>
        <w:tc>
          <w:tcPr>
            <w:tcW w:w="785" w:type="dxa"/>
            <w:tcBorders>
              <w:top w:val="single" w:sz="4" w:space="0" w:color="auto"/>
            </w:tcBorders>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b/>
                <w:sz w:val="21"/>
                <w:szCs w:val="21"/>
              </w:rPr>
            </w:pPr>
            <w:r w:rsidRPr="00CB3626">
              <w:rPr>
                <w:rFonts w:asciiTheme="minorEastAsia" w:eastAsiaTheme="minorEastAsia" w:hAnsiTheme="minorEastAsia"/>
                <w:b/>
                <w:sz w:val="21"/>
                <w:szCs w:val="21"/>
              </w:rPr>
              <w:t>单位</w:t>
            </w:r>
          </w:p>
        </w:tc>
        <w:tc>
          <w:tcPr>
            <w:tcW w:w="2693" w:type="dxa"/>
            <w:tcBorders>
              <w:top w:val="single" w:sz="4" w:space="0" w:color="auto"/>
            </w:tcBorders>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b/>
                <w:sz w:val="21"/>
                <w:szCs w:val="21"/>
              </w:rPr>
            </w:pPr>
            <w:r w:rsidRPr="00CB3626">
              <w:rPr>
                <w:rFonts w:asciiTheme="minorEastAsia" w:eastAsiaTheme="minorEastAsia" w:hAnsiTheme="minorEastAsia"/>
                <w:b/>
                <w:sz w:val="21"/>
                <w:szCs w:val="21"/>
              </w:rPr>
              <w:t>目标</w:t>
            </w:r>
          </w:p>
        </w:tc>
        <w:tc>
          <w:tcPr>
            <w:tcW w:w="998" w:type="dxa"/>
            <w:tcBorders>
              <w:top w:val="single" w:sz="4" w:space="0" w:color="auto"/>
            </w:tcBorders>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b/>
                <w:sz w:val="21"/>
                <w:szCs w:val="21"/>
              </w:rPr>
            </w:pPr>
            <w:r w:rsidRPr="00CB3626">
              <w:rPr>
                <w:rFonts w:asciiTheme="minorEastAsia" w:eastAsiaTheme="minorEastAsia" w:hAnsiTheme="minorEastAsia"/>
                <w:b/>
                <w:sz w:val="21"/>
                <w:szCs w:val="21"/>
              </w:rPr>
              <w:t>备注</w:t>
            </w:r>
          </w:p>
        </w:tc>
      </w:tr>
      <w:tr w:rsidR="00DE4033" w:rsidRPr="00CB3626" w:rsidTr="00AC03B4">
        <w:trPr>
          <w:trHeight w:val="454"/>
          <w:jc w:val="center"/>
        </w:trPr>
        <w:tc>
          <w:tcPr>
            <w:tcW w:w="1000"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b/>
                <w:sz w:val="21"/>
                <w:szCs w:val="21"/>
              </w:rPr>
            </w:pPr>
            <w:r w:rsidRPr="00CB3626">
              <w:rPr>
                <w:rFonts w:asciiTheme="minorEastAsia" w:eastAsiaTheme="minorEastAsia" w:hAnsiTheme="minorEastAsia"/>
                <w:b/>
                <w:sz w:val="21"/>
                <w:szCs w:val="21"/>
              </w:rPr>
              <w:t>（一）</w:t>
            </w:r>
          </w:p>
        </w:tc>
        <w:tc>
          <w:tcPr>
            <w:tcW w:w="4176" w:type="dxa"/>
            <w:vAlign w:val="center"/>
          </w:tcPr>
          <w:p w:rsidR="00DE4033" w:rsidRPr="00CB3626" w:rsidRDefault="00DE4033" w:rsidP="00AC03B4">
            <w:pPr>
              <w:tabs>
                <w:tab w:val="left" w:pos="3480"/>
              </w:tabs>
              <w:adjustRightInd w:val="0"/>
              <w:snapToGrid w:val="0"/>
              <w:rPr>
                <w:rFonts w:asciiTheme="minorEastAsia" w:eastAsiaTheme="minorEastAsia" w:hAnsiTheme="minorEastAsia"/>
                <w:b/>
                <w:sz w:val="21"/>
                <w:szCs w:val="21"/>
              </w:rPr>
            </w:pPr>
            <w:r w:rsidRPr="00CB3626">
              <w:rPr>
                <w:rFonts w:asciiTheme="minorEastAsia" w:eastAsiaTheme="minorEastAsia" w:hAnsiTheme="minorEastAsia"/>
                <w:b/>
                <w:sz w:val="21"/>
                <w:szCs w:val="21"/>
              </w:rPr>
              <w:t>安健环目标</w:t>
            </w:r>
          </w:p>
        </w:tc>
        <w:tc>
          <w:tcPr>
            <w:tcW w:w="785"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b/>
                <w:sz w:val="21"/>
                <w:szCs w:val="21"/>
              </w:rPr>
            </w:pPr>
          </w:p>
        </w:tc>
        <w:tc>
          <w:tcPr>
            <w:tcW w:w="2693"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b/>
                <w:sz w:val="21"/>
                <w:szCs w:val="21"/>
              </w:rPr>
            </w:pPr>
          </w:p>
        </w:tc>
        <w:tc>
          <w:tcPr>
            <w:tcW w:w="998" w:type="dxa"/>
            <w:vAlign w:val="center"/>
          </w:tcPr>
          <w:p w:rsidR="00DE4033" w:rsidRPr="00CB3626" w:rsidRDefault="00DE4033" w:rsidP="00AC03B4">
            <w:pPr>
              <w:tabs>
                <w:tab w:val="left" w:pos="3480"/>
              </w:tabs>
              <w:adjustRightInd w:val="0"/>
              <w:snapToGrid w:val="0"/>
              <w:rPr>
                <w:rFonts w:asciiTheme="minorEastAsia" w:eastAsiaTheme="minorEastAsia" w:hAnsiTheme="minorEastAsia"/>
                <w:b/>
                <w:sz w:val="21"/>
                <w:szCs w:val="21"/>
              </w:rPr>
            </w:pPr>
          </w:p>
        </w:tc>
      </w:tr>
      <w:tr w:rsidR="00DE4033" w:rsidRPr="00CB3626" w:rsidTr="00AC03B4">
        <w:trPr>
          <w:trHeight w:val="454"/>
          <w:jc w:val="center"/>
        </w:trPr>
        <w:tc>
          <w:tcPr>
            <w:tcW w:w="1000"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1</w:t>
            </w:r>
          </w:p>
        </w:tc>
        <w:tc>
          <w:tcPr>
            <w:tcW w:w="4176"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rPr>
            </w:pPr>
            <w:r w:rsidRPr="00CB3626">
              <w:rPr>
                <w:rFonts w:asciiTheme="minorEastAsia" w:eastAsiaTheme="minorEastAsia" w:hAnsiTheme="minorEastAsia"/>
                <w:sz w:val="21"/>
                <w:szCs w:val="21"/>
              </w:rPr>
              <w:t>人身轻伤及以上事故</w:t>
            </w:r>
          </w:p>
        </w:tc>
        <w:tc>
          <w:tcPr>
            <w:tcW w:w="785"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起</w:t>
            </w:r>
          </w:p>
        </w:tc>
        <w:tc>
          <w:tcPr>
            <w:tcW w:w="2693"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0</w:t>
            </w:r>
          </w:p>
        </w:tc>
        <w:tc>
          <w:tcPr>
            <w:tcW w:w="998"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rPr>
            </w:pPr>
          </w:p>
        </w:tc>
      </w:tr>
      <w:tr w:rsidR="00DE4033" w:rsidRPr="00CB3626" w:rsidTr="00AC03B4">
        <w:trPr>
          <w:trHeight w:val="454"/>
          <w:jc w:val="center"/>
        </w:trPr>
        <w:tc>
          <w:tcPr>
            <w:tcW w:w="1000"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2</w:t>
            </w:r>
          </w:p>
        </w:tc>
        <w:tc>
          <w:tcPr>
            <w:tcW w:w="4176"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rPr>
            </w:pPr>
            <w:r w:rsidRPr="00CB3626">
              <w:rPr>
                <w:rFonts w:asciiTheme="minorEastAsia" w:eastAsiaTheme="minorEastAsia" w:hAnsiTheme="minorEastAsia"/>
                <w:sz w:val="21"/>
                <w:szCs w:val="21"/>
              </w:rPr>
              <w:t>设备损坏事故</w:t>
            </w:r>
          </w:p>
        </w:tc>
        <w:tc>
          <w:tcPr>
            <w:tcW w:w="785"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起</w:t>
            </w:r>
          </w:p>
        </w:tc>
        <w:tc>
          <w:tcPr>
            <w:tcW w:w="2693"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0</w:t>
            </w:r>
          </w:p>
        </w:tc>
        <w:tc>
          <w:tcPr>
            <w:tcW w:w="998"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rPr>
            </w:pPr>
          </w:p>
        </w:tc>
      </w:tr>
      <w:tr w:rsidR="00DE4033" w:rsidRPr="00CB3626" w:rsidTr="00AC03B4">
        <w:trPr>
          <w:trHeight w:val="454"/>
          <w:jc w:val="center"/>
        </w:trPr>
        <w:tc>
          <w:tcPr>
            <w:tcW w:w="1000"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3</w:t>
            </w:r>
          </w:p>
        </w:tc>
        <w:tc>
          <w:tcPr>
            <w:tcW w:w="4176"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rPr>
            </w:pPr>
            <w:r w:rsidRPr="00CB3626">
              <w:rPr>
                <w:rFonts w:asciiTheme="minorEastAsia" w:eastAsiaTheme="minorEastAsia" w:hAnsiTheme="minorEastAsia"/>
                <w:sz w:val="21"/>
                <w:szCs w:val="21"/>
              </w:rPr>
              <w:t>火灾事故</w:t>
            </w:r>
          </w:p>
        </w:tc>
        <w:tc>
          <w:tcPr>
            <w:tcW w:w="785"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起</w:t>
            </w:r>
          </w:p>
        </w:tc>
        <w:tc>
          <w:tcPr>
            <w:tcW w:w="2693"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0</w:t>
            </w:r>
          </w:p>
        </w:tc>
        <w:tc>
          <w:tcPr>
            <w:tcW w:w="998"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rPr>
            </w:pPr>
          </w:p>
        </w:tc>
      </w:tr>
      <w:tr w:rsidR="00DE4033" w:rsidRPr="00CB3626" w:rsidTr="00AC03B4">
        <w:trPr>
          <w:trHeight w:val="454"/>
          <w:jc w:val="center"/>
        </w:trPr>
        <w:tc>
          <w:tcPr>
            <w:tcW w:w="1000"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4</w:t>
            </w:r>
          </w:p>
        </w:tc>
        <w:tc>
          <w:tcPr>
            <w:tcW w:w="4176"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rPr>
            </w:pPr>
            <w:r w:rsidRPr="00CB3626">
              <w:rPr>
                <w:rFonts w:asciiTheme="minorEastAsia" w:eastAsiaTheme="minorEastAsia" w:hAnsiTheme="minorEastAsia"/>
                <w:sz w:val="21"/>
                <w:szCs w:val="21"/>
              </w:rPr>
              <w:t>无票作业</w:t>
            </w:r>
          </w:p>
        </w:tc>
        <w:tc>
          <w:tcPr>
            <w:tcW w:w="785"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起</w:t>
            </w:r>
          </w:p>
        </w:tc>
        <w:tc>
          <w:tcPr>
            <w:tcW w:w="2693"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0</w:t>
            </w:r>
          </w:p>
        </w:tc>
        <w:tc>
          <w:tcPr>
            <w:tcW w:w="998"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rPr>
            </w:pPr>
          </w:p>
        </w:tc>
      </w:tr>
      <w:tr w:rsidR="00DE4033" w:rsidRPr="00CB3626" w:rsidTr="00AC03B4">
        <w:trPr>
          <w:trHeight w:val="454"/>
          <w:jc w:val="center"/>
        </w:trPr>
        <w:tc>
          <w:tcPr>
            <w:tcW w:w="1000"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5</w:t>
            </w:r>
          </w:p>
        </w:tc>
        <w:tc>
          <w:tcPr>
            <w:tcW w:w="4176"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rPr>
            </w:pPr>
            <w:r w:rsidRPr="00CB3626">
              <w:rPr>
                <w:rFonts w:asciiTheme="minorEastAsia" w:eastAsiaTheme="minorEastAsia" w:hAnsiTheme="minorEastAsia"/>
                <w:sz w:val="21"/>
                <w:szCs w:val="21"/>
              </w:rPr>
              <w:t>环境污染事故</w:t>
            </w:r>
          </w:p>
        </w:tc>
        <w:tc>
          <w:tcPr>
            <w:tcW w:w="785"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起</w:t>
            </w:r>
          </w:p>
        </w:tc>
        <w:tc>
          <w:tcPr>
            <w:tcW w:w="2693"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0</w:t>
            </w:r>
          </w:p>
        </w:tc>
        <w:tc>
          <w:tcPr>
            <w:tcW w:w="998"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rPr>
            </w:pPr>
          </w:p>
        </w:tc>
      </w:tr>
      <w:tr w:rsidR="00DE4033" w:rsidRPr="00CB3626" w:rsidTr="00AC03B4">
        <w:trPr>
          <w:trHeight w:val="454"/>
          <w:jc w:val="center"/>
        </w:trPr>
        <w:tc>
          <w:tcPr>
            <w:tcW w:w="1000"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6</w:t>
            </w:r>
          </w:p>
        </w:tc>
        <w:tc>
          <w:tcPr>
            <w:tcW w:w="4176"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rPr>
            </w:pPr>
            <w:r w:rsidRPr="00CB3626">
              <w:rPr>
                <w:rFonts w:asciiTheme="minorEastAsia" w:eastAsiaTheme="minorEastAsia" w:hAnsiTheme="minorEastAsia"/>
                <w:sz w:val="21"/>
                <w:szCs w:val="21"/>
              </w:rPr>
              <w:t>工作票合格率</w:t>
            </w:r>
          </w:p>
        </w:tc>
        <w:tc>
          <w:tcPr>
            <w:tcW w:w="785"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w:t>
            </w:r>
          </w:p>
        </w:tc>
        <w:tc>
          <w:tcPr>
            <w:tcW w:w="2693"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100</w:t>
            </w:r>
          </w:p>
        </w:tc>
        <w:tc>
          <w:tcPr>
            <w:tcW w:w="998"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rPr>
            </w:pPr>
          </w:p>
        </w:tc>
      </w:tr>
      <w:tr w:rsidR="00DE4033" w:rsidRPr="00CB3626" w:rsidTr="00AC03B4">
        <w:trPr>
          <w:trHeight w:val="454"/>
          <w:jc w:val="center"/>
        </w:trPr>
        <w:tc>
          <w:tcPr>
            <w:tcW w:w="1000"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7</w:t>
            </w:r>
          </w:p>
        </w:tc>
        <w:tc>
          <w:tcPr>
            <w:tcW w:w="4176"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rPr>
            </w:pPr>
            <w:r w:rsidRPr="00CB3626">
              <w:rPr>
                <w:rFonts w:asciiTheme="minorEastAsia" w:eastAsiaTheme="minorEastAsia" w:hAnsiTheme="minorEastAsia"/>
                <w:sz w:val="21"/>
                <w:szCs w:val="21"/>
              </w:rPr>
              <w:t>操作票合格率</w:t>
            </w:r>
          </w:p>
        </w:tc>
        <w:tc>
          <w:tcPr>
            <w:tcW w:w="785"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w:t>
            </w:r>
          </w:p>
        </w:tc>
        <w:tc>
          <w:tcPr>
            <w:tcW w:w="2693"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100</w:t>
            </w:r>
          </w:p>
        </w:tc>
        <w:tc>
          <w:tcPr>
            <w:tcW w:w="998"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rPr>
            </w:pPr>
          </w:p>
        </w:tc>
      </w:tr>
      <w:tr w:rsidR="00DE4033" w:rsidRPr="00CB3626" w:rsidTr="00AC03B4">
        <w:trPr>
          <w:trHeight w:val="454"/>
          <w:jc w:val="center"/>
        </w:trPr>
        <w:tc>
          <w:tcPr>
            <w:tcW w:w="1000"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b/>
                <w:sz w:val="21"/>
                <w:szCs w:val="21"/>
              </w:rPr>
            </w:pPr>
            <w:r w:rsidRPr="00CB3626">
              <w:rPr>
                <w:rFonts w:asciiTheme="minorEastAsia" w:eastAsiaTheme="minorEastAsia" w:hAnsiTheme="minorEastAsia"/>
                <w:b/>
                <w:sz w:val="21"/>
                <w:szCs w:val="21"/>
              </w:rPr>
              <w:t>（二）</w:t>
            </w:r>
          </w:p>
        </w:tc>
        <w:tc>
          <w:tcPr>
            <w:tcW w:w="4176" w:type="dxa"/>
            <w:vAlign w:val="center"/>
          </w:tcPr>
          <w:p w:rsidR="00DE4033" w:rsidRPr="00CB3626" w:rsidRDefault="00DE4033" w:rsidP="00AC03B4">
            <w:pPr>
              <w:tabs>
                <w:tab w:val="left" w:pos="3480"/>
              </w:tabs>
              <w:adjustRightInd w:val="0"/>
              <w:snapToGrid w:val="0"/>
              <w:rPr>
                <w:rFonts w:asciiTheme="minorEastAsia" w:eastAsiaTheme="minorEastAsia" w:hAnsiTheme="minorEastAsia"/>
                <w:b/>
                <w:sz w:val="21"/>
                <w:szCs w:val="21"/>
              </w:rPr>
            </w:pPr>
            <w:r w:rsidRPr="00CB3626">
              <w:rPr>
                <w:rFonts w:asciiTheme="minorEastAsia" w:eastAsiaTheme="minorEastAsia" w:hAnsiTheme="minorEastAsia"/>
                <w:b/>
                <w:sz w:val="21"/>
                <w:szCs w:val="21"/>
              </w:rPr>
              <w:t>质量指标</w:t>
            </w:r>
          </w:p>
        </w:tc>
        <w:tc>
          <w:tcPr>
            <w:tcW w:w="785"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b/>
                <w:sz w:val="21"/>
                <w:szCs w:val="21"/>
              </w:rPr>
            </w:pPr>
          </w:p>
        </w:tc>
        <w:tc>
          <w:tcPr>
            <w:tcW w:w="2693"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b/>
                <w:sz w:val="21"/>
                <w:szCs w:val="21"/>
              </w:rPr>
            </w:pPr>
          </w:p>
        </w:tc>
        <w:tc>
          <w:tcPr>
            <w:tcW w:w="998" w:type="dxa"/>
            <w:vAlign w:val="center"/>
          </w:tcPr>
          <w:p w:rsidR="00DE4033" w:rsidRPr="00CB3626" w:rsidRDefault="00DE4033" w:rsidP="00AC03B4">
            <w:pPr>
              <w:tabs>
                <w:tab w:val="left" w:pos="3480"/>
              </w:tabs>
              <w:adjustRightInd w:val="0"/>
              <w:snapToGrid w:val="0"/>
              <w:rPr>
                <w:rFonts w:asciiTheme="minorEastAsia" w:eastAsiaTheme="minorEastAsia" w:hAnsiTheme="minorEastAsia"/>
                <w:b/>
                <w:sz w:val="21"/>
                <w:szCs w:val="21"/>
              </w:rPr>
            </w:pPr>
          </w:p>
        </w:tc>
      </w:tr>
      <w:tr w:rsidR="00DE4033" w:rsidRPr="00CB3626" w:rsidTr="00AC03B4">
        <w:trPr>
          <w:trHeight w:val="454"/>
          <w:jc w:val="center"/>
        </w:trPr>
        <w:tc>
          <w:tcPr>
            <w:tcW w:w="1000"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8</w:t>
            </w:r>
          </w:p>
        </w:tc>
        <w:tc>
          <w:tcPr>
            <w:tcW w:w="4176"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rPr>
            </w:pPr>
            <w:r w:rsidRPr="00CB3626">
              <w:rPr>
                <w:rFonts w:asciiTheme="minorEastAsia" w:eastAsiaTheme="minorEastAsia" w:hAnsiTheme="minorEastAsia"/>
                <w:sz w:val="21"/>
                <w:szCs w:val="21"/>
              </w:rPr>
              <w:t>检修质量文件覆盖率</w:t>
            </w:r>
          </w:p>
        </w:tc>
        <w:tc>
          <w:tcPr>
            <w:tcW w:w="785"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w:t>
            </w:r>
          </w:p>
        </w:tc>
        <w:tc>
          <w:tcPr>
            <w:tcW w:w="2693"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100</w:t>
            </w:r>
          </w:p>
        </w:tc>
        <w:tc>
          <w:tcPr>
            <w:tcW w:w="998"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rPr>
            </w:pPr>
          </w:p>
        </w:tc>
      </w:tr>
      <w:tr w:rsidR="00DE4033" w:rsidRPr="00CB3626" w:rsidTr="00AC03B4">
        <w:trPr>
          <w:trHeight w:val="454"/>
          <w:jc w:val="center"/>
        </w:trPr>
        <w:tc>
          <w:tcPr>
            <w:tcW w:w="1000"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9</w:t>
            </w:r>
          </w:p>
        </w:tc>
        <w:tc>
          <w:tcPr>
            <w:tcW w:w="4176"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lang w:eastAsia="zh-CN"/>
              </w:rPr>
            </w:pPr>
            <w:r w:rsidRPr="00CB3626">
              <w:rPr>
                <w:rFonts w:asciiTheme="minorEastAsia" w:eastAsiaTheme="minorEastAsia" w:hAnsiTheme="minorEastAsia"/>
                <w:sz w:val="21"/>
                <w:szCs w:val="21"/>
                <w:lang w:eastAsia="zh-CN"/>
              </w:rPr>
              <w:t>技改及修理项目完成率</w:t>
            </w:r>
          </w:p>
        </w:tc>
        <w:tc>
          <w:tcPr>
            <w:tcW w:w="785"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w:t>
            </w:r>
          </w:p>
        </w:tc>
        <w:tc>
          <w:tcPr>
            <w:tcW w:w="2693"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100</w:t>
            </w:r>
          </w:p>
        </w:tc>
        <w:tc>
          <w:tcPr>
            <w:tcW w:w="998"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rPr>
            </w:pPr>
          </w:p>
        </w:tc>
      </w:tr>
      <w:tr w:rsidR="00DE4033" w:rsidRPr="00CB3626" w:rsidTr="00AC03B4">
        <w:trPr>
          <w:trHeight w:val="454"/>
          <w:jc w:val="center"/>
        </w:trPr>
        <w:tc>
          <w:tcPr>
            <w:tcW w:w="1000"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10</w:t>
            </w:r>
          </w:p>
        </w:tc>
        <w:tc>
          <w:tcPr>
            <w:tcW w:w="4176"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rPr>
            </w:pPr>
            <w:r w:rsidRPr="00CB3626">
              <w:rPr>
                <w:rFonts w:asciiTheme="minorEastAsia" w:eastAsiaTheme="minorEastAsia" w:hAnsiTheme="minorEastAsia"/>
                <w:sz w:val="21"/>
                <w:szCs w:val="21"/>
              </w:rPr>
              <w:t>隐患消除率</w:t>
            </w:r>
          </w:p>
        </w:tc>
        <w:tc>
          <w:tcPr>
            <w:tcW w:w="785"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w:t>
            </w:r>
          </w:p>
        </w:tc>
        <w:tc>
          <w:tcPr>
            <w:tcW w:w="2693"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100</w:t>
            </w:r>
          </w:p>
        </w:tc>
        <w:tc>
          <w:tcPr>
            <w:tcW w:w="998"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rPr>
            </w:pPr>
          </w:p>
        </w:tc>
      </w:tr>
      <w:tr w:rsidR="00DE4033" w:rsidRPr="00CB3626" w:rsidTr="00AC03B4">
        <w:trPr>
          <w:trHeight w:val="454"/>
          <w:jc w:val="center"/>
        </w:trPr>
        <w:tc>
          <w:tcPr>
            <w:tcW w:w="1000"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11</w:t>
            </w:r>
          </w:p>
        </w:tc>
        <w:tc>
          <w:tcPr>
            <w:tcW w:w="4176"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rPr>
            </w:pPr>
            <w:r w:rsidRPr="00CB3626">
              <w:rPr>
                <w:rFonts w:asciiTheme="minorEastAsia" w:eastAsiaTheme="minorEastAsia" w:hAnsiTheme="minorEastAsia"/>
                <w:sz w:val="21"/>
                <w:szCs w:val="21"/>
              </w:rPr>
              <w:t>缺陷消除率</w:t>
            </w:r>
          </w:p>
        </w:tc>
        <w:tc>
          <w:tcPr>
            <w:tcW w:w="785"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w:t>
            </w:r>
          </w:p>
        </w:tc>
        <w:tc>
          <w:tcPr>
            <w:tcW w:w="2693"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100</w:t>
            </w:r>
          </w:p>
        </w:tc>
        <w:tc>
          <w:tcPr>
            <w:tcW w:w="998"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rPr>
            </w:pPr>
          </w:p>
        </w:tc>
      </w:tr>
      <w:tr w:rsidR="00DE4033" w:rsidRPr="00CB3626" w:rsidTr="00AC03B4">
        <w:trPr>
          <w:trHeight w:val="454"/>
          <w:jc w:val="center"/>
        </w:trPr>
        <w:tc>
          <w:tcPr>
            <w:tcW w:w="1000"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12</w:t>
            </w:r>
          </w:p>
        </w:tc>
        <w:tc>
          <w:tcPr>
            <w:tcW w:w="4176"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lang w:eastAsia="zh-CN"/>
              </w:rPr>
            </w:pPr>
            <w:r w:rsidRPr="00CB3626">
              <w:rPr>
                <w:rFonts w:asciiTheme="minorEastAsia" w:eastAsiaTheme="minorEastAsia" w:hAnsiTheme="minorEastAsia"/>
                <w:sz w:val="21"/>
                <w:szCs w:val="21"/>
                <w:lang w:eastAsia="zh-CN"/>
              </w:rPr>
              <w:t>质检点（W、H点）一次验收合格率</w:t>
            </w:r>
          </w:p>
        </w:tc>
        <w:tc>
          <w:tcPr>
            <w:tcW w:w="785"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w:t>
            </w:r>
          </w:p>
        </w:tc>
        <w:tc>
          <w:tcPr>
            <w:tcW w:w="2693"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100</w:t>
            </w:r>
          </w:p>
        </w:tc>
        <w:tc>
          <w:tcPr>
            <w:tcW w:w="998"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rPr>
            </w:pPr>
          </w:p>
        </w:tc>
      </w:tr>
      <w:tr w:rsidR="00DE4033" w:rsidRPr="00CB3626" w:rsidTr="00AC03B4">
        <w:trPr>
          <w:trHeight w:val="454"/>
          <w:jc w:val="center"/>
        </w:trPr>
        <w:tc>
          <w:tcPr>
            <w:tcW w:w="1000"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13</w:t>
            </w:r>
          </w:p>
        </w:tc>
        <w:tc>
          <w:tcPr>
            <w:tcW w:w="4176"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rPr>
            </w:pPr>
            <w:r w:rsidRPr="00CB3626">
              <w:rPr>
                <w:rFonts w:asciiTheme="minorEastAsia" w:eastAsiaTheme="minorEastAsia" w:hAnsiTheme="minorEastAsia"/>
                <w:sz w:val="21"/>
                <w:szCs w:val="21"/>
              </w:rPr>
              <w:t>检修项目验收优良率</w:t>
            </w:r>
          </w:p>
        </w:tc>
        <w:tc>
          <w:tcPr>
            <w:tcW w:w="785"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w:t>
            </w:r>
          </w:p>
        </w:tc>
        <w:tc>
          <w:tcPr>
            <w:tcW w:w="2693"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≥98</w:t>
            </w:r>
          </w:p>
        </w:tc>
        <w:tc>
          <w:tcPr>
            <w:tcW w:w="998"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rPr>
            </w:pPr>
          </w:p>
        </w:tc>
      </w:tr>
      <w:tr w:rsidR="00DE4033" w:rsidRPr="00CB3626" w:rsidTr="00AC03B4">
        <w:trPr>
          <w:trHeight w:val="454"/>
          <w:jc w:val="center"/>
        </w:trPr>
        <w:tc>
          <w:tcPr>
            <w:tcW w:w="1000"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14</w:t>
            </w:r>
          </w:p>
        </w:tc>
        <w:tc>
          <w:tcPr>
            <w:tcW w:w="4176"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lang w:eastAsia="zh-CN"/>
              </w:rPr>
            </w:pPr>
            <w:r w:rsidRPr="00CB3626">
              <w:rPr>
                <w:rFonts w:asciiTheme="minorEastAsia" w:eastAsiaTheme="minorEastAsia" w:hAnsiTheme="minorEastAsia"/>
                <w:sz w:val="21"/>
                <w:szCs w:val="21"/>
                <w:lang w:eastAsia="zh-CN"/>
              </w:rPr>
              <w:t>修后系统试运一次成功率</w:t>
            </w:r>
          </w:p>
        </w:tc>
        <w:tc>
          <w:tcPr>
            <w:tcW w:w="785"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w:t>
            </w:r>
          </w:p>
        </w:tc>
        <w:tc>
          <w:tcPr>
            <w:tcW w:w="2693"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100</w:t>
            </w:r>
          </w:p>
        </w:tc>
        <w:tc>
          <w:tcPr>
            <w:tcW w:w="998"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rPr>
            </w:pPr>
          </w:p>
        </w:tc>
      </w:tr>
      <w:tr w:rsidR="00DE4033" w:rsidRPr="00CB3626" w:rsidTr="00AC03B4">
        <w:trPr>
          <w:trHeight w:val="454"/>
          <w:jc w:val="center"/>
        </w:trPr>
        <w:tc>
          <w:tcPr>
            <w:tcW w:w="1000"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15</w:t>
            </w:r>
          </w:p>
        </w:tc>
        <w:tc>
          <w:tcPr>
            <w:tcW w:w="4176"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rPr>
            </w:pPr>
            <w:r w:rsidRPr="00CB3626">
              <w:rPr>
                <w:rFonts w:asciiTheme="minorEastAsia" w:eastAsiaTheme="minorEastAsia" w:hAnsiTheme="minorEastAsia"/>
                <w:sz w:val="21"/>
                <w:szCs w:val="21"/>
              </w:rPr>
              <w:t>修后试验合格率</w:t>
            </w:r>
          </w:p>
        </w:tc>
        <w:tc>
          <w:tcPr>
            <w:tcW w:w="785"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w:t>
            </w:r>
          </w:p>
        </w:tc>
        <w:tc>
          <w:tcPr>
            <w:tcW w:w="2693"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100</w:t>
            </w:r>
          </w:p>
        </w:tc>
        <w:tc>
          <w:tcPr>
            <w:tcW w:w="998"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rPr>
            </w:pPr>
          </w:p>
        </w:tc>
      </w:tr>
      <w:tr w:rsidR="00DE4033" w:rsidRPr="00CB3626" w:rsidTr="00AC03B4">
        <w:trPr>
          <w:trHeight w:val="454"/>
          <w:jc w:val="center"/>
        </w:trPr>
        <w:tc>
          <w:tcPr>
            <w:tcW w:w="1000"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16</w:t>
            </w:r>
          </w:p>
        </w:tc>
        <w:tc>
          <w:tcPr>
            <w:tcW w:w="4176"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lang w:eastAsia="zh-CN"/>
              </w:rPr>
            </w:pPr>
            <w:r w:rsidRPr="00CB3626">
              <w:rPr>
                <w:rFonts w:asciiTheme="minorEastAsia" w:eastAsiaTheme="minorEastAsia" w:hAnsiTheme="minorEastAsia"/>
                <w:sz w:val="21"/>
                <w:szCs w:val="21"/>
                <w:lang w:eastAsia="zh-CN"/>
              </w:rPr>
              <w:t>机组整套启动一次成功率</w:t>
            </w:r>
          </w:p>
        </w:tc>
        <w:tc>
          <w:tcPr>
            <w:tcW w:w="785"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w:t>
            </w:r>
          </w:p>
        </w:tc>
        <w:tc>
          <w:tcPr>
            <w:tcW w:w="2693"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100</w:t>
            </w:r>
          </w:p>
        </w:tc>
        <w:tc>
          <w:tcPr>
            <w:tcW w:w="998"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rPr>
            </w:pPr>
          </w:p>
        </w:tc>
      </w:tr>
      <w:tr w:rsidR="00DE4033" w:rsidRPr="00CB3626" w:rsidTr="00AC03B4">
        <w:trPr>
          <w:trHeight w:val="454"/>
          <w:jc w:val="center"/>
        </w:trPr>
        <w:tc>
          <w:tcPr>
            <w:tcW w:w="1000"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1</w:t>
            </w:r>
            <w:r w:rsidRPr="00CB3626">
              <w:rPr>
                <w:rFonts w:asciiTheme="minorEastAsia" w:eastAsiaTheme="minorEastAsia" w:hAnsiTheme="minorEastAsia" w:hint="eastAsia"/>
                <w:sz w:val="21"/>
                <w:szCs w:val="21"/>
              </w:rPr>
              <w:t>7</w:t>
            </w:r>
          </w:p>
        </w:tc>
        <w:tc>
          <w:tcPr>
            <w:tcW w:w="4176"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rPr>
            </w:pPr>
            <w:r w:rsidRPr="00CB3626">
              <w:rPr>
                <w:rFonts w:asciiTheme="minorEastAsia" w:eastAsiaTheme="minorEastAsia" w:hAnsiTheme="minorEastAsia"/>
                <w:sz w:val="21"/>
                <w:szCs w:val="21"/>
              </w:rPr>
              <w:t>修后主设备完好率</w:t>
            </w:r>
          </w:p>
        </w:tc>
        <w:tc>
          <w:tcPr>
            <w:tcW w:w="785"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w:t>
            </w:r>
          </w:p>
        </w:tc>
        <w:tc>
          <w:tcPr>
            <w:tcW w:w="2693"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100</w:t>
            </w:r>
          </w:p>
        </w:tc>
        <w:tc>
          <w:tcPr>
            <w:tcW w:w="998"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rPr>
            </w:pPr>
          </w:p>
        </w:tc>
      </w:tr>
      <w:tr w:rsidR="00DE4033" w:rsidRPr="00CB3626" w:rsidTr="00AC03B4">
        <w:trPr>
          <w:trHeight w:val="454"/>
          <w:jc w:val="center"/>
        </w:trPr>
        <w:tc>
          <w:tcPr>
            <w:tcW w:w="1000"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18</w:t>
            </w:r>
          </w:p>
        </w:tc>
        <w:tc>
          <w:tcPr>
            <w:tcW w:w="4176"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rPr>
            </w:pPr>
            <w:r w:rsidRPr="00CB3626">
              <w:rPr>
                <w:rFonts w:asciiTheme="minorEastAsia" w:eastAsiaTheme="minorEastAsia" w:hAnsiTheme="minorEastAsia"/>
                <w:sz w:val="21"/>
                <w:szCs w:val="21"/>
              </w:rPr>
              <w:t>保护装置投入率</w:t>
            </w:r>
          </w:p>
        </w:tc>
        <w:tc>
          <w:tcPr>
            <w:tcW w:w="785"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w:t>
            </w:r>
          </w:p>
        </w:tc>
        <w:tc>
          <w:tcPr>
            <w:tcW w:w="2693"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100</w:t>
            </w:r>
          </w:p>
        </w:tc>
        <w:tc>
          <w:tcPr>
            <w:tcW w:w="998"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rPr>
            </w:pPr>
          </w:p>
        </w:tc>
      </w:tr>
      <w:tr w:rsidR="00DE4033" w:rsidRPr="00CB3626" w:rsidTr="00AC03B4">
        <w:trPr>
          <w:trHeight w:val="454"/>
          <w:jc w:val="center"/>
        </w:trPr>
        <w:tc>
          <w:tcPr>
            <w:tcW w:w="1000"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19</w:t>
            </w:r>
          </w:p>
        </w:tc>
        <w:tc>
          <w:tcPr>
            <w:tcW w:w="4176"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rPr>
            </w:pPr>
            <w:r w:rsidRPr="00CB3626">
              <w:rPr>
                <w:rFonts w:asciiTheme="minorEastAsia" w:eastAsiaTheme="minorEastAsia" w:hAnsiTheme="minorEastAsia"/>
                <w:sz w:val="21"/>
                <w:szCs w:val="21"/>
              </w:rPr>
              <w:t>保护装置正确动作率</w:t>
            </w:r>
          </w:p>
        </w:tc>
        <w:tc>
          <w:tcPr>
            <w:tcW w:w="785"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w:t>
            </w:r>
          </w:p>
        </w:tc>
        <w:tc>
          <w:tcPr>
            <w:tcW w:w="2693"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100</w:t>
            </w:r>
          </w:p>
        </w:tc>
        <w:tc>
          <w:tcPr>
            <w:tcW w:w="998"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rPr>
            </w:pPr>
          </w:p>
        </w:tc>
      </w:tr>
      <w:tr w:rsidR="00DE4033" w:rsidRPr="00CB3626" w:rsidTr="00AC03B4">
        <w:trPr>
          <w:trHeight w:val="454"/>
          <w:jc w:val="center"/>
        </w:trPr>
        <w:tc>
          <w:tcPr>
            <w:tcW w:w="1000"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20</w:t>
            </w:r>
          </w:p>
        </w:tc>
        <w:tc>
          <w:tcPr>
            <w:tcW w:w="4176"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rPr>
            </w:pPr>
            <w:r w:rsidRPr="00CB3626">
              <w:rPr>
                <w:rFonts w:asciiTheme="minorEastAsia" w:eastAsiaTheme="minorEastAsia" w:hAnsiTheme="minorEastAsia"/>
                <w:sz w:val="21"/>
                <w:szCs w:val="21"/>
              </w:rPr>
              <w:t>自动装置投入率</w:t>
            </w:r>
          </w:p>
        </w:tc>
        <w:tc>
          <w:tcPr>
            <w:tcW w:w="785"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w:t>
            </w:r>
          </w:p>
        </w:tc>
        <w:tc>
          <w:tcPr>
            <w:tcW w:w="2693"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≥90</w:t>
            </w:r>
          </w:p>
        </w:tc>
        <w:tc>
          <w:tcPr>
            <w:tcW w:w="998"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rPr>
            </w:pPr>
          </w:p>
        </w:tc>
      </w:tr>
      <w:tr w:rsidR="00DE4033" w:rsidRPr="00CB3626" w:rsidTr="00AC03B4">
        <w:trPr>
          <w:trHeight w:val="454"/>
          <w:jc w:val="center"/>
        </w:trPr>
        <w:tc>
          <w:tcPr>
            <w:tcW w:w="1000"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21</w:t>
            </w:r>
          </w:p>
        </w:tc>
        <w:tc>
          <w:tcPr>
            <w:tcW w:w="4176"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lang w:eastAsia="zh-CN"/>
              </w:rPr>
            </w:pPr>
            <w:r w:rsidRPr="00CB3626">
              <w:rPr>
                <w:rFonts w:asciiTheme="minorEastAsia" w:eastAsiaTheme="minorEastAsia" w:hAnsiTheme="minorEastAsia"/>
                <w:sz w:val="21"/>
                <w:szCs w:val="21"/>
                <w:lang w:eastAsia="zh-CN"/>
              </w:rPr>
              <w:t>机电</w:t>
            </w:r>
            <w:proofErr w:type="gramStart"/>
            <w:r w:rsidRPr="00CB3626">
              <w:rPr>
                <w:rFonts w:asciiTheme="minorEastAsia" w:eastAsiaTheme="minorEastAsia" w:hAnsiTheme="minorEastAsia"/>
                <w:sz w:val="21"/>
                <w:szCs w:val="21"/>
                <w:lang w:eastAsia="zh-CN"/>
              </w:rPr>
              <w:t>联锁</w:t>
            </w:r>
            <w:proofErr w:type="gramEnd"/>
            <w:r w:rsidRPr="00CB3626">
              <w:rPr>
                <w:rFonts w:asciiTheme="minorEastAsia" w:eastAsiaTheme="minorEastAsia" w:hAnsiTheme="minorEastAsia"/>
                <w:sz w:val="21"/>
                <w:szCs w:val="21"/>
                <w:lang w:eastAsia="zh-CN"/>
              </w:rPr>
              <w:t>保护全部投入，正确动作率</w:t>
            </w:r>
          </w:p>
        </w:tc>
        <w:tc>
          <w:tcPr>
            <w:tcW w:w="785"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w:t>
            </w:r>
          </w:p>
        </w:tc>
        <w:tc>
          <w:tcPr>
            <w:tcW w:w="2693"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100</w:t>
            </w:r>
          </w:p>
        </w:tc>
        <w:tc>
          <w:tcPr>
            <w:tcW w:w="998"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rPr>
            </w:pPr>
          </w:p>
        </w:tc>
      </w:tr>
      <w:tr w:rsidR="00DE4033" w:rsidRPr="00CB3626" w:rsidTr="00AC03B4">
        <w:trPr>
          <w:trHeight w:val="454"/>
          <w:jc w:val="center"/>
        </w:trPr>
        <w:tc>
          <w:tcPr>
            <w:tcW w:w="1000"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22</w:t>
            </w:r>
          </w:p>
        </w:tc>
        <w:tc>
          <w:tcPr>
            <w:tcW w:w="4176"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lang w:eastAsia="zh-CN"/>
              </w:rPr>
            </w:pPr>
            <w:r w:rsidRPr="00CB3626">
              <w:rPr>
                <w:rFonts w:asciiTheme="minorEastAsia" w:eastAsiaTheme="minorEastAsia" w:hAnsiTheme="minorEastAsia"/>
                <w:sz w:val="21"/>
                <w:szCs w:val="21"/>
                <w:lang w:eastAsia="zh-CN"/>
              </w:rPr>
              <w:t>修后一个月内不发生二类及以上缺陷</w:t>
            </w:r>
          </w:p>
        </w:tc>
        <w:tc>
          <w:tcPr>
            <w:tcW w:w="785"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起</w:t>
            </w:r>
          </w:p>
        </w:tc>
        <w:tc>
          <w:tcPr>
            <w:tcW w:w="2693"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修后一个月内不发生</w:t>
            </w:r>
          </w:p>
        </w:tc>
        <w:tc>
          <w:tcPr>
            <w:tcW w:w="998"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rPr>
            </w:pPr>
          </w:p>
        </w:tc>
      </w:tr>
      <w:tr w:rsidR="00DE4033" w:rsidRPr="00CB3626" w:rsidTr="00AC03B4">
        <w:trPr>
          <w:trHeight w:val="454"/>
          <w:jc w:val="center"/>
        </w:trPr>
        <w:tc>
          <w:tcPr>
            <w:tcW w:w="1000"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23</w:t>
            </w:r>
          </w:p>
        </w:tc>
        <w:tc>
          <w:tcPr>
            <w:tcW w:w="4176"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rPr>
            </w:pPr>
            <w:r w:rsidRPr="00CB3626">
              <w:rPr>
                <w:rFonts w:asciiTheme="minorEastAsia" w:eastAsiaTheme="minorEastAsia" w:hAnsiTheme="minorEastAsia"/>
                <w:sz w:val="21"/>
                <w:szCs w:val="21"/>
              </w:rPr>
              <w:t>无渗漏</w:t>
            </w:r>
          </w:p>
        </w:tc>
        <w:tc>
          <w:tcPr>
            <w:tcW w:w="785"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点</w:t>
            </w:r>
          </w:p>
        </w:tc>
        <w:tc>
          <w:tcPr>
            <w:tcW w:w="2693"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napToGrid w:val="0"/>
                <w:sz w:val="21"/>
                <w:szCs w:val="21"/>
                <w:lang w:eastAsia="zh-CN"/>
              </w:rPr>
            </w:pPr>
            <w:r w:rsidRPr="00CB3626">
              <w:rPr>
                <w:rFonts w:asciiTheme="minorEastAsia" w:eastAsiaTheme="minorEastAsia" w:hAnsiTheme="minorEastAsia"/>
                <w:sz w:val="21"/>
                <w:szCs w:val="21"/>
                <w:lang w:eastAsia="zh-CN"/>
              </w:rPr>
              <w:t>修后1个月内不发生渗漏</w:t>
            </w:r>
          </w:p>
        </w:tc>
        <w:tc>
          <w:tcPr>
            <w:tcW w:w="998"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lang w:eastAsia="zh-CN"/>
              </w:rPr>
            </w:pPr>
          </w:p>
        </w:tc>
      </w:tr>
      <w:tr w:rsidR="00DE4033" w:rsidRPr="00CB3626" w:rsidTr="00AC03B4">
        <w:trPr>
          <w:trHeight w:val="454"/>
          <w:jc w:val="center"/>
        </w:trPr>
        <w:tc>
          <w:tcPr>
            <w:tcW w:w="1000"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24</w:t>
            </w:r>
          </w:p>
        </w:tc>
        <w:tc>
          <w:tcPr>
            <w:tcW w:w="4176"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lang w:eastAsia="zh-CN"/>
              </w:rPr>
            </w:pPr>
            <w:r w:rsidRPr="00CB3626">
              <w:rPr>
                <w:rFonts w:asciiTheme="minorEastAsia" w:eastAsiaTheme="minorEastAsia" w:hAnsiTheme="minorEastAsia"/>
                <w:sz w:val="21"/>
                <w:szCs w:val="21"/>
                <w:lang w:eastAsia="zh-CN"/>
              </w:rPr>
              <w:t>修后无非计划停运天数</w:t>
            </w:r>
          </w:p>
        </w:tc>
        <w:tc>
          <w:tcPr>
            <w:tcW w:w="785"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天</w:t>
            </w:r>
          </w:p>
        </w:tc>
        <w:tc>
          <w:tcPr>
            <w:tcW w:w="2693"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≥180</w:t>
            </w:r>
          </w:p>
        </w:tc>
        <w:tc>
          <w:tcPr>
            <w:tcW w:w="998"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rPr>
            </w:pPr>
          </w:p>
        </w:tc>
      </w:tr>
      <w:tr w:rsidR="00DE4033" w:rsidRPr="00CB3626" w:rsidTr="00AC03B4">
        <w:trPr>
          <w:trHeight w:val="454"/>
          <w:jc w:val="center"/>
        </w:trPr>
        <w:tc>
          <w:tcPr>
            <w:tcW w:w="1000"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b/>
                <w:sz w:val="21"/>
                <w:szCs w:val="21"/>
              </w:rPr>
            </w:pPr>
            <w:r w:rsidRPr="00CB3626">
              <w:rPr>
                <w:rFonts w:asciiTheme="minorEastAsia" w:eastAsiaTheme="minorEastAsia" w:hAnsiTheme="minorEastAsia"/>
                <w:b/>
                <w:sz w:val="21"/>
                <w:szCs w:val="21"/>
              </w:rPr>
              <w:t>（三）</w:t>
            </w:r>
          </w:p>
        </w:tc>
        <w:tc>
          <w:tcPr>
            <w:tcW w:w="4176" w:type="dxa"/>
            <w:vAlign w:val="center"/>
          </w:tcPr>
          <w:p w:rsidR="00DE4033" w:rsidRPr="00CB3626" w:rsidRDefault="00DE4033" w:rsidP="00AC03B4">
            <w:pPr>
              <w:tabs>
                <w:tab w:val="left" w:pos="3480"/>
              </w:tabs>
              <w:adjustRightInd w:val="0"/>
              <w:snapToGrid w:val="0"/>
              <w:rPr>
                <w:rFonts w:asciiTheme="minorEastAsia" w:eastAsiaTheme="minorEastAsia" w:hAnsiTheme="minorEastAsia"/>
                <w:b/>
                <w:sz w:val="21"/>
                <w:szCs w:val="21"/>
              </w:rPr>
            </w:pPr>
            <w:r w:rsidRPr="00CB3626">
              <w:rPr>
                <w:rFonts w:asciiTheme="minorEastAsia" w:eastAsiaTheme="minorEastAsia" w:hAnsiTheme="minorEastAsia"/>
                <w:b/>
                <w:sz w:val="21"/>
                <w:szCs w:val="21"/>
              </w:rPr>
              <w:t>进度指标</w:t>
            </w:r>
          </w:p>
        </w:tc>
        <w:tc>
          <w:tcPr>
            <w:tcW w:w="785"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p>
        </w:tc>
        <w:tc>
          <w:tcPr>
            <w:tcW w:w="2693"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p>
        </w:tc>
        <w:tc>
          <w:tcPr>
            <w:tcW w:w="998"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rPr>
            </w:pPr>
          </w:p>
        </w:tc>
      </w:tr>
      <w:tr w:rsidR="00DE4033" w:rsidRPr="00CB3626" w:rsidTr="00AC03B4">
        <w:trPr>
          <w:trHeight w:val="454"/>
          <w:jc w:val="center"/>
        </w:trPr>
        <w:tc>
          <w:tcPr>
            <w:tcW w:w="1000"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25</w:t>
            </w:r>
          </w:p>
        </w:tc>
        <w:tc>
          <w:tcPr>
            <w:tcW w:w="4176"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rPr>
            </w:pPr>
            <w:r w:rsidRPr="00CB3626">
              <w:rPr>
                <w:rFonts w:asciiTheme="minorEastAsia" w:eastAsiaTheme="minorEastAsia" w:hAnsiTheme="minorEastAsia"/>
                <w:sz w:val="21"/>
                <w:szCs w:val="21"/>
              </w:rPr>
              <w:t>检修工期</w:t>
            </w:r>
          </w:p>
        </w:tc>
        <w:tc>
          <w:tcPr>
            <w:tcW w:w="785"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天</w:t>
            </w:r>
          </w:p>
        </w:tc>
        <w:tc>
          <w:tcPr>
            <w:tcW w:w="2693"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w:t>
            </w:r>
            <w:r w:rsidRPr="00CB3626">
              <w:rPr>
                <w:rFonts w:asciiTheme="minorEastAsia" w:eastAsiaTheme="minorEastAsia" w:hAnsiTheme="minorEastAsia" w:hint="eastAsia"/>
                <w:sz w:val="21"/>
                <w:szCs w:val="21"/>
              </w:rPr>
              <w:t>70</w:t>
            </w:r>
            <w:r w:rsidRPr="00CB3626">
              <w:rPr>
                <w:rFonts w:asciiTheme="minorEastAsia" w:eastAsiaTheme="minorEastAsia" w:hAnsiTheme="minorEastAsia"/>
                <w:sz w:val="21"/>
                <w:szCs w:val="21"/>
              </w:rPr>
              <w:t>，力争</w:t>
            </w:r>
            <w:r w:rsidRPr="00CB3626">
              <w:rPr>
                <w:rFonts w:asciiTheme="minorEastAsia" w:eastAsiaTheme="minorEastAsia" w:hAnsiTheme="minorEastAsia" w:hint="eastAsia"/>
                <w:sz w:val="21"/>
                <w:szCs w:val="21"/>
              </w:rPr>
              <w:t>60</w:t>
            </w:r>
            <w:r w:rsidRPr="00CB3626">
              <w:rPr>
                <w:rFonts w:asciiTheme="minorEastAsia" w:eastAsiaTheme="minorEastAsia" w:hAnsiTheme="minorEastAsia"/>
                <w:sz w:val="21"/>
                <w:szCs w:val="21"/>
              </w:rPr>
              <w:t>天内</w:t>
            </w:r>
          </w:p>
        </w:tc>
        <w:tc>
          <w:tcPr>
            <w:tcW w:w="998"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rPr>
            </w:pPr>
          </w:p>
        </w:tc>
      </w:tr>
      <w:tr w:rsidR="00DE4033" w:rsidRPr="00CB3626" w:rsidTr="00AC03B4">
        <w:trPr>
          <w:trHeight w:val="454"/>
          <w:jc w:val="center"/>
        </w:trPr>
        <w:tc>
          <w:tcPr>
            <w:tcW w:w="1000"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26</w:t>
            </w:r>
          </w:p>
        </w:tc>
        <w:tc>
          <w:tcPr>
            <w:tcW w:w="4176"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rPr>
            </w:pPr>
            <w:r w:rsidRPr="00CB3626">
              <w:rPr>
                <w:rFonts w:asciiTheme="minorEastAsia" w:eastAsiaTheme="minorEastAsia" w:hAnsiTheme="minorEastAsia"/>
                <w:sz w:val="21"/>
                <w:szCs w:val="21"/>
              </w:rPr>
              <w:t>关键节点进度</w:t>
            </w:r>
          </w:p>
        </w:tc>
        <w:tc>
          <w:tcPr>
            <w:tcW w:w="785"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天</w:t>
            </w:r>
          </w:p>
        </w:tc>
        <w:tc>
          <w:tcPr>
            <w:tcW w:w="2693"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lang w:eastAsia="zh-CN"/>
              </w:rPr>
            </w:pPr>
            <w:r w:rsidRPr="00CB3626">
              <w:rPr>
                <w:rFonts w:asciiTheme="minorEastAsia" w:eastAsiaTheme="minorEastAsia" w:hAnsiTheme="minorEastAsia"/>
                <w:sz w:val="21"/>
                <w:szCs w:val="21"/>
                <w:lang w:eastAsia="zh-CN"/>
              </w:rPr>
              <w:t>实际进度滞后计划进度不超过2天</w:t>
            </w:r>
          </w:p>
        </w:tc>
        <w:tc>
          <w:tcPr>
            <w:tcW w:w="998"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lang w:eastAsia="zh-CN"/>
              </w:rPr>
            </w:pPr>
          </w:p>
        </w:tc>
      </w:tr>
      <w:tr w:rsidR="00DE4033" w:rsidRPr="00CB3626" w:rsidTr="00AC03B4">
        <w:trPr>
          <w:trHeight w:val="454"/>
          <w:jc w:val="center"/>
        </w:trPr>
        <w:tc>
          <w:tcPr>
            <w:tcW w:w="1000"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b/>
                <w:sz w:val="21"/>
                <w:szCs w:val="21"/>
              </w:rPr>
            </w:pPr>
            <w:r w:rsidRPr="00CB3626">
              <w:rPr>
                <w:rFonts w:asciiTheme="minorEastAsia" w:eastAsiaTheme="minorEastAsia" w:hAnsiTheme="minorEastAsia"/>
                <w:b/>
                <w:sz w:val="21"/>
                <w:szCs w:val="21"/>
              </w:rPr>
              <w:t>（四）</w:t>
            </w:r>
          </w:p>
        </w:tc>
        <w:tc>
          <w:tcPr>
            <w:tcW w:w="4176" w:type="dxa"/>
            <w:vAlign w:val="center"/>
          </w:tcPr>
          <w:p w:rsidR="00DE4033" w:rsidRPr="00CB3626" w:rsidRDefault="00DE4033" w:rsidP="00AC03B4">
            <w:pPr>
              <w:tabs>
                <w:tab w:val="left" w:pos="3480"/>
              </w:tabs>
              <w:adjustRightInd w:val="0"/>
              <w:snapToGrid w:val="0"/>
              <w:rPr>
                <w:rFonts w:asciiTheme="minorEastAsia" w:eastAsiaTheme="minorEastAsia" w:hAnsiTheme="minorEastAsia"/>
                <w:b/>
                <w:sz w:val="21"/>
                <w:szCs w:val="21"/>
              </w:rPr>
            </w:pPr>
            <w:r w:rsidRPr="00CB3626">
              <w:rPr>
                <w:rFonts w:asciiTheme="minorEastAsia" w:eastAsiaTheme="minorEastAsia" w:hAnsiTheme="minorEastAsia"/>
                <w:b/>
                <w:sz w:val="21"/>
                <w:szCs w:val="21"/>
              </w:rPr>
              <w:t>经济指标</w:t>
            </w:r>
          </w:p>
        </w:tc>
        <w:tc>
          <w:tcPr>
            <w:tcW w:w="785"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b/>
                <w:sz w:val="21"/>
                <w:szCs w:val="21"/>
              </w:rPr>
            </w:pPr>
          </w:p>
        </w:tc>
        <w:tc>
          <w:tcPr>
            <w:tcW w:w="2693"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b/>
                <w:sz w:val="21"/>
                <w:szCs w:val="21"/>
              </w:rPr>
            </w:pPr>
          </w:p>
        </w:tc>
        <w:tc>
          <w:tcPr>
            <w:tcW w:w="998" w:type="dxa"/>
            <w:vAlign w:val="center"/>
          </w:tcPr>
          <w:p w:rsidR="00DE4033" w:rsidRPr="00CB3626" w:rsidRDefault="00DE4033" w:rsidP="00AC03B4">
            <w:pPr>
              <w:tabs>
                <w:tab w:val="left" w:pos="3480"/>
              </w:tabs>
              <w:adjustRightInd w:val="0"/>
              <w:snapToGrid w:val="0"/>
              <w:rPr>
                <w:rFonts w:asciiTheme="minorEastAsia" w:eastAsiaTheme="minorEastAsia" w:hAnsiTheme="minorEastAsia"/>
                <w:b/>
                <w:sz w:val="21"/>
                <w:szCs w:val="21"/>
              </w:rPr>
            </w:pPr>
          </w:p>
        </w:tc>
      </w:tr>
      <w:tr w:rsidR="00DE4033" w:rsidRPr="00CB3626" w:rsidTr="00AC03B4">
        <w:trPr>
          <w:trHeight w:val="454"/>
          <w:jc w:val="center"/>
        </w:trPr>
        <w:tc>
          <w:tcPr>
            <w:tcW w:w="1000"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27</w:t>
            </w:r>
          </w:p>
        </w:tc>
        <w:tc>
          <w:tcPr>
            <w:tcW w:w="4176"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启动后半年内不出现因本标段检修检验项目原因造成降出力</w:t>
            </w:r>
          </w:p>
        </w:tc>
        <w:tc>
          <w:tcPr>
            <w:tcW w:w="785"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w:t>
            </w:r>
          </w:p>
        </w:tc>
        <w:tc>
          <w:tcPr>
            <w:tcW w:w="2693"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优于修前值</w:t>
            </w:r>
          </w:p>
        </w:tc>
        <w:tc>
          <w:tcPr>
            <w:tcW w:w="998"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rPr>
            </w:pPr>
          </w:p>
        </w:tc>
      </w:tr>
      <w:tr w:rsidR="00DE4033" w:rsidRPr="00CB3626" w:rsidTr="00AC03B4">
        <w:trPr>
          <w:trHeight w:val="454"/>
          <w:jc w:val="center"/>
        </w:trPr>
        <w:tc>
          <w:tcPr>
            <w:tcW w:w="1000"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b/>
                <w:sz w:val="21"/>
                <w:szCs w:val="21"/>
              </w:rPr>
            </w:pPr>
            <w:r w:rsidRPr="00CB3626">
              <w:rPr>
                <w:rFonts w:asciiTheme="minorEastAsia" w:eastAsiaTheme="minorEastAsia" w:hAnsiTheme="minorEastAsia"/>
                <w:b/>
                <w:sz w:val="21"/>
                <w:szCs w:val="21"/>
              </w:rPr>
              <w:t>（五）</w:t>
            </w:r>
          </w:p>
        </w:tc>
        <w:tc>
          <w:tcPr>
            <w:tcW w:w="4176" w:type="dxa"/>
            <w:vAlign w:val="center"/>
          </w:tcPr>
          <w:p w:rsidR="00DE4033" w:rsidRPr="00CB3626" w:rsidRDefault="00DE4033" w:rsidP="00AC03B4">
            <w:pPr>
              <w:tabs>
                <w:tab w:val="left" w:pos="3480"/>
              </w:tabs>
              <w:adjustRightInd w:val="0"/>
              <w:snapToGrid w:val="0"/>
              <w:rPr>
                <w:rFonts w:asciiTheme="minorEastAsia" w:eastAsiaTheme="minorEastAsia" w:hAnsiTheme="minorEastAsia"/>
                <w:b/>
                <w:sz w:val="21"/>
                <w:szCs w:val="21"/>
              </w:rPr>
            </w:pPr>
            <w:r w:rsidRPr="00CB3626">
              <w:rPr>
                <w:rFonts w:asciiTheme="minorEastAsia" w:eastAsiaTheme="minorEastAsia" w:hAnsiTheme="minorEastAsia"/>
                <w:b/>
                <w:sz w:val="21"/>
                <w:szCs w:val="21"/>
              </w:rPr>
              <w:t>技术指标</w:t>
            </w:r>
          </w:p>
        </w:tc>
        <w:tc>
          <w:tcPr>
            <w:tcW w:w="785"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b/>
                <w:sz w:val="21"/>
                <w:szCs w:val="21"/>
              </w:rPr>
            </w:pPr>
          </w:p>
        </w:tc>
        <w:tc>
          <w:tcPr>
            <w:tcW w:w="2693"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b/>
                <w:sz w:val="21"/>
                <w:szCs w:val="21"/>
              </w:rPr>
            </w:pPr>
          </w:p>
        </w:tc>
        <w:tc>
          <w:tcPr>
            <w:tcW w:w="998" w:type="dxa"/>
            <w:vAlign w:val="center"/>
          </w:tcPr>
          <w:p w:rsidR="00DE4033" w:rsidRPr="00CB3626" w:rsidRDefault="00DE4033" w:rsidP="00AC03B4">
            <w:pPr>
              <w:tabs>
                <w:tab w:val="left" w:pos="3480"/>
              </w:tabs>
              <w:adjustRightInd w:val="0"/>
              <w:snapToGrid w:val="0"/>
              <w:rPr>
                <w:rFonts w:asciiTheme="minorEastAsia" w:eastAsiaTheme="minorEastAsia" w:hAnsiTheme="minorEastAsia"/>
                <w:b/>
                <w:sz w:val="21"/>
                <w:szCs w:val="21"/>
              </w:rPr>
            </w:pPr>
          </w:p>
        </w:tc>
      </w:tr>
      <w:tr w:rsidR="00DE4033" w:rsidRPr="00CB3626" w:rsidTr="00AC03B4">
        <w:trPr>
          <w:trHeight w:val="454"/>
          <w:jc w:val="center"/>
        </w:trPr>
        <w:tc>
          <w:tcPr>
            <w:tcW w:w="1000"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28</w:t>
            </w:r>
          </w:p>
        </w:tc>
        <w:tc>
          <w:tcPr>
            <w:tcW w:w="4176" w:type="dxa"/>
            <w:vAlign w:val="center"/>
          </w:tcPr>
          <w:p w:rsidR="00DE4033" w:rsidRPr="00CB3626" w:rsidRDefault="00DE4033" w:rsidP="00AC03B4">
            <w:pPr>
              <w:rPr>
                <w:rFonts w:asciiTheme="minorEastAsia" w:eastAsiaTheme="minorEastAsia" w:hAnsiTheme="minorEastAsia"/>
                <w:sz w:val="21"/>
                <w:szCs w:val="21"/>
              </w:rPr>
            </w:pPr>
            <w:r w:rsidRPr="00CB3626">
              <w:rPr>
                <w:rFonts w:asciiTheme="minorEastAsia" w:eastAsiaTheme="minorEastAsia" w:hAnsiTheme="minorEastAsia"/>
                <w:sz w:val="21"/>
                <w:szCs w:val="21"/>
              </w:rPr>
              <w:t>主要</w:t>
            </w:r>
            <w:r w:rsidRPr="00CB3626">
              <w:rPr>
                <w:rFonts w:asciiTheme="minorEastAsia" w:eastAsiaTheme="minorEastAsia" w:hAnsiTheme="minorEastAsia" w:hint="eastAsia"/>
                <w:sz w:val="21"/>
                <w:szCs w:val="21"/>
              </w:rPr>
              <w:t>通信设备</w:t>
            </w:r>
          </w:p>
        </w:tc>
        <w:tc>
          <w:tcPr>
            <w:tcW w:w="785" w:type="dxa"/>
            <w:vAlign w:val="center"/>
          </w:tcPr>
          <w:p w:rsidR="00DE4033" w:rsidRPr="00CB3626" w:rsidRDefault="00DE4033" w:rsidP="00AC03B4">
            <w:pPr>
              <w:jc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套</w:t>
            </w:r>
          </w:p>
        </w:tc>
        <w:tc>
          <w:tcPr>
            <w:tcW w:w="2693" w:type="dxa"/>
            <w:vAlign w:val="center"/>
          </w:tcPr>
          <w:p w:rsidR="00DE4033" w:rsidRPr="00CB3626" w:rsidRDefault="00DE4033" w:rsidP="00AC03B4">
            <w:pPr>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优于标准值</w:t>
            </w:r>
          </w:p>
        </w:tc>
        <w:tc>
          <w:tcPr>
            <w:tcW w:w="998"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rPr>
            </w:pPr>
          </w:p>
        </w:tc>
      </w:tr>
      <w:tr w:rsidR="00DE4033" w:rsidRPr="00CB3626" w:rsidTr="00AC03B4">
        <w:trPr>
          <w:trHeight w:val="454"/>
          <w:jc w:val="center"/>
        </w:trPr>
        <w:tc>
          <w:tcPr>
            <w:tcW w:w="1000" w:type="dxa"/>
            <w:vAlign w:val="center"/>
          </w:tcPr>
          <w:p w:rsidR="00DE4033" w:rsidRPr="00CB3626" w:rsidRDefault="00DE4033" w:rsidP="00AC03B4">
            <w:pPr>
              <w:tabs>
                <w:tab w:val="left" w:pos="3480"/>
              </w:tabs>
              <w:adjustRightInd w:val="0"/>
              <w:snapToGrid w:val="0"/>
              <w:jc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29</w:t>
            </w:r>
          </w:p>
        </w:tc>
        <w:tc>
          <w:tcPr>
            <w:tcW w:w="4176" w:type="dxa"/>
            <w:vAlign w:val="center"/>
          </w:tcPr>
          <w:p w:rsidR="00DE4033" w:rsidRPr="00CB3626" w:rsidRDefault="00DE4033" w:rsidP="00AC03B4">
            <w:pPr>
              <w:rPr>
                <w:rFonts w:asciiTheme="minorEastAsia" w:eastAsiaTheme="minorEastAsia" w:hAnsiTheme="minorEastAsia"/>
                <w:sz w:val="21"/>
                <w:szCs w:val="21"/>
              </w:rPr>
            </w:pPr>
            <w:r w:rsidRPr="00CB3626">
              <w:rPr>
                <w:rFonts w:asciiTheme="minorEastAsia" w:eastAsiaTheme="minorEastAsia" w:hAnsiTheme="minorEastAsia"/>
                <w:sz w:val="21"/>
                <w:szCs w:val="21"/>
              </w:rPr>
              <w:t>主要</w:t>
            </w:r>
            <w:r w:rsidRPr="00CB3626">
              <w:rPr>
                <w:rFonts w:asciiTheme="minorEastAsia" w:eastAsiaTheme="minorEastAsia" w:hAnsiTheme="minorEastAsia" w:hint="eastAsia"/>
                <w:sz w:val="21"/>
                <w:szCs w:val="21"/>
              </w:rPr>
              <w:t>PLC控制系统</w:t>
            </w:r>
          </w:p>
        </w:tc>
        <w:tc>
          <w:tcPr>
            <w:tcW w:w="785" w:type="dxa"/>
            <w:vAlign w:val="center"/>
          </w:tcPr>
          <w:p w:rsidR="00DE4033" w:rsidRPr="00CB3626" w:rsidRDefault="00DE4033" w:rsidP="00AC03B4">
            <w:pPr>
              <w:jc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套</w:t>
            </w:r>
          </w:p>
        </w:tc>
        <w:tc>
          <w:tcPr>
            <w:tcW w:w="2693" w:type="dxa"/>
            <w:vAlign w:val="center"/>
          </w:tcPr>
          <w:p w:rsidR="00DE4033" w:rsidRPr="00CB3626" w:rsidRDefault="00DE4033" w:rsidP="00AC03B4">
            <w:pPr>
              <w:jc w:val="center"/>
              <w:rPr>
                <w:rFonts w:asciiTheme="minorEastAsia" w:eastAsiaTheme="minorEastAsia" w:hAnsiTheme="minorEastAsia"/>
                <w:sz w:val="21"/>
                <w:szCs w:val="21"/>
              </w:rPr>
            </w:pPr>
            <w:r w:rsidRPr="00CB3626">
              <w:rPr>
                <w:rFonts w:asciiTheme="minorEastAsia" w:eastAsiaTheme="minorEastAsia" w:hAnsiTheme="minorEastAsia"/>
                <w:sz w:val="21"/>
                <w:szCs w:val="21"/>
              </w:rPr>
              <w:t>优于标准值</w:t>
            </w:r>
          </w:p>
        </w:tc>
        <w:tc>
          <w:tcPr>
            <w:tcW w:w="998" w:type="dxa"/>
            <w:vAlign w:val="center"/>
          </w:tcPr>
          <w:p w:rsidR="00DE4033" w:rsidRPr="00CB3626" w:rsidRDefault="00DE4033" w:rsidP="00AC03B4">
            <w:pPr>
              <w:tabs>
                <w:tab w:val="left" w:pos="3480"/>
              </w:tabs>
              <w:adjustRightInd w:val="0"/>
              <w:snapToGrid w:val="0"/>
              <w:rPr>
                <w:rFonts w:asciiTheme="minorEastAsia" w:eastAsiaTheme="minorEastAsia" w:hAnsiTheme="minorEastAsia"/>
                <w:sz w:val="21"/>
                <w:szCs w:val="21"/>
              </w:rPr>
            </w:pPr>
          </w:p>
        </w:tc>
      </w:tr>
    </w:tbl>
    <w:p w:rsidR="00DE4033" w:rsidRPr="00CB3626" w:rsidRDefault="00DE4033" w:rsidP="00CB3626">
      <w:pPr>
        <w:widowControl/>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sz w:val="21"/>
          <w:szCs w:val="21"/>
          <w:lang w:eastAsia="zh-CN"/>
        </w:rPr>
        <w:t>1.</w:t>
      </w:r>
      <w:r w:rsidRPr="00CB3626">
        <w:rPr>
          <w:rFonts w:asciiTheme="minorEastAsia" w:eastAsiaTheme="minorEastAsia" w:hAnsiTheme="minorEastAsia" w:hint="eastAsia"/>
          <w:sz w:val="21"/>
          <w:szCs w:val="21"/>
          <w:lang w:eastAsia="zh-CN"/>
        </w:rPr>
        <w:t>1</w:t>
      </w:r>
      <w:r w:rsidRPr="00CB3626">
        <w:rPr>
          <w:rFonts w:asciiTheme="minorEastAsia" w:eastAsiaTheme="minorEastAsia" w:hAnsiTheme="minorEastAsia"/>
          <w:sz w:val="21"/>
          <w:szCs w:val="21"/>
          <w:lang w:eastAsia="zh-CN"/>
        </w:rPr>
        <w:t>.检修结束后20个工作日内，向招标方提供检修记录和试验报告。</w:t>
      </w:r>
    </w:p>
    <w:p w:rsidR="00DE4033" w:rsidRPr="00CB3626" w:rsidRDefault="00DE4033" w:rsidP="00CB3626">
      <w:pPr>
        <w:widowControl/>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sz w:val="21"/>
          <w:szCs w:val="21"/>
          <w:lang w:eastAsia="zh-CN"/>
        </w:rPr>
        <w:t>1.</w:t>
      </w:r>
      <w:r w:rsidRPr="00CB3626">
        <w:rPr>
          <w:rFonts w:asciiTheme="minorEastAsia" w:eastAsiaTheme="minorEastAsia" w:hAnsiTheme="minorEastAsia" w:hint="eastAsia"/>
          <w:sz w:val="21"/>
          <w:szCs w:val="21"/>
          <w:lang w:eastAsia="zh-CN"/>
        </w:rPr>
        <w:t>2</w:t>
      </w:r>
      <w:r w:rsidRPr="00CB3626">
        <w:rPr>
          <w:rFonts w:asciiTheme="minorEastAsia" w:eastAsiaTheme="minorEastAsia" w:hAnsiTheme="minorEastAsia"/>
          <w:sz w:val="21"/>
          <w:szCs w:val="21"/>
          <w:lang w:eastAsia="zh-CN"/>
        </w:rPr>
        <w:t>.协助招标方做好试运工作。</w:t>
      </w:r>
      <w:r w:rsidRPr="00CB3626">
        <w:rPr>
          <w:rFonts w:asciiTheme="minorEastAsia" w:eastAsiaTheme="minorEastAsia" w:hAnsiTheme="minorEastAsia" w:hint="eastAsia"/>
          <w:sz w:val="21"/>
          <w:szCs w:val="21"/>
          <w:lang w:eastAsia="zh-CN"/>
        </w:rPr>
        <w:t>技术改造</w:t>
      </w:r>
      <w:r w:rsidRPr="00CB3626">
        <w:rPr>
          <w:rFonts w:asciiTheme="minorEastAsia" w:eastAsiaTheme="minorEastAsia" w:hAnsiTheme="minorEastAsia"/>
          <w:sz w:val="21"/>
          <w:szCs w:val="21"/>
          <w:lang w:eastAsia="zh-CN"/>
        </w:rPr>
        <w:t>后，带负荷试运72 h，投标方保运至机组运行正常。</w:t>
      </w:r>
    </w:p>
    <w:p w:rsidR="00DE4033" w:rsidRPr="00CB3626" w:rsidRDefault="00DE4033" w:rsidP="00CB3626">
      <w:pPr>
        <w:widowControl/>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sz w:val="21"/>
          <w:szCs w:val="21"/>
          <w:lang w:eastAsia="zh-CN"/>
        </w:rPr>
        <w:t>1.</w:t>
      </w:r>
      <w:r w:rsidRPr="00CB3626">
        <w:rPr>
          <w:rFonts w:asciiTheme="minorEastAsia" w:eastAsiaTheme="minorEastAsia" w:hAnsiTheme="minorEastAsia" w:hint="eastAsia"/>
          <w:sz w:val="21"/>
          <w:szCs w:val="21"/>
          <w:lang w:eastAsia="zh-CN"/>
        </w:rPr>
        <w:t>3</w:t>
      </w:r>
      <w:r w:rsidRPr="00CB3626">
        <w:rPr>
          <w:rFonts w:asciiTheme="minorEastAsia" w:eastAsiaTheme="minorEastAsia" w:hAnsiTheme="minorEastAsia"/>
          <w:sz w:val="21"/>
          <w:szCs w:val="21"/>
          <w:lang w:eastAsia="zh-CN"/>
        </w:rPr>
        <w:t>.在检修中，使用工具和发生的各种消耗材料自备。</w:t>
      </w:r>
    </w:p>
    <w:p w:rsidR="00DE4033" w:rsidRPr="00CB3626" w:rsidRDefault="00DE4033" w:rsidP="00CB3626">
      <w:pPr>
        <w:widowControl/>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sz w:val="21"/>
          <w:szCs w:val="21"/>
          <w:lang w:eastAsia="zh-CN"/>
        </w:rPr>
        <w:t>1.</w:t>
      </w:r>
      <w:r w:rsidRPr="00CB3626">
        <w:rPr>
          <w:rFonts w:asciiTheme="minorEastAsia" w:eastAsiaTheme="minorEastAsia" w:hAnsiTheme="minorEastAsia" w:hint="eastAsia"/>
          <w:sz w:val="21"/>
          <w:szCs w:val="21"/>
          <w:lang w:eastAsia="zh-CN"/>
        </w:rPr>
        <w:t>4</w:t>
      </w:r>
      <w:r w:rsidRPr="00CB3626">
        <w:rPr>
          <w:rFonts w:asciiTheme="minorEastAsia" w:eastAsiaTheme="minorEastAsia" w:hAnsiTheme="minorEastAsia"/>
          <w:sz w:val="21"/>
          <w:szCs w:val="21"/>
          <w:lang w:eastAsia="zh-CN"/>
        </w:rPr>
        <w:t xml:space="preserve">.配合招标方进行与投标方检修有关的 </w:t>
      </w:r>
      <w:r w:rsidRPr="00CB3626">
        <w:rPr>
          <w:rFonts w:asciiTheme="minorEastAsia" w:eastAsiaTheme="minorEastAsia" w:hAnsiTheme="minorEastAsia" w:hint="eastAsia"/>
          <w:sz w:val="21"/>
          <w:szCs w:val="21"/>
          <w:lang w:eastAsia="zh-CN"/>
        </w:rPr>
        <w:t>PLC\</w:t>
      </w:r>
      <w:r w:rsidRPr="00CB3626">
        <w:rPr>
          <w:rFonts w:asciiTheme="minorEastAsia" w:eastAsiaTheme="minorEastAsia" w:hAnsiTheme="minorEastAsia"/>
          <w:sz w:val="21"/>
          <w:szCs w:val="21"/>
          <w:lang w:eastAsia="zh-CN"/>
        </w:rPr>
        <w:t>DCS调试。</w:t>
      </w:r>
    </w:p>
    <w:p w:rsidR="00DE4033" w:rsidRPr="00CB3626" w:rsidRDefault="00DE4033" w:rsidP="00CB3626">
      <w:pPr>
        <w:widowControl/>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sz w:val="21"/>
          <w:szCs w:val="21"/>
          <w:lang w:eastAsia="zh-CN"/>
        </w:rPr>
        <w:t>1.</w:t>
      </w:r>
      <w:r w:rsidRPr="00CB3626">
        <w:rPr>
          <w:rFonts w:asciiTheme="minorEastAsia" w:eastAsiaTheme="minorEastAsia" w:hAnsiTheme="minorEastAsia" w:hint="eastAsia"/>
          <w:sz w:val="21"/>
          <w:szCs w:val="21"/>
          <w:lang w:eastAsia="zh-CN"/>
        </w:rPr>
        <w:t>5</w:t>
      </w:r>
      <w:r w:rsidRPr="00CB3626">
        <w:rPr>
          <w:rFonts w:asciiTheme="minorEastAsia" w:eastAsiaTheme="minorEastAsia" w:hAnsiTheme="minorEastAsia"/>
          <w:sz w:val="21"/>
          <w:szCs w:val="21"/>
          <w:lang w:eastAsia="zh-CN"/>
        </w:rPr>
        <w:t>.检修中所涉及的热控及电气线路拆装由投标方负责，并在检修结束20个工作日内提供校验报告及检修总结或检修报告。</w:t>
      </w:r>
    </w:p>
    <w:p w:rsidR="00DE4033" w:rsidRPr="00CB3626" w:rsidRDefault="00DE4033" w:rsidP="00CB3626">
      <w:pPr>
        <w:widowControl/>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sz w:val="21"/>
          <w:szCs w:val="21"/>
          <w:lang w:eastAsia="zh-CN"/>
        </w:rPr>
        <w:t>1.</w:t>
      </w:r>
      <w:r w:rsidRPr="00CB3626">
        <w:rPr>
          <w:rFonts w:asciiTheme="minorEastAsia" w:eastAsiaTheme="minorEastAsia" w:hAnsiTheme="minorEastAsia" w:hint="eastAsia"/>
          <w:sz w:val="21"/>
          <w:szCs w:val="21"/>
          <w:lang w:eastAsia="zh-CN"/>
        </w:rPr>
        <w:t>6</w:t>
      </w:r>
      <w:r w:rsidRPr="00CB3626">
        <w:rPr>
          <w:rFonts w:asciiTheme="minorEastAsia" w:eastAsiaTheme="minorEastAsia" w:hAnsiTheme="minorEastAsia"/>
          <w:sz w:val="21"/>
          <w:szCs w:val="21"/>
          <w:lang w:eastAsia="zh-CN"/>
        </w:rPr>
        <w:t>.</w:t>
      </w:r>
      <w:r w:rsidRPr="00CB3626">
        <w:rPr>
          <w:rFonts w:asciiTheme="minorEastAsia" w:eastAsiaTheme="minorEastAsia" w:hAnsiTheme="minorEastAsia" w:hint="eastAsia"/>
          <w:sz w:val="21"/>
          <w:szCs w:val="21"/>
          <w:lang w:eastAsia="zh-CN"/>
        </w:rPr>
        <w:t>技术改造</w:t>
      </w:r>
      <w:r w:rsidRPr="00CB3626">
        <w:rPr>
          <w:rFonts w:asciiTheme="minorEastAsia" w:eastAsiaTheme="minorEastAsia" w:hAnsiTheme="minorEastAsia"/>
          <w:sz w:val="21"/>
          <w:szCs w:val="21"/>
          <w:lang w:eastAsia="zh-CN"/>
        </w:rPr>
        <w:t>完成后，投标方应通电试转，确认无误后移交招标方，由招标方有关人员验收。招标方对不符合要求和存在质量问题有权不予验收并退回维修。</w:t>
      </w:r>
    </w:p>
    <w:p w:rsidR="00DE4033" w:rsidRPr="00CB3626" w:rsidRDefault="00DE4033" w:rsidP="00CB3626">
      <w:pPr>
        <w:widowControl/>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sz w:val="21"/>
          <w:szCs w:val="21"/>
          <w:lang w:eastAsia="zh-CN"/>
        </w:rPr>
        <w:t>1.</w:t>
      </w:r>
      <w:r w:rsidRPr="00CB3626">
        <w:rPr>
          <w:rFonts w:asciiTheme="minorEastAsia" w:eastAsiaTheme="minorEastAsia" w:hAnsiTheme="minorEastAsia" w:hint="eastAsia"/>
          <w:sz w:val="21"/>
          <w:szCs w:val="21"/>
          <w:lang w:eastAsia="zh-CN"/>
        </w:rPr>
        <w:t>7</w:t>
      </w:r>
      <w:r w:rsidRPr="00CB3626">
        <w:rPr>
          <w:rFonts w:asciiTheme="minorEastAsia" w:eastAsiaTheme="minorEastAsia" w:hAnsiTheme="minorEastAsia"/>
          <w:sz w:val="21"/>
          <w:szCs w:val="21"/>
          <w:lang w:eastAsia="zh-CN"/>
        </w:rPr>
        <w:t>.投标方做好地坪漆保护。</w:t>
      </w:r>
    </w:p>
    <w:p w:rsidR="00DE4033" w:rsidRPr="00CB3626" w:rsidRDefault="00DE4033" w:rsidP="00CB3626">
      <w:pPr>
        <w:widowControl/>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sz w:val="21"/>
          <w:szCs w:val="21"/>
          <w:lang w:eastAsia="zh-CN"/>
        </w:rPr>
        <w:t>1.</w:t>
      </w:r>
      <w:r w:rsidRPr="00CB3626">
        <w:rPr>
          <w:rFonts w:asciiTheme="minorEastAsia" w:eastAsiaTheme="minorEastAsia" w:hAnsiTheme="minorEastAsia" w:hint="eastAsia"/>
          <w:sz w:val="21"/>
          <w:szCs w:val="21"/>
          <w:lang w:eastAsia="zh-CN"/>
        </w:rPr>
        <w:t>8</w:t>
      </w:r>
      <w:r w:rsidRPr="00CB3626">
        <w:rPr>
          <w:rFonts w:asciiTheme="minorEastAsia" w:eastAsiaTheme="minorEastAsia" w:hAnsiTheme="minorEastAsia"/>
          <w:sz w:val="21"/>
          <w:szCs w:val="21"/>
          <w:lang w:eastAsia="zh-CN"/>
        </w:rPr>
        <w:t>.检修过程中必须文明施工；检修区域做好隔离措施，进出检修区域须做好登记手续。</w:t>
      </w:r>
    </w:p>
    <w:p w:rsidR="00DE4033" w:rsidRPr="00CB3626" w:rsidRDefault="00DE4033" w:rsidP="00CB3626">
      <w:pPr>
        <w:pStyle w:val="10"/>
        <w:spacing w:before="100" w:beforeAutospacing="1" w:line="360" w:lineRule="auto"/>
        <w:ind w:left="0" w:firstLineChars="200" w:firstLine="426"/>
        <w:rPr>
          <w:rFonts w:asciiTheme="minorEastAsia" w:eastAsiaTheme="minorEastAsia" w:hAnsiTheme="minorEastAsia"/>
          <w:spacing w:val="2"/>
          <w:position w:val="-3"/>
          <w:sz w:val="21"/>
          <w:szCs w:val="21"/>
          <w:lang w:eastAsia="zh-CN"/>
        </w:rPr>
      </w:pPr>
      <w:bookmarkStart w:id="3" w:name="_Toc14682404"/>
      <w:r w:rsidRPr="00CB3626">
        <w:rPr>
          <w:rFonts w:asciiTheme="minorEastAsia" w:eastAsiaTheme="minorEastAsia" w:hAnsiTheme="minorEastAsia"/>
          <w:spacing w:val="2"/>
          <w:position w:val="-3"/>
          <w:sz w:val="21"/>
          <w:szCs w:val="21"/>
          <w:lang w:eastAsia="zh-CN"/>
        </w:rPr>
        <w:t>2.检修技术及质量要求</w:t>
      </w:r>
      <w:bookmarkEnd w:id="3"/>
    </w:p>
    <w:p w:rsidR="00DE4033" w:rsidRPr="00CB3626" w:rsidRDefault="00DE4033" w:rsidP="00CB3626">
      <w:pPr>
        <w:widowControl/>
        <w:spacing w:line="360" w:lineRule="auto"/>
        <w:ind w:firstLineChars="200" w:firstLine="422"/>
        <w:rPr>
          <w:rFonts w:asciiTheme="minorEastAsia" w:eastAsiaTheme="minorEastAsia" w:hAnsiTheme="minorEastAsia"/>
          <w:b/>
          <w:sz w:val="21"/>
          <w:szCs w:val="21"/>
          <w:lang w:eastAsia="zh-CN"/>
        </w:rPr>
      </w:pPr>
      <w:r w:rsidRPr="00CB3626">
        <w:rPr>
          <w:rFonts w:asciiTheme="minorEastAsia" w:eastAsiaTheme="minorEastAsia" w:hAnsiTheme="minorEastAsia" w:hint="eastAsia"/>
          <w:b/>
          <w:sz w:val="21"/>
          <w:szCs w:val="21"/>
          <w:lang w:eastAsia="zh-CN"/>
        </w:rPr>
        <w:t>2.1</w:t>
      </w:r>
      <w:r w:rsidRPr="00CB3626">
        <w:rPr>
          <w:rFonts w:asciiTheme="minorEastAsia" w:eastAsiaTheme="minorEastAsia" w:hAnsiTheme="minorEastAsia"/>
          <w:b/>
          <w:sz w:val="21"/>
          <w:szCs w:val="21"/>
          <w:lang w:eastAsia="zh-CN"/>
        </w:rPr>
        <w:t>技术参数</w:t>
      </w:r>
    </w:p>
    <w:p w:rsidR="00DE4033" w:rsidRPr="00CB3626" w:rsidRDefault="00DE4033" w:rsidP="00CB3626">
      <w:pPr>
        <w:spacing w:line="360" w:lineRule="auto"/>
        <w:ind w:firstLineChars="200" w:firstLine="422"/>
        <w:rPr>
          <w:rFonts w:asciiTheme="minorEastAsia" w:eastAsiaTheme="minorEastAsia" w:hAnsiTheme="minorEastAsia" w:cs="宋体-18030"/>
          <w:b/>
          <w:sz w:val="21"/>
          <w:szCs w:val="21"/>
          <w:lang w:eastAsia="zh-CN"/>
        </w:rPr>
      </w:pPr>
      <w:r w:rsidRPr="00CB3626">
        <w:rPr>
          <w:rFonts w:asciiTheme="minorEastAsia" w:eastAsiaTheme="minorEastAsia" w:hAnsiTheme="minorEastAsia" w:cs="宋体-18030" w:hint="eastAsia"/>
          <w:b/>
          <w:sz w:val="21"/>
          <w:szCs w:val="21"/>
          <w:lang w:eastAsia="zh-CN"/>
        </w:rPr>
        <w:t>2.1.1 锅炉概述</w:t>
      </w:r>
    </w:p>
    <w:p w:rsidR="00DE4033" w:rsidRPr="00CB3626" w:rsidRDefault="00DE4033" w:rsidP="00CB3626">
      <w:pPr>
        <w:spacing w:line="360" w:lineRule="auto"/>
        <w:ind w:firstLineChars="200" w:firstLine="420"/>
        <w:rPr>
          <w:rFonts w:asciiTheme="minorEastAsia" w:eastAsiaTheme="minorEastAsia" w:hAnsiTheme="minorEastAsia" w:cs="宋体-18030"/>
          <w:sz w:val="21"/>
          <w:szCs w:val="21"/>
          <w:lang w:eastAsia="zh-CN"/>
        </w:rPr>
      </w:pPr>
      <w:r w:rsidRPr="00CB3626">
        <w:rPr>
          <w:rFonts w:asciiTheme="minorEastAsia" w:eastAsiaTheme="minorEastAsia" w:hAnsiTheme="minorEastAsia" w:cs="宋体-18030" w:hint="eastAsia"/>
          <w:sz w:val="21"/>
          <w:szCs w:val="21"/>
          <w:lang w:eastAsia="zh-CN"/>
        </w:rPr>
        <w:t>锅炉总体布置见锅炉总图，腾龙芳烃（漳州）有限公司供热中心锅炉均为上海锅炉厂生产，产品型号为：</w:t>
      </w:r>
      <w:r w:rsidRPr="00CB3626">
        <w:rPr>
          <w:rFonts w:asciiTheme="minorEastAsia" w:eastAsiaTheme="minorEastAsia" w:hAnsiTheme="minorEastAsia" w:cs="宋体-18030"/>
          <w:sz w:val="21"/>
          <w:szCs w:val="21"/>
          <w:lang w:eastAsia="zh-CN"/>
        </w:rPr>
        <w:t>SG-670/13.7-M3001</w:t>
      </w:r>
      <w:r w:rsidRPr="00CB3626">
        <w:rPr>
          <w:rFonts w:asciiTheme="minorEastAsia" w:eastAsiaTheme="minorEastAsia" w:hAnsiTheme="minorEastAsia" w:cs="宋体-18030" w:hint="eastAsia"/>
          <w:sz w:val="21"/>
          <w:szCs w:val="21"/>
          <w:lang w:eastAsia="zh-CN"/>
        </w:rPr>
        <w:t>，自然循环、四角切向燃烧方式、 单炉膛、无再热、平衡通风、露天布置、固态排渣、全钢构架、炉顶设大罩壳</w:t>
      </w:r>
      <w:r w:rsidRPr="00CB3626">
        <w:rPr>
          <w:rFonts w:asciiTheme="minorEastAsia" w:eastAsiaTheme="minorEastAsia" w:hAnsiTheme="minorEastAsia" w:hint="eastAsia"/>
          <w:sz w:val="21"/>
          <w:szCs w:val="21"/>
          <w:lang w:eastAsia="zh-CN"/>
        </w:rPr>
        <w:t>，“</w:t>
      </w:r>
      <w:r w:rsidRPr="00CB3626">
        <w:rPr>
          <w:rFonts w:asciiTheme="minorEastAsia" w:eastAsiaTheme="minorEastAsia" w:hAnsiTheme="minorEastAsia" w:hint="eastAsia"/>
          <w:sz w:val="21"/>
          <w:szCs w:val="21"/>
        </w:rPr>
        <w:sym w:font="Symbol" w:char="F050"/>
      </w:r>
      <w:r w:rsidRPr="00CB3626">
        <w:rPr>
          <w:rFonts w:asciiTheme="minorEastAsia" w:eastAsiaTheme="minorEastAsia" w:hAnsiTheme="minorEastAsia" w:hint="eastAsia"/>
          <w:sz w:val="21"/>
          <w:szCs w:val="21"/>
          <w:lang w:eastAsia="zh-CN"/>
        </w:rPr>
        <w:t>”型布置汽包锅炉。由上海锅炉厂有限责任公司提供。</w:t>
      </w:r>
    </w:p>
    <w:p w:rsidR="00DE4033" w:rsidRPr="00CB3626" w:rsidRDefault="00DE4033" w:rsidP="00CB3626">
      <w:pPr>
        <w:spacing w:line="360" w:lineRule="auto"/>
        <w:ind w:firstLineChars="200" w:firstLine="422"/>
        <w:rPr>
          <w:rFonts w:asciiTheme="minorEastAsia" w:eastAsiaTheme="minorEastAsia" w:hAnsiTheme="minorEastAsia" w:cs="宋体-18030"/>
          <w:b/>
          <w:sz w:val="21"/>
          <w:szCs w:val="21"/>
          <w:lang w:eastAsia="zh-CN"/>
        </w:rPr>
      </w:pPr>
      <w:r w:rsidRPr="00CB3626">
        <w:rPr>
          <w:rFonts w:asciiTheme="minorEastAsia" w:eastAsiaTheme="minorEastAsia" w:hAnsiTheme="minorEastAsia" w:cs="宋体-18030" w:hint="eastAsia"/>
          <w:b/>
          <w:sz w:val="21"/>
          <w:szCs w:val="21"/>
          <w:lang w:eastAsia="zh-CN"/>
        </w:rPr>
        <w:t>2.1.2</w:t>
      </w:r>
      <w:proofErr w:type="gramStart"/>
      <w:r w:rsidRPr="00CB3626">
        <w:rPr>
          <w:rFonts w:asciiTheme="minorEastAsia" w:eastAsiaTheme="minorEastAsia" w:hAnsiTheme="minorEastAsia" w:hint="eastAsia"/>
          <w:b/>
          <w:sz w:val="21"/>
          <w:szCs w:val="21"/>
          <w:lang w:eastAsia="zh-CN"/>
        </w:rPr>
        <w:t>除尘输灰系统</w:t>
      </w:r>
      <w:proofErr w:type="gramEnd"/>
      <w:r w:rsidRPr="00CB3626">
        <w:rPr>
          <w:rFonts w:asciiTheme="minorEastAsia" w:eastAsiaTheme="minorEastAsia" w:hAnsiTheme="minorEastAsia" w:cs="宋体-18030" w:hint="eastAsia"/>
          <w:b/>
          <w:sz w:val="21"/>
          <w:szCs w:val="21"/>
          <w:lang w:eastAsia="zh-CN"/>
        </w:rPr>
        <w:t>简介</w:t>
      </w:r>
    </w:p>
    <w:p w:rsidR="00DE4033" w:rsidRPr="00CB3626" w:rsidRDefault="00DE4033" w:rsidP="00CB3626">
      <w:pPr>
        <w:spacing w:line="360" w:lineRule="auto"/>
        <w:ind w:firstLineChars="200" w:firstLine="420"/>
        <w:rPr>
          <w:rFonts w:asciiTheme="minorEastAsia" w:eastAsiaTheme="minorEastAsia" w:hAnsiTheme="minorEastAsia"/>
          <w:sz w:val="21"/>
          <w:szCs w:val="21"/>
          <w:lang w:eastAsia="zh-CN"/>
        </w:rPr>
      </w:pPr>
      <w:proofErr w:type="gramStart"/>
      <w:r w:rsidRPr="00CB3626">
        <w:rPr>
          <w:rFonts w:asciiTheme="minorEastAsia" w:eastAsiaTheme="minorEastAsia" w:hAnsiTheme="minorEastAsia" w:hint="eastAsia"/>
          <w:sz w:val="21"/>
          <w:szCs w:val="21"/>
          <w:lang w:eastAsia="zh-CN"/>
        </w:rPr>
        <w:t>除尘输灰系统</w:t>
      </w:r>
      <w:proofErr w:type="gramEnd"/>
      <w:r w:rsidRPr="00CB3626">
        <w:rPr>
          <w:rFonts w:asciiTheme="minorEastAsia" w:eastAsiaTheme="minorEastAsia" w:hAnsiTheme="minorEastAsia" w:hint="eastAsia"/>
          <w:sz w:val="21"/>
          <w:szCs w:val="21"/>
          <w:lang w:eastAsia="zh-CN"/>
        </w:rPr>
        <w:t>整套，主要</w:t>
      </w:r>
      <w:proofErr w:type="gramStart"/>
      <w:r w:rsidRPr="00CB3626">
        <w:rPr>
          <w:rFonts w:asciiTheme="minorEastAsia" w:eastAsiaTheme="minorEastAsia" w:hAnsiTheme="minorEastAsia" w:hint="eastAsia"/>
          <w:sz w:val="21"/>
          <w:szCs w:val="21"/>
          <w:lang w:eastAsia="zh-CN"/>
        </w:rPr>
        <w:t>含以下</w:t>
      </w:r>
      <w:proofErr w:type="gramEnd"/>
      <w:r w:rsidRPr="00CB3626">
        <w:rPr>
          <w:rFonts w:asciiTheme="minorEastAsia" w:eastAsiaTheme="minorEastAsia" w:hAnsiTheme="minorEastAsia" w:hint="eastAsia"/>
          <w:sz w:val="21"/>
          <w:szCs w:val="21"/>
          <w:lang w:eastAsia="zh-CN"/>
        </w:rPr>
        <w:t>内容：锅炉省煤</w:t>
      </w:r>
      <w:proofErr w:type="gramStart"/>
      <w:r w:rsidRPr="00CB3626">
        <w:rPr>
          <w:rFonts w:asciiTheme="minorEastAsia" w:eastAsiaTheme="minorEastAsia" w:hAnsiTheme="minorEastAsia" w:hint="eastAsia"/>
          <w:sz w:val="21"/>
          <w:szCs w:val="21"/>
          <w:lang w:eastAsia="zh-CN"/>
        </w:rPr>
        <w:t>器输灰</w:t>
      </w:r>
      <w:proofErr w:type="gramEnd"/>
      <w:r w:rsidRPr="00CB3626">
        <w:rPr>
          <w:rFonts w:asciiTheme="minorEastAsia" w:eastAsiaTheme="minorEastAsia" w:hAnsiTheme="minorEastAsia" w:hint="eastAsia"/>
          <w:sz w:val="21"/>
          <w:szCs w:val="21"/>
          <w:lang w:eastAsia="zh-CN"/>
        </w:rPr>
        <w:t>系统、</w:t>
      </w:r>
      <w:proofErr w:type="gramStart"/>
      <w:r w:rsidRPr="00CB3626">
        <w:rPr>
          <w:rFonts w:asciiTheme="minorEastAsia" w:eastAsiaTheme="minorEastAsia" w:hAnsiTheme="minorEastAsia" w:hint="eastAsia"/>
          <w:sz w:val="21"/>
          <w:szCs w:val="21"/>
          <w:lang w:eastAsia="zh-CN"/>
        </w:rPr>
        <w:t>电袋复合</w:t>
      </w:r>
      <w:proofErr w:type="gramEnd"/>
      <w:r w:rsidRPr="00CB3626">
        <w:rPr>
          <w:rFonts w:asciiTheme="minorEastAsia" w:eastAsiaTheme="minorEastAsia" w:hAnsiTheme="minorEastAsia" w:hint="eastAsia"/>
          <w:sz w:val="21"/>
          <w:szCs w:val="21"/>
          <w:lang w:eastAsia="zh-CN"/>
        </w:rPr>
        <w:t>式</w:t>
      </w:r>
      <w:proofErr w:type="gramStart"/>
      <w:r w:rsidRPr="00CB3626">
        <w:rPr>
          <w:rFonts w:asciiTheme="minorEastAsia" w:eastAsiaTheme="minorEastAsia" w:hAnsiTheme="minorEastAsia" w:hint="eastAsia"/>
          <w:sz w:val="21"/>
          <w:szCs w:val="21"/>
          <w:lang w:eastAsia="zh-CN"/>
        </w:rPr>
        <w:t>除尘器输灰系统</w:t>
      </w:r>
      <w:proofErr w:type="gramEnd"/>
      <w:r w:rsidRPr="00CB3626">
        <w:rPr>
          <w:rFonts w:asciiTheme="minorEastAsia" w:eastAsiaTheme="minorEastAsia" w:hAnsiTheme="minorEastAsia" w:hint="eastAsia"/>
          <w:sz w:val="21"/>
          <w:szCs w:val="21"/>
          <w:lang w:eastAsia="zh-CN"/>
        </w:rPr>
        <w:t>、</w:t>
      </w:r>
      <w:proofErr w:type="gramStart"/>
      <w:r w:rsidRPr="00CB3626">
        <w:rPr>
          <w:rFonts w:asciiTheme="minorEastAsia" w:eastAsiaTheme="minorEastAsia" w:hAnsiTheme="minorEastAsia" w:hint="eastAsia"/>
          <w:sz w:val="21"/>
          <w:szCs w:val="21"/>
          <w:lang w:eastAsia="zh-CN"/>
        </w:rPr>
        <w:t>电袋复合</w:t>
      </w:r>
      <w:proofErr w:type="gramEnd"/>
      <w:r w:rsidRPr="00CB3626">
        <w:rPr>
          <w:rFonts w:asciiTheme="minorEastAsia" w:eastAsiaTheme="minorEastAsia" w:hAnsiTheme="minorEastAsia" w:hint="eastAsia"/>
          <w:sz w:val="21"/>
          <w:szCs w:val="21"/>
          <w:lang w:eastAsia="zh-CN"/>
        </w:rPr>
        <w:t>式除尘器灰斗气化风系统、水力除渣系统、全厂压缩空气系统（</w:t>
      </w:r>
      <w:proofErr w:type="gramStart"/>
      <w:r w:rsidRPr="00CB3626">
        <w:rPr>
          <w:rFonts w:asciiTheme="minorEastAsia" w:eastAsiaTheme="minorEastAsia" w:hAnsiTheme="minorEastAsia" w:hint="eastAsia"/>
          <w:sz w:val="21"/>
          <w:szCs w:val="21"/>
          <w:lang w:eastAsia="zh-CN"/>
        </w:rPr>
        <w:t>包括输灰系统</w:t>
      </w:r>
      <w:proofErr w:type="gramEnd"/>
      <w:r w:rsidRPr="00CB3626">
        <w:rPr>
          <w:rFonts w:asciiTheme="minorEastAsia" w:eastAsiaTheme="minorEastAsia" w:hAnsiTheme="minorEastAsia" w:hint="eastAsia"/>
          <w:sz w:val="21"/>
          <w:szCs w:val="21"/>
          <w:lang w:eastAsia="zh-CN"/>
        </w:rPr>
        <w:t>输送用气、</w:t>
      </w:r>
      <w:proofErr w:type="gramStart"/>
      <w:r w:rsidRPr="00CB3626">
        <w:rPr>
          <w:rFonts w:asciiTheme="minorEastAsia" w:eastAsiaTheme="minorEastAsia" w:hAnsiTheme="minorEastAsia" w:hint="eastAsia"/>
          <w:sz w:val="21"/>
          <w:szCs w:val="21"/>
          <w:lang w:eastAsia="zh-CN"/>
        </w:rPr>
        <w:t>电袋复合</w:t>
      </w:r>
      <w:proofErr w:type="gramEnd"/>
      <w:r w:rsidRPr="00CB3626">
        <w:rPr>
          <w:rFonts w:asciiTheme="minorEastAsia" w:eastAsiaTheme="minorEastAsia" w:hAnsiTheme="minorEastAsia" w:hint="eastAsia"/>
          <w:sz w:val="21"/>
          <w:szCs w:val="21"/>
          <w:lang w:eastAsia="zh-CN"/>
        </w:rPr>
        <w:t>式除尘器吹扫用气、供热中心全厂仪用压缩空气、供热中心全厂杂用/检修用压缩空气、供热中心全厂脱硝系统用压缩空气和脱硫系统用压缩空气等（除全厂检修用压缩空气外，其余用气</w:t>
      </w:r>
      <w:proofErr w:type="gramStart"/>
      <w:r w:rsidRPr="00CB3626">
        <w:rPr>
          <w:rFonts w:asciiTheme="minorEastAsia" w:eastAsiaTheme="minorEastAsia" w:hAnsiTheme="minorEastAsia" w:hint="eastAsia"/>
          <w:sz w:val="21"/>
          <w:szCs w:val="21"/>
          <w:lang w:eastAsia="zh-CN"/>
        </w:rPr>
        <w:t>均按仪用气</w:t>
      </w:r>
      <w:proofErr w:type="gramEnd"/>
      <w:r w:rsidRPr="00CB3626">
        <w:rPr>
          <w:rFonts w:asciiTheme="minorEastAsia" w:eastAsiaTheme="minorEastAsia" w:hAnsiTheme="minorEastAsia" w:hint="eastAsia"/>
          <w:sz w:val="21"/>
          <w:szCs w:val="21"/>
          <w:lang w:eastAsia="zh-CN"/>
        </w:rPr>
        <w:t>标准）、</w:t>
      </w:r>
      <w:proofErr w:type="gramStart"/>
      <w:r w:rsidRPr="00CB3626">
        <w:rPr>
          <w:rFonts w:asciiTheme="minorEastAsia" w:eastAsiaTheme="minorEastAsia" w:hAnsiTheme="minorEastAsia" w:hint="eastAsia"/>
          <w:sz w:val="21"/>
          <w:szCs w:val="21"/>
          <w:lang w:eastAsia="zh-CN"/>
        </w:rPr>
        <w:t>厂内输灰管架</w:t>
      </w:r>
      <w:proofErr w:type="gramEnd"/>
      <w:r w:rsidRPr="00CB3626">
        <w:rPr>
          <w:rFonts w:asciiTheme="minorEastAsia" w:eastAsiaTheme="minorEastAsia" w:hAnsiTheme="minorEastAsia" w:hint="eastAsia"/>
          <w:sz w:val="21"/>
          <w:szCs w:val="21"/>
          <w:lang w:eastAsia="zh-CN"/>
        </w:rPr>
        <w:t>/管道、</w:t>
      </w:r>
      <w:proofErr w:type="gramStart"/>
      <w:r w:rsidRPr="00CB3626">
        <w:rPr>
          <w:rFonts w:asciiTheme="minorEastAsia" w:eastAsiaTheme="minorEastAsia" w:hAnsiTheme="minorEastAsia" w:hint="eastAsia"/>
          <w:sz w:val="21"/>
          <w:szCs w:val="21"/>
          <w:lang w:eastAsia="zh-CN"/>
        </w:rPr>
        <w:t>灰库气化风</w:t>
      </w:r>
      <w:proofErr w:type="gramEnd"/>
      <w:r w:rsidRPr="00CB3626">
        <w:rPr>
          <w:rFonts w:asciiTheme="minorEastAsia" w:eastAsiaTheme="minorEastAsia" w:hAnsiTheme="minorEastAsia" w:hint="eastAsia"/>
          <w:sz w:val="21"/>
          <w:szCs w:val="21"/>
          <w:lang w:eastAsia="zh-CN"/>
        </w:rPr>
        <w:t>系统、库顶卸料系统、排气系统、</w:t>
      </w:r>
      <w:proofErr w:type="gramStart"/>
      <w:r w:rsidRPr="00CB3626">
        <w:rPr>
          <w:rFonts w:asciiTheme="minorEastAsia" w:eastAsiaTheme="minorEastAsia" w:hAnsiTheme="minorEastAsia" w:hint="eastAsia"/>
          <w:sz w:val="21"/>
          <w:szCs w:val="21"/>
          <w:lang w:eastAsia="zh-CN"/>
        </w:rPr>
        <w:t>料位指示</w:t>
      </w:r>
      <w:proofErr w:type="gramEnd"/>
      <w:r w:rsidRPr="00CB3626">
        <w:rPr>
          <w:rFonts w:asciiTheme="minorEastAsia" w:eastAsiaTheme="minorEastAsia" w:hAnsiTheme="minorEastAsia" w:hint="eastAsia"/>
          <w:sz w:val="21"/>
          <w:szCs w:val="21"/>
          <w:lang w:eastAsia="zh-CN"/>
        </w:rPr>
        <w:t>系统、库底卸料系统等。</w:t>
      </w:r>
    </w:p>
    <w:p w:rsidR="00DE4033" w:rsidRPr="00CB3626" w:rsidRDefault="00DE4033" w:rsidP="00CB3626">
      <w:pPr>
        <w:spacing w:line="360" w:lineRule="auto"/>
        <w:ind w:firstLineChars="200" w:firstLine="422"/>
        <w:rPr>
          <w:rFonts w:asciiTheme="minorEastAsia" w:eastAsiaTheme="minorEastAsia" w:hAnsiTheme="minorEastAsia" w:cs="宋体-18030"/>
          <w:b/>
          <w:sz w:val="21"/>
          <w:szCs w:val="21"/>
          <w:lang w:eastAsia="zh-CN"/>
        </w:rPr>
      </w:pPr>
      <w:r w:rsidRPr="00CB3626">
        <w:rPr>
          <w:rFonts w:asciiTheme="minorEastAsia" w:eastAsiaTheme="minorEastAsia" w:hAnsiTheme="minorEastAsia" w:cs="宋体-18030" w:hint="eastAsia"/>
          <w:b/>
          <w:sz w:val="21"/>
          <w:szCs w:val="21"/>
          <w:lang w:eastAsia="zh-CN"/>
        </w:rPr>
        <w:t>2.1.2.1</w:t>
      </w:r>
      <w:proofErr w:type="gramStart"/>
      <w:r w:rsidRPr="00CB3626">
        <w:rPr>
          <w:rFonts w:asciiTheme="minorEastAsia" w:eastAsiaTheme="minorEastAsia" w:hAnsiTheme="minorEastAsia" w:hint="eastAsia"/>
          <w:b/>
          <w:sz w:val="21"/>
          <w:szCs w:val="21"/>
          <w:lang w:eastAsia="zh-CN"/>
        </w:rPr>
        <w:t>除尘输灰系统</w:t>
      </w:r>
      <w:proofErr w:type="gramEnd"/>
    </w:p>
    <w:p w:rsidR="00DE4033" w:rsidRPr="00CB3626" w:rsidRDefault="00DE4033" w:rsidP="00CB3626">
      <w:pPr>
        <w:spacing w:line="360" w:lineRule="auto"/>
        <w:ind w:firstLineChars="200" w:firstLine="420"/>
        <w:rPr>
          <w:rFonts w:asciiTheme="minorEastAsia" w:eastAsiaTheme="minorEastAsia" w:hAnsiTheme="minorEastAsia"/>
          <w:sz w:val="21"/>
          <w:szCs w:val="21"/>
          <w:lang w:eastAsia="zh-CN"/>
        </w:rPr>
      </w:pPr>
      <w:proofErr w:type="gramStart"/>
      <w:r w:rsidRPr="00CB3626">
        <w:rPr>
          <w:rFonts w:asciiTheme="minorEastAsia" w:eastAsiaTheme="minorEastAsia" w:hAnsiTheme="minorEastAsia" w:hint="eastAsia"/>
          <w:sz w:val="21"/>
          <w:szCs w:val="21"/>
          <w:lang w:eastAsia="zh-CN"/>
        </w:rPr>
        <w:t>输灰系统</w:t>
      </w:r>
      <w:proofErr w:type="gramEnd"/>
      <w:r w:rsidRPr="00CB3626">
        <w:rPr>
          <w:rFonts w:asciiTheme="minorEastAsia" w:eastAsiaTheme="minorEastAsia" w:hAnsiTheme="minorEastAsia" w:hint="eastAsia"/>
          <w:sz w:val="21"/>
          <w:szCs w:val="21"/>
          <w:lang w:eastAsia="zh-CN"/>
        </w:rPr>
        <w:t>包括省煤器、</w:t>
      </w:r>
      <w:proofErr w:type="gramStart"/>
      <w:r w:rsidRPr="00CB3626">
        <w:rPr>
          <w:rFonts w:asciiTheme="minorEastAsia" w:eastAsiaTheme="minorEastAsia" w:hAnsiTheme="minorEastAsia" w:hint="eastAsia"/>
          <w:sz w:val="21"/>
          <w:szCs w:val="21"/>
          <w:lang w:eastAsia="zh-CN"/>
        </w:rPr>
        <w:t>电袋除尘器</w:t>
      </w:r>
      <w:proofErr w:type="gramEnd"/>
      <w:r w:rsidRPr="00CB3626">
        <w:rPr>
          <w:rFonts w:asciiTheme="minorEastAsia" w:eastAsiaTheme="minorEastAsia" w:hAnsiTheme="minorEastAsia" w:hint="eastAsia"/>
          <w:sz w:val="21"/>
          <w:szCs w:val="21"/>
          <w:lang w:eastAsia="zh-CN"/>
        </w:rPr>
        <w:t xml:space="preserve">灰斗所有排灰的集中、输送和储存，采用正压浓相气力输送。 </w:t>
      </w:r>
    </w:p>
    <w:p w:rsidR="00DE4033" w:rsidRPr="00CB3626" w:rsidRDefault="00DE4033" w:rsidP="00CB3626">
      <w:pPr>
        <w:spacing w:line="360" w:lineRule="auto"/>
        <w:ind w:firstLineChars="200" w:firstLine="420"/>
        <w:rPr>
          <w:rFonts w:asciiTheme="minorEastAsia" w:eastAsiaTheme="minorEastAsia" w:hAnsiTheme="minorEastAsia"/>
          <w:sz w:val="21"/>
          <w:szCs w:val="21"/>
          <w:lang w:eastAsia="zh-CN"/>
        </w:rPr>
      </w:pPr>
      <w:proofErr w:type="gramStart"/>
      <w:r w:rsidRPr="00CB3626">
        <w:rPr>
          <w:rFonts w:asciiTheme="minorEastAsia" w:eastAsiaTheme="minorEastAsia" w:hAnsiTheme="minorEastAsia" w:hint="eastAsia"/>
          <w:sz w:val="21"/>
          <w:szCs w:val="21"/>
          <w:lang w:eastAsia="zh-CN"/>
        </w:rPr>
        <w:t>每台炉配</w:t>
      </w:r>
      <w:proofErr w:type="gramEnd"/>
      <w:r w:rsidRPr="00CB3626">
        <w:rPr>
          <w:rFonts w:asciiTheme="minorEastAsia" w:eastAsiaTheme="minorEastAsia" w:hAnsiTheme="minorEastAsia" w:hint="eastAsia"/>
          <w:sz w:val="21"/>
          <w:szCs w:val="21"/>
          <w:lang w:eastAsia="zh-CN"/>
        </w:rPr>
        <w:t xml:space="preserve"> 2 </w:t>
      </w:r>
      <w:proofErr w:type="gramStart"/>
      <w:r w:rsidRPr="00CB3626">
        <w:rPr>
          <w:rFonts w:asciiTheme="minorEastAsia" w:eastAsiaTheme="minorEastAsia" w:hAnsiTheme="minorEastAsia" w:hint="eastAsia"/>
          <w:sz w:val="21"/>
          <w:szCs w:val="21"/>
          <w:lang w:eastAsia="zh-CN"/>
        </w:rPr>
        <w:t>台电袋除尘器</w:t>
      </w:r>
      <w:proofErr w:type="gramEnd"/>
      <w:r w:rsidRPr="00CB3626">
        <w:rPr>
          <w:rFonts w:asciiTheme="minorEastAsia" w:eastAsiaTheme="minorEastAsia" w:hAnsiTheme="minorEastAsia" w:hint="eastAsia"/>
          <w:sz w:val="21"/>
          <w:szCs w:val="21"/>
          <w:lang w:eastAsia="zh-CN"/>
        </w:rPr>
        <w:t>，双室两电场加布袋，每台</w:t>
      </w:r>
      <w:proofErr w:type="gramStart"/>
      <w:r w:rsidRPr="00CB3626">
        <w:rPr>
          <w:rFonts w:asciiTheme="minorEastAsia" w:eastAsiaTheme="minorEastAsia" w:hAnsiTheme="minorEastAsia" w:hint="eastAsia"/>
          <w:sz w:val="21"/>
          <w:szCs w:val="21"/>
          <w:lang w:eastAsia="zh-CN"/>
        </w:rPr>
        <w:t>电袋除尘器电区</w:t>
      </w:r>
      <w:proofErr w:type="gramEnd"/>
      <w:r w:rsidRPr="00CB3626">
        <w:rPr>
          <w:rFonts w:asciiTheme="minorEastAsia" w:eastAsiaTheme="minorEastAsia" w:hAnsiTheme="minorEastAsia" w:hint="eastAsia"/>
          <w:sz w:val="21"/>
          <w:szCs w:val="21"/>
          <w:lang w:eastAsia="zh-CN"/>
        </w:rPr>
        <w:t xml:space="preserve">一、二电场各设置 2 </w:t>
      </w:r>
      <w:proofErr w:type="gramStart"/>
      <w:r w:rsidRPr="00CB3626">
        <w:rPr>
          <w:rFonts w:asciiTheme="minorEastAsia" w:eastAsiaTheme="minorEastAsia" w:hAnsiTheme="minorEastAsia" w:hint="eastAsia"/>
          <w:sz w:val="21"/>
          <w:szCs w:val="21"/>
          <w:lang w:eastAsia="zh-CN"/>
        </w:rPr>
        <w:t>个</w:t>
      </w:r>
      <w:proofErr w:type="gramEnd"/>
      <w:r w:rsidRPr="00CB3626">
        <w:rPr>
          <w:rFonts w:asciiTheme="minorEastAsia" w:eastAsiaTheme="minorEastAsia" w:hAnsiTheme="minorEastAsia" w:hint="eastAsia"/>
          <w:sz w:val="21"/>
          <w:szCs w:val="21"/>
          <w:lang w:eastAsia="zh-CN"/>
        </w:rPr>
        <w:t>灰斗，</w:t>
      </w:r>
      <w:proofErr w:type="gramStart"/>
      <w:r w:rsidRPr="00CB3626">
        <w:rPr>
          <w:rFonts w:asciiTheme="minorEastAsia" w:eastAsiaTheme="minorEastAsia" w:hAnsiTheme="minorEastAsia" w:hint="eastAsia"/>
          <w:sz w:val="21"/>
          <w:szCs w:val="21"/>
          <w:lang w:eastAsia="zh-CN"/>
        </w:rPr>
        <w:t>袋场设置</w:t>
      </w:r>
      <w:proofErr w:type="gramEnd"/>
      <w:r w:rsidRPr="00CB3626">
        <w:rPr>
          <w:rFonts w:asciiTheme="minorEastAsia" w:eastAsiaTheme="minorEastAsia" w:hAnsiTheme="minorEastAsia" w:hint="eastAsia"/>
          <w:sz w:val="21"/>
          <w:szCs w:val="21"/>
          <w:lang w:eastAsia="zh-CN"/>
        </w:rPr>
        <w:t xml:space="preserve"> 2 列，每列各设 2 </w:t>
      </w:r>
      <w:proofErr w:type="gramStart"/>
      <w:r w:rsidRPr="00CB3626">
        <w:rPr>
          <w:rFonts w:asciiTheme="minorEastAsia" w:eastAsiaTheme="minorEastAsia" w:hAnsiTheme="minorEastAsia" w:hint="eastAsia"/>
          <w:sz w:val="21"/>
          <w:szCs w:val="21"/>
          <w:lang w:eastAsia="zh-CN"/>
        </w:rPr>
        <w:t>个</w:t>
      </w:r>
      <w:proofErr w:type="gramEnd"/>
      <w:r w:rsidRPr="00CB3626">
        <w:rPr>
          <w:rFonts w:asciiTheme="minorEastAsia" w:eastAsiaTheme="minorEastAsia" w:hAnsiTheme="minorEastAsia" w:hint="eastAsia"/>
          <w:sz w:val="21"/>
          <w:szCs w:val="21"/>
          <w:lang w:eastAsia="zh-CN"/>
        </w:rPr>
        <w:t>灰斗，总计</w:t>
      </w:r>
      <w:proofErr w:type="gramStart"/>
      <w:r w:rsidRPr="00CB3626">
        <w:rPr>
          <w:rFonts w:asciiTheme="minorEastAsia" w:eastAsiaTheme="minorEastAsia" w:hAnsiTheme="minorEastAsia" w:hint="eastAsia"/>
          <w:sz w:val="21"/>
          <w:szCs w:val="21"/>
          <w:lang w:eastAsia="zh-CN"/>
        </w:rPr>
        <w:t>每台电袋除尘器</w:t>
      </w:r>
      <w:proofErr w:type="gramEnd"/>
      <w:r w:rsidRPr="00CB3626">
        <w:rPr>
          <w:rFonts w:asciiTheme="minorEastAsia" w:eastAsiaTheme="minorEastAsia" w:hAnsiTheme="minorEastAsia" w:hint="eastAsia"/>
          <w:sz w:val="21"/>
          <w:szCs w:val="21"/>
          <w:lang w:eastAsia="zh-CN"/>
        </w:rPr>
        <w:t xml:space="preserve">共计 8 </w:t>
      </w:r>
      <w:proofErr w:type="gramStart"/>
      <w:r w:rsidRPr="00CB3626">
        <w:rPr>
          <w:rFonts w:asciiTheme="minorEastAsia" w:eastAsiaTheme="minorEastAsia" w:hAnsiTheme="minorEastAsia" w:hint="eastAsia"/>
          <w:sz w:val="21"/>
          <w:szCs w:val="21"/>
          <w:lang w:eastAsia="zh-CN"/>
        </w:rPr>
        <w:t>个</w:t>
      </w:r>
      <w:proofErr w:type="gramEnd"/>
      <w:r w:rsidRPr="00CB3626">
        <w:rPr>
          <w:rFonts w:asciiTheme="minorEastAsia" w:eastAsiaTheme="minorEastAsia" w:hAnsiTheme="minorEastAsia" w:hint="eastAsia"/>
          <w:sz w:val="21"/>
          <w:szCs w:val="21"/>
          <w:lang w:eastAsia="zh-CN"/>
        </w:rPr>
        <w:t xml:space="preserve">灰斗（每台炉 16 </w:t>
      </w:r>
      <w:proofErr w:type="gramStart"/>
      <w:r w:rsidRPr="00CB3626">
        <w:rPr>
          <w:rFonts w:asciiTheme="minorEastAsia" w:eastAsiaTheme="minorEastAsia" w:hAnsiTheme="minorEastAsia" w:hint="eastAsia"/>
          <w:sz w:val="21"/>
          <w:szCs w:val="21"/>
          <w:lang w:eastAsia="zh-CN"/>
        </w:rPr>
        <w:t>个</w:t>
      </w:r>
      <w:proofErr w:type="gramEnd"/>
      <w:r w:rsidRPr="00CB3626">
        <w:rPr>
          <w:rFonts w:asciiTheme="minorEastAsia" w:eastAsiaTheme="minorEastAsia" w:hAnsiTheme="minorEastAsia" w:hint="eastAsia"/>
          <w:sz w:val="21"/>
          <w:szCs w:val="21"/>
          <w:lang w:eastAsia="zh-CN"/>
        </w:rPr>
        <w:t>灰斗）。此外，每台炉</w:t>
      </w:r>
      <w:proofErr w:type="gramStart"/>
      <w:r w:rsidRPr="00CB3626">
        <w:rPr>
          <w:rFonts w:asciiTheme="minorEastAsia" w:eastAsiaTheme="minorEastAsia" w:hAnsiTheme="minorEastAsia" w:hint="eastAsia"/>
          <w:sz w:val="21"/>
          <w:szCs w:val="21"/>
          <w:lang w:eastAsia="zh-CN"/>
        </w:rPr>
        <w:t>省煤器设</w:t>
      </w:r>
      <w:proofErr w:type="gramEnd"/>
      <w:r w:rsidRPr="00CB3626">
        <w:rPr>
          <w:rFonts w:asciiTheme="minorEastAsia" w:eastAsiaTheme="minorEastAsia" w:hAnsiTheme="minorEastAsia" w:hint="eastAsia"/>
          <w:sz w:val="21"/>
          <w:szCs w:val="21"/>
          <w:lang w:eastAsia="zh-CN"/>
        </w:rPr>
        <w:t xml:space="preserve"> 4 </w:t>
      </w:r>
      <w:proofErr w:type="gramStart"/>
      <w:r w:rsidRPr="00CB3626">
        <w:rPr>
          <w:rFonts w:asciiTheme="minorEastAsia" w:eastAsiaTheme="minorEastAsia" w:hAnsiTheme="minorEastAsia" w:hint="eastAsia"/>
          <w:sz w:val="21"/>
          <w:szCs w:val="21"/>
          <w:lang w:eastAsia="zh-CN"/>
        </w:rPr>
        <w:t>个</w:t>
      </w:r>
      <w:proofErr w:type="gramEnd"/>
      <w:r w:rsidRPr="00CB3626">
        <w:rPr>
          <w:rFonts w:asciiTheme="minorEastAsia" w:eastAsiaTheme="minorEastAsia" w:hAnsiTheme="minorEastAsia" w:hint="eastAsia"/>
          <w:sz w:val="21"/>
          <w:szCs w:val="21"/>
          <w:lang w:eastAsia="zh-CN"/>
        </w:rPr>
        <w:t>灰斗。每个灰斗下设置一台</w:t>
      </w:r>
      <w:proofErr w:type="gramStart"/>
      <w:r w:rsidRPr="00CB3626">
        <w:rPr>
          <w:rFonts w:asciiTheme="minorEastAsia" w:eastAsiaTheme="minorEastAsia" w:hAnsiTheme="minorEastAsia" w:hint="eastAsia"/>
          <w:sz w:val="21"/>
          <w:szCs w:val="21"/>
          <w:lang w:eastAsia="zh-CN"/>
        </w:rPr>
        <w:t>输灰仓泵</w:t>
      </w:r>
      <w:proofErr w:type="gramEnd"/>
      <w:r w:rsidRPr="00CB3626">
        <w:rPr>
          <w:rFonts w:asciiTheme="minorEastAsia" w:eastAsiaTheme="minorEastAsia" w:hAnsiTheme="minorEastAsia" w:hint="eastAsia"/>
          <w:sz w:val="21"/>
          <w:szCs w:val="21"/>
          <w:lang w:eastAsia="zh-CN"/>
        </w:rPr>
        <w:t>，根据粗、细灰分排的原则，省煤器灰斗</w:t>
      </w:r>
      <w:proofErr w:type="gramStart"/>
      <w:r w:rsidRPr="00CB3626">
        <w:rPr>
          <w:rFonts w:asciiTheme="minorEastAsia" w:eastAsiaTheme="minorEastAsia" w:hAnsiTheme="minorEastAsia" w:hint="eastAsia"/>
          <w:sz w:val="21"/>
          <w:szCs w:val="21"/>
          <w:lang w:eastAsia="zh-CN"/>
        </w:rPr>
        <w:t>的输灰接入</w:t>
      </w:r>
      <w:proofErr w:type="gramEnd"/>
      <w:r w:rsidRPr="00CB3626">
        <w:rPr>
          <w:rFonts w:asciiTheme="minorEastAsia" w:eastAsiaTheme="minorEastAsia" w:hAnsiTheme="minorEastAsia" w:hint="eastAsia"/>
          <w:sz w:val="21"/>
          <w:szCs w:val="21"/>
          <w:lang w:eastAsia="zh-CN"/>
        </w:rPr>
        <w:t>除尘器</w:t>
      </w:r>
      <w:proofErr w:type="gramStart"/>
      <w:r w:rsidRPr="00CB3626">
        <w:rPr>
          <w:rFonts w:asciiTheme="minorEastAsia" w:eastAsiaTheme="minorEastAsia" w:hAnsiTheme="minorEastAsia" w:hint="eastAsia"/>
          <w:sz w:val="21"/>
          <w:szCs w:val="21"/>
          <w:lang w:eastAsia="zh-CN"/>
        </w:rPr>
        <w:t>一</w:t>
      </w:r>
      <w:proofErr w:type="gramEnd"/>
      <w:r w:rsidRPr="00CB3626">
        <w:rPr>
          <w:rFonts w:asciiTheme="minorEastAsia" w:eastAsiaTheme="minorEastAsia" w:hAnsiTheme="minorEastAsia" w:hint="eastAsia"/>
          <w:sz w:val="21"/>
          <w:szCs w:val="21"/>
          <w:lang w:eastAsia="zh-CN"/>
        </w:rPr>
        <w:t>电场</w:t>
      </w:r>
      <w:proofErr w:type="gramStart"/>
      <w:r w:rsidRPr="00CB3626">
        <w:rPr>
          <w:rFonts w:asciiTheme="minorEastAsia" w:eastAsiaTheme="minorEastAsia" w:hAnsiTheme="minorEastAsia" w:hint="eastAsia"/>
          <w:sz w:val="21"/>
          <w:szCs w:val="21"/>
          <w:lang w:eastAsia="zh-CN"/>
        </w:rPr>
        <w:t>灰斗输灰系统</w:t>
      </w:r>
      <w:proofErr w:type="gramEnd"/>
      <w:r w:rsidRPr="00CB3626">
        <w:rPr>
          <w:rFonts w:asciiTheme="minorEastAsia" w:eastAsiaTheme="minorEastAsia" w:hAnsiTheme="minorEastAsia" w:hint="eastAsia"/>
          <w:sz w:val="21"/>
          <w:szCs w:val="21"/>
          <w:lang w:eastAsia="zh-CN"/>
        </w:rPr>
        <w:t>形成</w:t>
      </w:r>
      <w:proofErr w:type="gramStart"/>
      <w:r w:rsidRPr="00CB3626">
        <w:rPr>
          <w:rFonts w:asciiTheme="minorEastAsia" w:eastAsiaTheme="minorEastAsia" w:hAnsiTheme="minorEastAsia" w:hint="eastAsia"/>
          <w:sz w:val="21"/>
          <w:szCs w:val="21"/>
          <w:lang w:eastAsia="zh-CN"/>
        </w:rPr>
        <w:t>粗灰管</w:t>
      </w:r>
      <w:proofErr w:type="gramEnd"/>
      <w:r w:rsidRPr="00CB3626">
        <w:rPr>
          <w:rFonts w:asciiTheme="minorEastAsia" w:eastAsiaTheme="minorEastAsia" w:hAnsiTheme="minorEastAsia" w:hint="eastAsia"/>
          <w:sz w:val="21"/>
          <w:szCs w:val="21"/>
          <w:lang w:eastAsia="zh-CN"/>
        </w:rPr>
        <w:t xml:space="preserve"> 1根送至灰库，其它场</w:t>
      </w:r>
      <w:proofErr w:type="gramStart"/>
      <w:r w:rsidRPr="00CB3626">
        <w:rPr>
          <w:rFonts w:asciiTheme="minorEastAsia" w:eastAsiaTheme="minorEastAsia" w:hAnsiTheme="minorEastAsia" w:hint="eastAsia"/>
          <w:sz w:val="21"/>
          <w:szCs w:val="21"/>
          <w:lang w:eastAsia="zh-CN"/>
        </w:rPr>
        <w:t>灰斗输灰管路</w:t>
      </w:r>
      <w:proofErr w:type="gramEnd"/>
      <w:r w:rsidRPr="00CB3626">
        <w:rPr>
          <w:rFonts w:asciiTheme="minorEastAsia" w:eastAsiaTheme="minorEastAsia" w:hAnsiTheme="minorEastAsia" w:hint="eastAsia"/>
          <w:sz w:val="21"/>
          <w:szCs w:val="21"/>
          <w:lang w:eastAsia="zh-CN"/>
        </w:rPr>
        <w:t>合并形成细</w:t>
      </w:r>
      <w:proofErr w:type="gramStart"/>
      <w:r w:rsidRPr="00CB3626">
        <w:rPr>
          <w:rFonts w:asciiTheme="minorEastAsia" w:eastAsiaTheme="minorEastAsia" w:hAnsiTheme="minorEastAsia" w:hint="eastAsia"/>
          <w:sz w:val="21"/>
          <w:szCs w:val="21"/>
          <w:lang w:eastAsia="zh-CN"/>
        </w:rPr>
        <w:t>灰管送至灰库</w:t>
      </w:r>
      <w:proofErr w:type="gramEnd"/>
      <w:r w:rsidRPr="00CB3626">
        <w:rPr>
          <w:rFonts w:asciiTheme="minorEastAsia" w:eastAsiaTheme="minorEastAsia" w:hAnsiTheme="minorEastAsia" w:hint="eastAsia"/>
          <w:sz w:val="21"/>
          <w:szCs w:val="21"/>
          <w:lang w:eastAsia="zh-CN"/>
        </w:rPr>
        <w:t>储存。如需要，</w:t>
      </w:r>
      <w:proofErr w:type="gramStart"/>
      <w:r w:rsidRPr="00CB3626">
        <w:rPr>
          <w:rFonts w:asciiTheme="minorEastAsia" w:eastAsiaTheme="minorEastAsia" w:hAnsiTheme="minorEastAsia" w:hint="eastAsia"/>
          <w:sz w:val="21"/>
          <w:szCs w:val="21"/>
          <w:lang w:eastAsia="zh-CN"/>
        </w:rPr>
        <w:t>每根输灰管道</w:t>
      </w:r>
      <w:proofErr w:type="gramEnd"/>
      <w:r w:rsidRPr="00CB3626">
        <w:rPr>
          <w:rFonts w:asciiTheme="minorEastAsia" w:eastAsiaTheme="minorEastAsia" w:hAnsiTheme="minorEastAsia" w:hint="eastAsia"/>
          <w:sz w:val="21"/>
          <w:szCs w:val="21"/>
          <w:lang w:eastAsia="zh-CN"/>
        </w:rPr>
        <w:t>装设有切换阀，能把管道的灰送至任意一个灰库。当除尘器</w:t>
      </w:r>
      <w:proofErr w:type="gramStart"/>
      <w:r w:rsidRPr="00CB3626">
        <w:rPr>
          <w:rFonts w:asciiTheme="minorEastAsia" w:eastAsiaTheme="minorEastAsia" w:hAnsiTheme="minorEastAsia" w:hint="eastAsia"/>
          <w:sz w:val="21"/>
          <w:szCs w:val="21"/>
          <w:lang w:eastAsia="zh-CN"/>
        </w:rPr>
        <w:t>下其中某个输灰仓泵</w:t>
      </w:r>
      <w:proofErr w:type="gramEnd"/>
      <w:r w:rsidRPr="00CB3626">
        <w:rPr>
          <w:rFonts w:asciiTheme="minorEastAsia" w:eastAsiaTheme="minorEastAsia" w:hAnsiTheme="minorEastAsia" w:hint="eastAsia"/>
          <w:sz w:val="21"/>
          <w:szCs w:val="21"/>
          <w:lang w:eastAsia="zh-CN"/>
        </w:rPr>
        <w:t>故障停运时，另外的</w:t>
      </w:r>
      <w:proofErr w:type="gramStart"/>
      <w:r w:rsidRPr="00CB3626">
        <w:rPr>
          <w:rFonts w:asciiTheme="minorEastAsia" w:eastAsiaTheme="minorEastAsia" w:hAnsiTheme="minorEastAsia" w:hint="eastAsia"/>
          <w:sz w:val="21"/>
          <w:szCs w:val="21"/>
          <w:lang w:eastAsia="zh-CN"/>
        </w:rPr>
        <w:t>输灰仓泵能</w:t>
      </w:r>
      <w:proofErr w:type="gramEnd"/>
      <w:r w:rsidRPr="00CB3626">
        <w:rPr>
          <w:rFonts w:asciiTheme="minorEastAsia" w:eastAsiaTheme="minorEastAsia" w:hAnsiTheme="minorEastAsia" w:hint="eastAsia"/>
          <w:sz w:val="21"/>
          <w:szCs w:val="21"/>
          <w:lang w:eastAsia="zh-CN"/>
        </w:rPr>
        <w:t xml:space="preserve">将全部飞灰输送至灰库。 </w:t>
      </w:r>
    </w:p>
    <w:p w:rsidR="00DE4033" w:rsidRPr="00CB3626" w:rsidRDefault="00DE4033" w:rsidP="00CB3626">
      <w:pPr>
        <w:spacing w:line="360" w:lineRule="auto"/>
        <w:ind w:firstLineChars="200" w:firstLine="420"/>
        <w:rPr>
          <w:rFonts w:asciiTheme="minorEastAsia" w:eastAsiaTheme="minorEastAsia" w:hAnsiTheme="minorEastAsia"/>
          <w:sz w:val="21"/>
          <w:szCs w:val="21"/>
          <w:lang w:eastAsia="zh-CN"/>
        </w:rPr>
      </w:pPr>
      <w:proofErr w:type="gramStart"/>
      <w:r w:rsidRPr="00CB3626">
        <w:rPr>
          <w:rFonts w:asciiTheme="minorEastAsia" w:eastAsiaTheme="minorEastAsia" w:hAnsiTheme="minorEastAsia" w:hint="eastAsia"/>
          <w:sz w:val="21"/>
          <w:szCs w:val="21"/>
          <w:lang w:eastAsia="zh-CN"/>
        </w:rPr>
        <w:t>输灰仓泵</w:t>
      </w:r>
      <w:proofErr w:type="gramEnd"/>
      <w:r w:rsidRPr="00CB3626">
        <w:rPr>
          <w:rFonts w:asciiTheme="minorEastAsia" w:eastAsiaTheme="minorEastAsia" w:hAnsiTheme="minorEastAsia" w:hint="eastAsia"/>
          <w:sz w:val="21"/>
          <w:szCs w:val="21"/>
          <w:lang w:eastAsia="zh-CN"/>
        </w:rPr>
        <w:t>为“连续”运行，当串接在同</w:t>
      </w:r>
      <w:proofErr w:type="gramStart"/>
      <w:r w:rsidRPr="00CB3626">
        <w:rPr>
          <w:rFonts w:asciiTheme="minorEastAsia" w:eastAsiaTheme="minorEastAsia" w:hAnsiTheme="minorEastAsia" w:hint="eastAsia"/>
          <w:sz w:val="21"/>
          <w:szCs w:val="21"/>
          <w:lang w:eastAsia="zh-CN"/>
        </w:rPr>
        <w:t>一根灰管上</w:t>
      </w:r>
      <w:proofErr w:type="gramEnd"/>
      <w:r w:rsidRPr="00CB3626">
        <w:rPr>
          <w:rFonts w:asciiTheme="minorEastAsia" w:eastAsiaTheme="minorEastAsia" w:hAnsiTheme="minorEastAsia" w:hint="eastAsia"/>
          <w:sz w:val="21"/>
          <w:szCs w:val="21"/>
          <w:lang w:eastAsia="zh-CN"/>
        </w:rPr>
        <w:t>的任一</w:t>
      </w:r>
      <w:proofErr w:type="gramStart"/>
      <w:r w:rsidRPr="00CB3626">
        <w:rPr>
          <w:rFonts w:asciiTheme="minorEastAsia" w:eastAsiaTheme="minorEastAsia" w:hAnsiTheme="minorEastAsia" w:hint="eastAsia"/>
          <w:sz w:val="21"/>
          <w:szCs w:val="21"/>
          <w:lang w:eastAsia="zh-CN"/>
        </w:rPr>
        <w:t>个输灰仓泵料满</w:t>
      </w:r>
      <w:proofErr w:type="gramEnd"/>
      <w:r w:rsidRPr="00CB3626">
        <w:rPr>
          <w:rFonts w:asciiTheme="minorEastAsia" w:eastAsiaTheme="minorEastAsia" w:hAnsiTheme="minorEastAsia" w:hint="eastAsia"/>
          <w:sz w:val="21"/>
          <w:szCs w:val="21"/>
          <w:lang w:eastAsia="zh-CN"/>
        </w:rPr>
        <w:t>或进料时间达到设定值时，串接在同</w:t>
      </w:r>
      <w:proofErr w:type="gramStart"/>
      <w:r w:rsidRPr="00CB3626">
        <w:rPr>
          <w:rFonts w:asciiTheme="minorEastAsia" w:eastAsiaTheme="minorEastAsia" w:hAnsiTheme="minorEastAsia" w:hint="eastAsia"/>
          <w:sz w:val="21"/>
          <w:szCs w:val="21"/>
          <w:lang w:eastAsia="zh-CN"/>
        </w:rPr>
        <w:t>一根灰管上</w:t>
      </w:r>
      <w:proofErr w:type="gramEnd"/>
      <w:r w:rsidRPr="00CB3626">
        <w:rPr>
          <w:rFonts w:asciiTheme="minorEastAsia" w:eastAsiaTheme="minorEastAsia" w:hAnsiTheme="minorEastAsia" w:hint="eastAsia"/>
          <w:sz w:val="21"/>
          <w:szCs w:val="21"/>
          <w:lang w:eastAsia="zh-CN"/>
        </w:rPr>
        <w:t>所有输送器都将关闭进料阀，开启进气阀，当压力达到设定值时，开启出料</w:t>
      </w:r>
      <w:proofErr w:type="gramStart"/>
      <w:r w:rsidRPr="00CB3626">
        <w:rPr>
          <w:rFonts w:asciiTheme="minorEastAsia" w:eastAsiaTheme="minorEastAsia" w:hAnsiTheme="minorEastAsia" w:hint="eastAsia"/>
          <w:sz w:val="21"/>
          <w:szCs w:val="21"/>
          <w:lang w:eastAsia="zh-CN"/>
        </w:rPr>
        <w:t>阀进行</w:t>
      </w:r>
      <w:proofErr w:type="gramEnd"/>
      <w:r w:rsidRPr="00CB3626">
        <w:rPr>
          <w:rFonts w:asciiTheme="minorEastAsia" w:eastAsiaTheme="minorEastAsia" w:hAnsiTheme="minorEastAsia" w:hint="eastAsia"/>
          <w:sz w:val="21"/>
          <w:szCs w:val="21"/>
          <w:lang w:eastAsia="zh-CN"/>
        </w:rPr>
        <w:t>输送，当同一组</w:t>
      </w:r>
      <w:proofErr w:type="gramStart"/>
      <w:r w:rsidRPr="00CB3626">
        <w:rPr>
          <w:rFonts w:asciiTheme="minorEastAsia" w:eastAsiaTheme="minorEastAsia" w:hAnsiTheme="minorEastAsia" w:hint="eastAsia"/>
          <w:sz w:val="21"/>
          <w:szCs w:val="21"/>
          <w:lang w:eastAsia="zh-CN"/>
        </w:rPr>
        <w:t>输灰仓泵</w:t>
      </w:r>
      <w:proofErr w:type="gramEnd"/>
      <w:r w:rsidRPr="00CB3626">
        <w:rPr>
          <w:rFonts w:asciiTheme="minorEastAsia" w:eastAsiaTheme="minorEastAsia" w:hAnsiTheme="minorEastAsia" w:hint="eastAsia"/>
          <w:sz w:val="21"/>
          <w:szCs w:val="21"/>
          <w:lang w:eastAsia="zh-CN"/>
        </w:rPr>
        <w:t>内飞灰输送完毕后，关闭进气阀和出料阀，开启</w:t>
      </w:r>
      <w:proofErr w:type="gramStart"/>
      <w:r w:rsidRPr="00CB3626">
        <w:rPr>
          <w:rFonts w:asciiTheme="minorEastAsia" w:eastAsiaTheme="minorEastAsia" w:hAnsiTheme="minorEastAsia" w:hint="eastAsia"/>
          <w:sz w:val="21"/>
          <w:szCs w:val="21"/>
          <w:lang w:eastAsia="zh-CN"/>
        </w:rPr>
        <w:t>进料阀再进行</w:t>
      </w:r>
      <w:proofErr w:type="gramEnd"/>
      <w:r w:rsidRPr="00CB3626">
        <w:rPr>
          <w:rFonts w:asciiTheme="minorEastAsia" w:eastAsiaTheme="minorEastAsia" w:hAnsiTheme="minorEastAsia" w:hint="eastAsia"/>
          <w:sz w:val="21"/>
          <w:szCs w:val="21"/>
          <w:lang w:eastAsia="zh-CN"/>
        </w:rPr>
        <w:t>进料，如此重复运行。</w:t>
      </w:r>
    </w:p>
    <w:p w:rsidR="00DE4033" w:rsidRPr="00CB3626" w:rsidRDefault="00DE4033" w:rsidP="00CB3626">
      <w:pPr>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 xml:space="preserve">全厂共设 2 </w:t>
      </w:r>
      <w:proofErr w:type="gramStart"/>
      <w:r w:rsidRPr="00CB3626">
        <w:rPr>
          <w:rFonts w:asciiTheme="minorEastAsia" w:eastAsiaTheme="minorEastAsia" w:hAnsiTheme="minorEastAsia" w:hint="eastAsia"/>
          <w:sz w:val="21"/>
          <w:szCs w:val="21"/>
          <w:lang w:eastAsia="zh-CN"/>
        </w:rPr>
        <w:t>座灰库</w:t>
      </w:r>
      <w:proofErr w:type="gramEnd"/>
      <w:r w:rsidRPr="00CB3626">
        <w:rPr>
          <w:rFonts w:asciiTheme="minorEastAsia" w:eastAsiaTheme="minorEastAsia" w:hAnsiTheme="minorEastAsia" w:hint="eastAsia"/>
          <w:sz w:val="21"/>
          <w:szCs w:val="21"/>
          <w:lang w:eastAsia="zh-CN"/>
        </w:rPr>
        <w:t xml:space="preserve">，1 </w:t>
      </w:r>
      <w:proofErr w:type="gramStart"/>
      <w:r w:rsidRPr="00CB3626">
        <w:rPr>
          <w:rFonts w:asciiTheme="minorEastAsia" w:eastAsiaTheme="minorEastAsia" w:hAnsiTheme="minorEastAsia" w:hint="eastAsia"/>
          <w:sz w:val="21"/>
          <w:szCs w:val="21"/>
          <w:lang w:eastAsia="zh-CN"/>
        </w:rPr>
        <w:t>座粗灰库</w:t>
      </w:r>
      <w:proofErr w:type="gramEnd"/>
      <w:r w:rsidRPr="00CB3626">
        <w:rPr>
          <w:rFonts w:asciiTheme="minorEastAsia" w:eastAsiaTheme="minorEastAsia" w:hAnsiTheme="minorEastAsia" w:hint="eastAsia"/>
          <w:sz w:val="21"/>
          <w:szCs w:val="21"/>
          <w:lang w:eastAsia="zh-CN"/>
        </w:rPr>
        <w:t xml:space="preserve">和 1 </w:t>
      </w:r>
      <w:proofErr w:type="gramStart"/>
      <w:r w:rsidRPr="00CB3626">
        <w:rPr>
          <w:rFonts w:asciiTheme="minorEastAsia" w:eastAsiaTheme="minorEastAsia" w:hAnsiTheme="minorEastAsia" w:hint="eastAsia"/>
          <w:sz w:val="21"/>
          <w:szCs w:val="21"/>
          <w:lang w:eastAsia="zh-CN"/>
        </w:rPr>
        <w:t>座细灰</w:t>
      </w:r>
      <w:proofErr w:type="gramEnd"/>
      <w:r w:rsidRPr="00CB3626">
        <w:rPr>
          <w:rFonts w:asciiTheme="minorEastAsia" w:eastAsiaTheme="minorEastAsia" w:hAnsiTheme="minorEastAsia" w:hint="eastAsia"/>
          <w:sz w:val="21"/>
          <w:szCs w:val="21"/>
          <w:lang w:eastAsia="zh-CN"/>
        </w:rPr>
        <w:t>库，每座灰库容积均为</w:t>
      </w:r>
      <w:smartTag w:uri="urn:schemas-microsoft-com:office:smarttags" w:element="chmetcnv">
        <w:smartTagPr>
          <w:attr w:name="TCSC" w:val="0"/>
          <w:attr w:name="NumberType" w:val="1"/>
          <w:attr w:name="Negative" w:val="False"/>
          <w:attr w:name="HasSpace" w:val="False"/>
          <w:attr w:name="SourceValue" w:val="3000"/>
          <w:attr w:name="UnitName" w:val="m3"/>
        </w:smartTagPr>
        <w:r w:rsidRPr="00CB3626">
          <w:rPr>
            <w:rFonts w:asciiTheme="minorEastAsia" w:eastAsiaTheme="minorEastAsia" w:hAnsiTheme="minorEastAsia"/>
            <w:sz w:val="21"/>
            <w:szCs w:val="21"/>
            <w:lang w:eastAsia="zh-CN"/>
          </w:rPr>
          <w:t>3000m3</w:t>
        </w:r>
      </w:smartTag>
      <w:r w:rsidRPr="00CB3626">
        <w:rPr>
          <w:rFonts w:asciiTheme="minorEastAsia" w:eastAsiaTheme="minorEastAsia" w:hAnsiTheme="minorEastAsia" w:hint="eastAsia"/>
          <w:sz w:val="21"/>
          <w:szCs w:val="21"/>
          <w:lang w:eastAsia="zh-CN"/>
        </w:rPr>
        <w:t>，能储存 4 台锅炉 BMCR 燃用设计（校核）煤种 50（41.7）小时的排灰量。</w:t>
      </w:r>
      <w:proofErr w:type="gramStart"/>
      <w:r w:rsidRPr="00CB3626">
        <w:rPr>
          <w:rFonts w:asciiTheme="minorEastAsia" w:eastAsiaTheme="minorEastAsia" w:hAnsiTheme="minorEastAsia" w:hint="eastAsia"/>
          <w:sz w:val="21"/>
          <w:szCs w:val="21"/>
          <w:lang w:eastAsia="zh-CN"/>
        </w:rPr>
        <w:t>每座灰库设有</w:t>
      </w:r>
      <w:proofErr w:type="gramEnd"/>
      <w:r w:rsidRPr="00CB3626">
        <w:rPr>
          <w:rFonts w:asciiTheme="minorEastAsia" w:eastAsiaTheme="minorEastAsia" w:hAnsiTheme="minorEastAsia" w:hint="eastAsia"/>
          <w:sz w:val="21"/>
          <w:szCs w:val="21"/>
          <w:lang w:eastAsia="zh-CN"/>
        </w:rPr>
        <w:t xml:space="preserve"> 2 </w:t>
      </w:r>
      <w:proofErr w:type="gramStart"/>
      <w:r w:rsidRPr="00CB3626">
        <w:rPr>
          <w:rFonts w:asciiTheme="minorEastAsia" w:eastAsiaTheme="minorEastAsia" w:hAnsiTheme="minorEastAsia" w:hint="eastAsia"/>
          <w:sz w:val="21"/>
          <w:szCs w:val="21"/>
          <w:lang w:eastAsia="zh-CN"/>
        </w:rPr>
        <w:t>个</w:t>
      </w:r>
      <w:proofErr w:type="gramEnd"/>
      <w:r w:rsidRPr="00CB3626">
        <w:rPr>
          <w:rFonts w:asciiTheme="minorEastAsia" w:eastAsiaTheme="minorEastAsia" w:hAnsiTheme="minorEastAsia" w:hint="eastAsia"/>
          <w:sz w:val="21"/>
          <w:szCs w:val="21"/>
          <w:lang w:eastAsia="zh-CN"/>
        </w:rPr>
        <w:t>卸料口，每个卸料口安装 1 台双轴搅拌机、安装(或预留)1 台干灰散装机。根据需要，可将干灰、</w:t>
      </w:r>
      <w:proofErr w:type="gramStart"/>
      <w:r w:rsidRPr="00CB3626">
        <w:rPr>
          <w:rFonts w:asciiTheme="minorEastAsia" w:eastAsiaTheme="minorEastAsia" w:hAnsiTheme="minorEastAsia" w:hint="eastAsia"/>
          <w:sz w:val="21"/>
          <w:szCs w:val="21"/>
          <w:lang w:eastAsia="zh-CN"/>
        </w:rPr>
        <w:t>调湿灰外运</w:t>
      </w:r>
      <w:proofErr w:type="gramEnd"/>
      <w:r w:rsidRPr="00CB3626">
        <w:rPr>
          <w:rFonts w:asciiTheme="minorEastAsia" w:eastAsiaTheme="minorEastAsia" w:hAnsiTheme="minorEastAsia" w:hint="eastAsia"/>
          <w:sz w:val="21"/>
          <w:szCs w:val="21"/>
          <w:lang w:eastAsia="zh-CN"/>
        </w:rPr>
        <w:t>综合利用。为了</w:t>
      </w:r>
      <w:proofErr w:type="gramStart"/>
      <w:r w:rsidRPr="00CB3626">
        <w:rPr>
          <w:rFonts w:asciiTheme="minorEastAsia" w:eastAsiaTheme="minorEastAsia" w:hAnsiTheme="minorEastAsia" w:hint="eastAsia"/>
          <w:sz w:val="21"/>
          <w:szCs w:val="21"/>
          <w:lang w:eastAsia="zh-CN"/>
        </w:rPr>
        <w:t>灰库放</w:t>
      </w:r>
      <w:proofErr w:type="gramEnd"/>
      <w:r w:rsidRPr="00CB3626">
        <w:rPr>
          <w:rFonts w:asciiTheme="minorEastAsia" w:eastAsiaTheme="minorEastAsia" w:hAnsiTheme="minorEastAsia" w:hint="eastAsia"/>
          <w:sz w:val="21"/>
          <w:szCs w:val="21"/>
          <w:lang w:eastAsia="zh-CN"/>
        </w:rPr>
        <w:t xml:space="preserve">灰通畅，还设有 1 套气化空气系统，用气来自气化风机，运行时气化空气由电加热器加热至 </w:t>
      </w:r>
      <w:smartTag w:uri="urn:schemas-microsoft-com:office:smarttags" w:element="chmetcnv">
        <w:smartTagPr>
          <w:attr w:name="TCSC" w:val="0"/>
          <w:attr w:name="NumberType" w:val="1"/>
          <w:attr w:name="Negative" w:val="False"/>
          <w:attr w:name="HasSpace" w:val="False"/>
          <w:attr w:name="SourceValue" w:val="120"/>
          <w:attr w:name="UnitName" w:val="℃"/>
        </w:smartTagPr>
        <w:r w:rsidRPr="00CB3626">
          <w:rPr>
            <w:rFonts w:asciiTheme="minorEastAsia" w:eastAsiaTheme="minorEastAsia" w:hAnsiTheme="minorEastAsia" w:hint="eastAsia"/>
            <w:sz w:val="21"/>
            <w:szCs w:val="21"/>
            <w:lang w:eastAsia="zh-CN"/>
          </w:rPr>
          <w:t>120℃</w:t>
        </w:r>
      </w:smartTag>
      <w:r w:rsidRPr="00CB3626">
        <w:rPr>
          <w:rFonts w:asciiTheme="minorEastAsia" w:eastAsiaTheme="minorEastAsia" w:hAnsiTheme="minorEastAsia" w:hint="eastAsia"/>
          <w:sz w:val="21"/>
          <w:szCs w:val="21"/>
          <w:lang w:eastAsia="zh-CN"/>
        </w:rPr>
        <w:t>。</w:t>
      </w:r>
    </w:p>
    <w:p w:rsidR="00DE4033" w:rsidRPr="00CB3626" w:rsidRDefault="00DE4033" w:rsidP="00CB3626">
      <w:pPr>
        <w:spacing w:line="360" w:lineRule="auto"/>
        <w:ind w:firstLineChars="200" w:firstLine="422"/>
        <w:rPr>
          <w:rFonts w:asciiTheme="minorEastAsia" w:eastAsiaTheme="minorEastAsia" w:hAnsiTheme="minorEastAsia" w:cs="宋体-18030"/>
          <w:b/>
          <w:sz w:val="21"/>
          <w:szCs w:val="21"/>
          <w:lang w:eastAsia="zh-CN"/>
        </w:rPr>
      </w:pPr>
      <w:r w:rsidRPr="00CB3626">
        <w:rPr>
          <w:rFonts w:asciiTheme="minorEastAsia" w:eastAsiaTheme="minorEastAsia" w:hAnsiTheme="minorEastAsia" w:cs="宋体-18030" w:hint="eastAsia"/>
          <w:b/>
          <w:sz w:val="21"/>
          <w:szCs w:val="21"/>
          <w:lang w:eastAsia="zh-CN"/>
        </w:rPr>
        <w:t>2.1.2.2</w:t>
      </w:r>
      <w:r w:rsidRPr="00CB3626">
        <w:rPr>
          <w:rFonts w:asciiTheme="minorEastAsia" w:eastAsiaTheme="minorEastAsia" w:hAnsiTheme="minorEastAsia" w:hint="eastAsia"/>
          <w:b/>
          <w:sz w:val="21"/>
          <w:szCs w:val="21"/>
          <w:lang w:eastAsia="zh-CN"/>
        </w:rPr>
        <w:t>压缩空气系统</w:t>
      </w:r>
    </w:p>
    <w:p w:rsidR="00DE4033" w:rsidRPr="00CB3626" w:rsidRDefault="00DE4033" w:rsidP="00CB3626">
      <w:pPr>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压缩空气为供热中心合用的杂用/仪用压缩空气系统。</w:t>
      </w:r>
    </w:p>
    <w:p w:rsidR="00DE4033" w:rsidRPr="00CB3626" w:rsidRDefault="00DE4033" w:rsidP="00CB3626">
      <w:pPr>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sz w:val="21"/>
          <w:szCs w:val="21"/>
          <w:lang w:eastAsia="zh-CN"/>
        </w:rPr>
        <w:t>承包方</w:t>
      </w:r>
      <w:r w:rsidRPr="00CB3626">
        <w:rPr>
          <w:rFonts w:asciiTheme="minorEastAsia" w:eastAsiaTheme="minorEastAsia" w:hAnsiTheme="minorEastAsia" w:hint="eastAsia"/>
          <w:sz w:val="21"/>
          <w:szCs w:val="21"/>
          <w:lang w:eastAsia="zh-CN"/>
        </w:rPr>
        <w:t>配置5台单级、</w:t>
      </w:r>
      <w:r w:rsidRPr="00CB3626">
        <w:rPr>
          <w:rFonts w:asciiTheme="minorEastAsia" w:eastAsiaTheme="minorEastAsia" w:hAnsiTheme="minorEastAsia"/>
          <w:sz w:val="21"/>
          <w:szCs w:val="21"/>
          <w:lang w:eastAsia="zh-CN"/>
        </w:rPr>
        <w:t>螺杆式空气压缩机</w:t>
      </w:r>
      <w:r w:rsidRPr="00CB3626">
        <w:rPr>
          <w:rFonts w:asciiTheme="minorEastAsia" w:eastAsiaTheme="minorEastAsia" w:hAnsiTheme="minorEastAsia" w:hint="eastAsia"/>
          <w:sz w:val="21"/>
          <w:szCs w:val="21"/>
          <w:lang w:eastAsia="zh-CN"/>
        </w:rPr>
        <w:t>，每台出力70</w:t>
      </w:r>
      <w:r w:rsidRPr="00CB3626">
        <w:rPr>
          <w:rFonts w:asciiTheme="minorEastAsia" w:eastAsiaTheme="minorEastAsia" w:hAnsiTheme="minorEastAsia"/>
          <w:sz w:val="21"/>
          <w:szCs w:val="21"/>
          <w:lang w:eastAsia="zh-CN"/>
        </w:rPr>
        <w:t>Nm</w:t>
      </w:r>
      <w:r w:rsidRPr="00CB3626">
        <w:rPr>
          <w:rFonts w:asciiTheme="minorEastAsia" w:eastAsiaTheme="minorEastAsia" w:hAnsiTheme="minorEastAsia"/>
          <w:sz w:val="21"/>
          <w:szCs w:val="21"/>
          <w:vertAlign w:val="superscript"/>
          <w:lang w:eastAsia="zh-CN"/>
        </w:rPr>
        <w:t>3</w:t>
      </w:r>
      <w:r w:rsidRPr="00CB3626">
        <w:rPr>
          <w:rFonts w:asciiTheme="minorEastAsia" w:eastAsiaTheme="minorEastAsia" w:hAnsiTheme="minorEastAsia"/>
          <w:sz w:val="21"/>
          <w:szCs w:val="21"/>
          <w:lang w:eastAsia="zh-CN"/>
        </w:rPr>
        <w:t>/min</w:t>
      </w:r>
      <w:r w:rsidRPr="00CB3626">
        <w:rPr>
          <w:rFonts w:asciiTheme="minorEastAsia" w:eastAsiaTheme="minorEastAsia" w:hAnsiTheme="minorEastAsia" w:hint="eastAsia"/>
          <w:sz w:val="21"/>
          <w:szCs w:val="21"/>
          <w:lang w:eastAsia="zh-CN"/>
        </w:rPr>
        <w:t>（3台运行，1台备用，1台维修），配置3</w:t>
      </w:r>
      <w:r w:rsidRPr="00CB3626">
        <w:rPr>
          <w:rFonts w:asciiTheme="minorEastAsia" w:eastAsiaTheme="minorEastAsia" w:hAnsiTheme="minorEastAsia"/>
          <w:sz w:val="21"/>
          <w:szCs w:val="21"/>
          <w:lang w:eastAsia="zh-CN"/>
        </w:rPr>
        <w:t>套</w:t>
      </w:r>
      <w:r w:rsidRPr="00CB3626">
        <w:rPr>
          <w:rFonts w:asciiTheme="minorEastAsia" w:eastAsiaTheme="minorEastAsia" w:hAnsiTheme="minorEastAsia" w:hint="eastAsia"/>
          <w:sz w:val="21"/>
          <w:szCs w:val="21"/>
          <w:lang w:eastAsia="zh-CN"/>
        </w:rPr>
        <w:t>微热再生式</w:t>
      </w:r>
      <w:r w:rsidRPr="00CB3626">
        <w:rPr>
          <w:rFonts w:asciiTheme="minorEastAsia" w:eastAsiaTheme="minorEastAsia" w:hAnsiTheme="minorEastAsia"/>
          <w:sz w:val="21"/>
          <w:szCs w:val="21"/>
          <w:lang w:eastAsia="zh-CN"/>
        </w:rPr>
        <w:t>净化装置</w:t>
      </w:r>
      <w:r w:rsidRPr="00CB3626">
        <w:rPr>
          <w:rFonts w:asciiTheme="minorEastAsia" w:eastAsiaTheme="minorEastAsia" w:hAnsiTheme="minorEastAsia" w:hint="eastAsia"/>
          <w:sz w:val="21"/>
          <w:szCs w:val="21"/>
          <w:lang w:eastAsia="zh-CN"/>
        </w:rPr>
        <w:t>，每套处理能力120</w:t>
      </w:r>
      <w:r w:rsidRPr="00CB3626">
        <w:rPr>
          <w:rFonts w:asciiTheme="minorEastAsia" w:eastAsiaTheme="minorEastAsia" w:hAnsiTheme="minorEastAsia"/>
          <w:sz w:val="21"/>
          <w:szCs w:val="21"/>
          <w:lang w:eastAsia="zh-CN"/>
        </w:rPr>
        <w:t>Nm</w:t>
      </w:r>
      <w:r w:rsidRPr="00CB3626">
        <w:rPr>
          <w:rFonts w:asciiTheme="minorEastAsia" w:eastAsiaTheme="minorEastAsia" w:hAnsiTheme="minorEastAsia"/>
          <w:sz w:val="21"/>
          <w:szCs w:val="21"/>
          <w:vertAlign w:val="superscript"/>
          <w:lang w:eastAsia="zh-CN"/>
        </w:rPr>
        <w:t>3</w:t>
      </w:r>
      <w:r w:rsidRPr="00CB3626">
        <w:rPr>
          <w:rFonts w:asciiTheme="minorEastAsia" w:eastAsiaTheme="minorEastAsia" w:hAnsiTheme="minorEastAsia"/>
          <w:sz w:val="21"/>
          <w:szCs w:val="21"/>
          <w:lang w:eastAsia="zh-CN"/>
        </w:rPr>
        <w:t>/min</w:t>
      </w:r>
      <w:r w:rsidRPr="00CB3626">
        <w:rPr>
          <w:rFonts w:asciiTheme="minorEastAsia" w:eastAsiaTheme="minorEastAsia" w:hAnsiTheme="minorEastAsia" w:hint="eastAsia"/>
          <w:sz w:val="21"/>
          <w:szCs w:val="21"/>
          <w:lang w:eastAsia="zh-CN"/>
        </w:rPr>
        <w:t>（2用1备），同时配置4台</w:t>
      </w:r>
      <w:smartTag w:uri="urn:schemas-microsoft-com:office:smarttags" w:element="chmetcnv">
        <w:smartTagPr>
          <w:attr w:name="UnitName" w:val="m3"/>
          <w:attr w:name="SourceValue" w:val="25"/>
          <w:attr w:name="HasSpace" w:val="False"/>
          <w:attr w:name="Negative" w:val="False"/>
          <w:attr w:name="NumberType" w:val="1"/>
          <w:attr w:name="TCSC" w:val="0"/>
        </w:smartTagPr>
        <w:r w:rsidRPr="00CB3626">
          <w:rPr>
            <w:rFonts w:asciiTheme="minorEastAsia" w:eastAsiaTheme="minorEastAsia" w:hAnsiTheme="minorEastAsia"/>
            <w:sz w:val="21"/>
            <w:szCs w:val="21"/>
            <w:lang w:eastAsia="zh-CN"/>
          </w:rPr>
          <w:t>2</w:t>
        </w:r>
        <w:r w:rsidRPr="00CB3626">
          <w:rPr>
            <w:rFonts w:asciiTheme="minorEastAsia" w:eastAsiaTheme="minorEastAsia" w:hAnsiTheme="minorEastAsia" w:hint="eastAsia"/>
            <w:sz w:val="21"/>
            <w:szCs w:val="21"/>
            <w:lang w:eastAsia="zh-CN"/>
          </w:rPr>
          <w:t>5</w:t>
        </w:r>
        <w:r w:rsidRPr="00CB3626">
          <w:rPr>
            <w:rFonts w:asciiTheme="minorEastAsia" w:eastAsiaTheme="minorEastAsia" w:hAnsiTheme="minorEastAsia"/>
            <w:sz w:val="21"/>
            <w:szCs w:val="21"/>
            <w:lang w:eastAsia="zh-CN"/>
          </w:rPr>
          <w:t>m</w:t>
        </w:r>
        <w:r w:rsidRPr="00CB3626">
          <w:rPr>
            <w:rFonts w:asciiTheme="minorEastAsia" w:eastAsiaTheme="minorEastAsia" w:hAnsiTheme="minorEastAsia"/>
            <w:sz w:val="21"/>
            <w:szCs w:val="21"/>
            <w:vertAlign w:val="superscript"/>
            <w:lang w:eastAsia="zh-CN"/>
          </w:rPr>
          <w:t>3</w:t>
        </w:r>
      </w:smartTag>
      <w:r w:rsidRPr="00CB3626">
        <w:rPr>
          <w:rFonts w:asciiTheme="minorEastAsia" w:eastAsiaTheme="minorEastAsia" w:hAnsiTheme="minorEastAsia"/>
          <w:sz w:val="21"/>
          <w:szCs w:val="21"/>
          <w:lang w:eastAsia="zh-CN"/>
        </w:rPr>
        <w:t>储气罐，另需1台</w:t>
      </w:r>
      <w:smartTag w:uri="urn:schemas-microsoft-com:office:smarttags" w:element="chmetcnv">
        <w:smartTagPr>
          <w:attr w:name="UnitName" w:val="m3"/>
          <w:attr w:name="SourceValue" w:val="2"/>
          <w:attr w:name="HasSpace" w:val="False"/>
          <w:attr w:name="Negative" w:val="False"/>
          <w:attr w:name="NumberType" w:val="1"/>
          <w:attr w:name="TCSC" w:val="0"/>
        </w:smartTagPr>
        <w:r w:rsidRPr="00CB3626">
          <w:rPr>
            <w:rFonts w:asciiTheme="minorEastAsia" w:eastAsiaTheme="minorEastAsia" w:hAnsiTheme="minorEastAsia"/>
            <w:sz w:val="21"/>
            <w:szCs w:val="21"/>
            <w:lang w:eastAsia="zh-CN"/>
          </w:rPr>
          <w:t>2m</w:t>
        </w:r>
        <w:r w:rsidRPr="00CB3626">
          <w:rPr>
            <w:rFonts w:asciiTheme="minorEastAsia" w:eastAsiaTheme="minorEastAsia" w:hAnsiTheme="minorEastAsia"/>
            <w:sz w:val="21"/>
            <w:szCs w:val="21"/>
            <w:vertAlign w:val="superscript"/>
            <w:lang w:eastAsia="zh-CN"/>
          </w:rPr>
          <w:t>3</w:t>
        </w:r>
      </w:smartTag>
      <w:r w:rsidRPr="00CB3626">
        <w:rPr>
          <w:rFonts w:asciiTheme="minorEastAsia" w:eastAsiaTheme="minorEastAsia" w:hAnsiTheme="minorEastAsia"/>
          <w:sz w:val="21"/>
          <w:szCs w:val="21"/>
          <w:lang w:eastAsia="zh-CN"/>
        </w:rPr>
        <w:t>的贮气罐安装</w:t>
      </w:r>
      <w:proofErr w:type="gramStart"/>
      <w:r w:rsidRPr="00CB3626">
        <w:rPr>
          <w:rFonts w:asciiTheme="minorEastAsia" w:eastAsiaTheme="minorEastAsia" w:hAnsiTheme="minorEastAsia"/>
          <w:sz w:val="21"/>
          <w:szCs w:val="21"/>
          <w:lang w:eastAsia="zh-CN"/>
        </w:rPr>
        <w:t>于灰库附近</w:t>
      </w:r>
      <w:proofErr w:type="gramEnd"/>
      <w:r w:rsidRPr="00CB3626">
        <w:rPr>
          <w:rFonts w:asciiTheme="minorEastAsia" w:eastAsiaTheme="minorEastAsia" w:hAnsiTheme="minorEastAsia"/>
          <w:sz w:val="21"/>
          <w:szCs w:val="21"/>
          <w:lang w:eastAsia="zh-CN"/>
        </w:rPr>
        <w:t>，作为稳压用。空压机运行方式为</w:t>
      </w:r>
      <w:r w:rsidRPr="00CB3626">
        <w:rPr>
          <w:rFonts w:asciiTheme="minorEastAsia" w:eastAsiaTheme="minorEastAsia" w:hAnsiTheme="minorEastAsia" w:hint="eastAsia"/>
          <w:sz w:val="21"/>
          <w:szCs w:val="21"/>
          <w:lang w:eastAsia="zh-CN"/>
        </w:rPr>
        <w:t>：</w:t>
      </w:r>
      <w:r w:rsidRPr="00CB3626">
        <w:rPr>
          <w:rFonts w:asciiTheme="minorEastAsia" w:eastAsiaTheme="minorEastAsia" w:hAnsiTheme="minorEastAsia"/>
          <w:sz w:val="21"/>
          <w:szCs w:val="21"/>
          <w:lang w:eastAsia="zh-CN"/>
        </w:rPr>
        <w:t>随着系统用气量的变化，空压机将自动进行卸载加载以适应输送系统用气量的变化</w:t>
      </w:r>
      <w:r w:rsidRPr="00CB3626">
        <w:rPr>
          <w:rFonts w:asciiTheme="minorEastAsia" w:eastAsiaTheme="minorEastAsia" w:hAnsiTheme="minorEastAsia" w:hint="eastAsia"/>
          <w:sz w:val="21"/>
          <w:szCs w:val="21"/>
          <w:lang w:eastAsia="zh-CN"/>
        </w:rPr>
        <w:t>。</w:t>
      </w:r>
      <w:r w:rsidRPr="00CB3626">
        <w:rPr>
          <w:rFonts w:asciiTheme="minorEastAsia" w:eastAsiaTheme="minorEastAsia" w:hAnsiTheme="minorEastAsia"/>
          <w:sz w:val="21"/>
          <w:szCs w:val="21"/>
          <w:lang w:eastAsia="zh-CN"/>
        </w:rPr>
        <w:t>全厂压缩空气用气全部由空压机室集中供应，空压机室布置在</w:t>
      </w:r>
      <w:r w:rsidRPr="00CB3626">
        <w:rPr>
          <w:rFonts w:asciiTheme="minorEastAsia" w:eastAsiaTheme="minorEastAsia" w:hAnsiTheme="minorEastAsia" w:hint="eastAsia"/>
          <w:sz w:val="21"/>
          <w:szCs w:val="21"/>
          <w:lang w:eastAsia="zh-CN"/>
        </w:rPr>
        <w:t>2</w:t>
      </w:r>
      <w:r w:rsidRPr="00CB3626">
        <w:rPr>
          <w:rFonts w:asciiTheme="minorEastAsia" w:eastAsiaTheme="minorEastAsia" w:hAnsiTheme="minorEastAsia"/>
          <w:sz w:val="21"/>
          <w:szCs w:val="21"/>
          <w:lang w:eastAsia="zh-CN"/>
        </w:rPr>
        <w:t>号锅炉和</w:t>
      </w:r>
      <w:r w:rsidRPr="00CB3626">
        <w:rPr>
          <w:rFonts w:asciiTheme="minorEastAsia" w:eastAsiaTheme="minorEastAsia" w:hAnsiTheme="minorEastAsia" w:hint="eastAsia"/>
          <w:sz w:val="21"/>
          <w:szCs w:val="21"/>
          <w:lang w:eastAsia="zh-CN"/>
        </w:rPr>
        <w:t>3</w:t>
      </w:r>
      <w:r w:rsidRPr="00CB3626">
        <w:rPr>
          <w:rFonts w:asciiTheme="minorEastAsia" w:eastAsiaTheme="minorEastAsia" w:hAnsiTheme="minorEastAsia"/>
          <w:sz w:val="21"/>
          <w:szCs w:val="21"/>
          <w:lang w:eastAsia="zh-CN"/>
        </w:rPr>
        <w:t>号</w:t>
      </w:r>
      <w:proofErr w:type="gramStart"/>
      <w:r w:rsidRPr="00CB3626">
        <w:rPr>
          <w:rFonts w:asciiTheme="minorEastAsia" w:eastAsiaTheme="minorEastAsia" w:hAnsiTheme="minorEastAsia"/>
          <w:sz w:val="21"/>
          <w:szCs w:val="21"/>
          <w:lang w:eastAsia="zh-CN"/>
        </w:rPr>
        <w:t>锅炉电</w:t>
      </w:r>
      <w:proofErr w:type="gramEnd"/>
      <w:r w:rsidRPr="00CB3626">
        <w:rPr>
          <w:rFonts w:asciiTheme="minorEastAsia" w:eastAsiaTheme="minorEastAsia" w:hAnsiTheme="minorEastAsia"/>
          <w:sz w:val="21"/>
          <w:szCs w:val="21"/>
          <w:lang w:eastAsia="zh-CN"/>
        </w:rPr>
        <w:t>袋式除尘器之间</w:t>
      </w:r>
      <w:r w:rsidRPr="00CB3626">
        <w:rPr>
          <w:rFonts w:asciiTheme="minorEastAsia" w:eastAsiaTheme="minorEastAsia" w:hAnsiTheme="minorEastAsia" w:hint="eastAsia"/>
          <w:sz w:val="21"/>
          <w:szCs w:val="21"/>
          <w:lang w:eastAsia="zh-CN"/>
        </w:rPr>
        <w:t>（</w:t>
      </w:r>
      <w:r w:rsidRPr="00CB3626">
        <w:rPr>
          <w:rFonts w:asciiTheme="minorEastAsia" w:eastAsiaTheme="minorEastAsia" w:hAnsiTheme="minorEastAsia"/>
          <w:sz w:val="21"/>
          <w:szCs w:val="21"/>
          <w:lang w:eastAsia="zh-CN"/>
        </w:rPr>
        <w:t>除尘</w:t>
      </w:r>
      <w:proofErr w:type="gramStart"/>
      <w:r w:rsidRPr="00CB3626">
        <w:rPr>
          <w:rFonts w:asciiTheme="minorEastAsia" w:eastAsiaTheme="minorEastAsia" w:hAnsiTheme="minorEastAsia" w:hint="eastAsia"/>
          <w:sz w:val="21"/>
          <w:szCs w:val="21"/>
          <w:lang w:eastAsia="zh-CN"/>
        </w:rPr>
        <w:t>输灰</w:t>
      </w:r>
      <w:r w:rsidRPr="00CB3626">
        <w:rPr>
          <w:rFonts w:asciiTheme="minorEastAsia" w:eastAsiaTheme="minorEastAsia" w:hAnsiTheme="minorEastAsia"/>
          <w:sz w:val="21"/>
          <w:szCs w:val="21"/>
          <w:lang w:eastAsia="zh-CN"/>
        </w:rPr>
        <w:t>综合</w:t>
      </w:r>
      <w:proofErr w:type="gramEnd"/>
      <w:r w:rsidRPr="00CB3626">
        <w:rPr>
          <w:rFonts w:asciiTheme="minorEastAsia" w:eastAsiaTheme="minorEastAsia" w:hAnsiTheme="minorEastAsia"/>
          <w:sz w:val="21"/>
          <w:szCs w:val="21"/>
          <w:lang w:eastAsia="zh-CN"/>
        </w:rPr>
        <w:t>楼</w:t>
      </w:r>
      <w:r w:rsidRPr="00CB3626">
        <w:rPr>
          <w:rFonts w:asciiTheme="minorEastAsia" w:eastAsiaTheme="minorEastAsia" w:hAnsiTheme="minorEastAsia" w:hint="eastAsia"/>
          <w:sz w:val="21"/>
          <w:szCs w:val="21"/>
          <w:lang w:eastAsia="zh-CN"/>
        </w:rPr>
        <w:t>平面坐标位置依供热中心总平面布置）</w:t>
      </w:r>
      <w:r w:rsidRPr="00CB3626">
        <w:rPr>
          <w:rFonts w:asciiTheme="minorEastAsia" w:eastAsiaTheme="minorEastAsia" w:hAnsiTheme="minorEastAsia"/>
          <w:sz w:val="21"/>
          <w:szCs w:val="21"/>
          <w:lang w:eastAsia="zh-CN"/>
        </w:rPr>
        <w:t>。空压机室</w:t>
      </w:r>
      <w:r w:rsidRPr="00CB3626">
        <w:rPr>
          <w:rFonts w:asciiTheme="minorEastAsia" w:eastAsiaTheme="minorEastAsia" w:hAnsiTheme="minorEastAsia" w:hint="eastAsia"/>
          <w:sz w:val="21"/>
          <w:szCs w:val="21"/>
          <w:lang w:eastAsia="zh-CN"/>
        </w:rPr>
        <w:t>预留1台相同规格</w:t>
      </w:r>
      <w:r w:rsidRPr="00CB3626">
        <w:rPr>
          <w:rFonts w:asciiTheme="minorEastAsia" w:eastAsiaTheme="minorEastAsia" w:hAnsiTheme="minorEastAsia"/>
          <w:sz w:val="21"/>
          <w:szCs w:val="21"/>
          <w:lang w:eastAsia="zh-CN"/>
        </w:rPr>
        <w:t>螺杆式空气压缩机</w:t>
      </w:r>
      <w:r w:rsidRPr="00CB3626">
        <w:rPr>
          <w:rFonts w:asciiTheme="minorEastAsia" w:eastAsiaTheme="minorEastAsia" w:hAnsiTheme="minorEastAsia" w:hint="eastAsia"/>
          <w:sz w:val="21"/>
          <w:szCs w:val="21"/>
          <w:lang w:eastAsia="zh-CN"/>
        </w:rPr>
        <w:t>和1台相同规格微热再生式</w:t>
      </w:r>
      <w:r w:rsidRPr="00CB3626">
        <w:rPr>
          <w:rFonts w:asciiTheme="minorEastAsia" w:eastAsiaTheme="minorEastAsia" w:hAnsiTheme="minorEastAsia"/>
          <w:sz w:val="21"/>
          <w:szCs w:val="21"/>
          <w:lang w:eastAsia="zh-CN"/>
        </w:rPr>
        <w:t>净化装置</w:t>
      </w:r>
      <w:r w:rsidRPr="00CB3626">
        <w:rPr>
          <w:rFonts w:asciiTheme="minorEastAsia" w:eastAsiaTheme="minorEastAsia" w:hAnsiTheme="minorEastAsia" w:hint="eastAsia"/>
          <w:sz w:val="21"/>
          <w:szCs w:val="21"/>
          <w:lang w:eastAsia="zh-CN"/>
        </w:rPr>
        <w:t>的位置。</w:t>
      </w:r>
    </w:p>
    <w:p w:rsidR="00DE4033" w:rsidRPr="00CB3626" w:rsidRDefault="00DE4033" w:rsidP="00CB3626">
      <w:pPr>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sz w:val="21"/>
          <w:szCs w:val="21"/>
          <w:lang w:eastAsia="zh-CN"/>
        </w:rPr>
        <w:t>压缩空气系统采用母管供气，</w:t>
      </w:r>
      <w:proofErr w:type="gramStart"/>
      <w:r w:rsidRPr="00CB3626">
        <w:rPr>
          <w:rFonts w:asciiTheme="minorEastAsia" w:eastAsiaTheme="minorEastAsia" w:hAnsiTheme="minorEastAsia"/>
          <w:sz w:val="21"/>
          <w:szCs w:val="21"/>
          <w:lang w:eastAsia="zh-CN"/>
        </w:rPr>
        <w:t>输灰专业</w:t>
      </w:r>
      <w:proofErr w:type="gramEnd"/>
      <w:r w:rsidRPr="00CB3626">
        <w:rPr>
          <w:rFonts w:asciiTheme="minorEastAsia" w:eastAsiaTheme="minorEastAsia" w:hAnsiTheme="minorEastAsia"/>
          <w:sz w:val="21"/>
          <w:szCs w:val="21"/>
          <w:lang w:eastAsia="zh-CN"/>
        </w:rPr>
        <w:t>用气和热控专业用气分开，各用1根母管。</w:t>
      </w:r>
      <w:proofErr w:type="gramStart"/>
      <w:r w:rsidRPr="00CB3626">
        <w:rPr>
          <w:rFonts w:asciiTheme="minorEastAsia" w:eastAsiaTheme="minorEastAsia" w:hAnsiTheme="minorEastAsia"/>
          <w:sz w:val="21"/>
          <w:szCs w:val="21"/>
          <w:lang w:eastAsia="zh-CN"/>
        </w:rPr>
        <w:t>输灰专业</w:t>
      </w:r>
      <w:proofErr w:type="gramEnd"/>
      <w:r w:rsidRPr="00CB3626">
        <w:rPr>
          <w:rFonts w:asciiTheme="minorEastAsia" w:eastAsiaTheme="minorEastAsia" w:hAnsiTheme="minorEastAsia"/>
          <w:sz w:val="21"/>
          <w:szCs w:val="21"/>
          <w:lang w:eastAsia="zh-CN"/>
        </w:rPr>
        <w:t>空气管道采用普通无缝钢管，仪表和检修空气管道采用不绣钢钢管。</w:t>
      </w:r>
    </w:p>
    <w:p w:rsidR="00DE4033" w:rsidRPr="00CB3626" w:rsidRDefault="00DE4033" w:rsidP="00CB3626">
      <w:pPr>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主厂房仪用、杂用、</w:t>
      </w:r>
      <w:proofErr w:type="gramStart"/>
      <w:r w:rsidRPr="00CB3626">
        <w:rPr>
          <w:rFonts w:asciiTheme="minorEastAsia" w:eastAsiaTheme="minorEastAsia" w:hAnsiTheme="minorEastAsia" w:hint="eastAsia"/>
          <w:sz w:val="21"/>
          <w:szCs w:val="21"/>
          <w:lang w:eastAsia="zh-CN"/>
        </w:rPr>
        <w:t>输灰输送</w:t>
      </w:r>
      <w:proofErr w:type="gramEnd"/>
      <w:r w:rsidRPr="00CB3626">
        <w:rPr>
          <w:rFonts w:asciiTheme="minorEastAsia" w:eastAsiaTheme="minorEastAsia" w:hAnsiTheme="minorEastAsia" w:hint="eastAsia"/>
          <w:sz w:val="21"/>
          <w:szCs w:val="21"/>
          <w:lang w:eastAsia="zh-CN"/>
        </w:rPr>
        <w:t>用、</w:t>
      </w:r>
      <w:proofErr w:type="gramStart"/>
      <w:r w:rsidRPr="00CB3626">
        <w:rPr>
          <w:rFonts w:asciiTheme="minorEastAsia" w:eastAsiaTheme="minorEastAsia" w:hAnsiTheme="minorEastAsia" w:hint="eastAsia"/>
          <w:sz w:val="21"/>
          <w:szCs w:val="21"/>
          <w:lang w:eastAsia="zh-CN"/>
        </w:rPr>
        <w:t>输灰仪</w:t>
      </w:r>
      <w:proofErr w:type="gramEnd"/>
      <w:r w:rsidRPr="00CB3626">
        <w:rPr>
          <w:rFonts w:asciiTheme="minorEastAsia" w:eastAsiaTheme="minorEastAsia" w:hAnsiTheme="minorEastAsia" w:hint="eastAsia"/>
          <w:sz w:val="21"/>
          <w:szCs w:val="21"/>
          <w:lang w:eastAsia="zh-CN"/>
        </w:rPr>
        <w:t>用压缩空气等用气点分别设置相应的储气罐，各自的用气从相应的储气罐后引接，</w:t>
      </w:r>
      <w:proofErr w:type="gramStart"/>
      <w:r w:rsidRPr="00CB3626">
        <w:rPr>
          <w:rFonts w:asciiTheme="minorEastAsia" w:eastAsiaTheme="minorEastAsia" w:hAnsiTheme="minorEastAsia" w:hint="eastAsia"/>
          <w:sz w:val="21"/>
          <w:szCs w:val="21"/>
          <w:lang w:eastAsia="zh-CN"/>
        </w:rPr>
        <w:t>输灰输送</w:t>
      </w:r>
      <w:proofErr w:type="gramEnd"/>
      <w:r w:rsidRPr="00CB3626">
        <w:rPr>
          <w:rFonts w:asciiTheme="minorEastAsia" w:eastAsiaTheme="minorEastAsia" w:hAnsiTheme="minorEastAsia" w:hint="eastAsia"/>
          <w:sz w:val="21"/>
          <w:szCs w:val="21"/>
          <w:lang w:eastAsia="zh-CN"/>
        </w:rPr>
        <w:t>用</w:t>
      </w:r>
      <w:proofErr w:type="gramStart"/>
      <w:r w:rsidRPr="00CB3626">
        <w:rPr>
          <w:rFonts w:asciiTheme="minorEastAsia" w:eastAsiaTheme="minorEastAsia" w:hAnsiTheme="minorEastAsia" w:hint="eastAsia"/>
          <w:sz w:val="21"/>
          <w:szCs w:val="21"/>
          <w:lang w:eastAsia="zh-CN"/>
        </w:rPr>
        <w:t>储气罐及厂用</w:t>
      </w:r>
      <w:proofErr w:type="gramEnd"/>
      <w:r w:rsidRPr="00CB3626">
        <w:rPr>
          <w:rFonts w:asciiTheme="minorEastAsia" w:eastAsiaTheme="minorEastAsia" w:hAnsiTheme="minorEastAsia" w:hint="eastAsia"/>
          <w:sz w:val="21"/>
          <w:szCs w:val="21"/>
          <w:lang w:eastAsia="zh-CN"/>
        </w:rPr>
        <w:t>检修用储气罐后设有智能压力/流量控制器，在供热中心用气紧张时，调节甚至切断厂用杂用气以及调整</w:t>
      </w:r>
      <w:proofErr w:type="gramStart"/>
      <w:r w:rsidRPr="00CB3626">
        <w:rPr>
          <w:rFonts w:asciiTheme="minorEastAsia" w:eastAsiaTheme="minorEastAsia" w:hAnsiTheme="minorEastAsia" w:hint="eastAsia"/>
          <w:sz w:val="21"/>
          <w:szCs w:val="21"/>
          <w:lang w:eastAsia="zh-CN"/>
        </w:rPr>
        <w:t>气力输灰输送</w:t>
      </w:r>
      <w:proofErr w:type="gramEnd"/>
      <w:r w:rsidRPr="00CB3626">
        <w:rPr>
          <w:rFonts w:asciiTheme="minorEastAsia" w:eastAsiaTheme="minorEastAsia" w:hAnsiTheme="minorEastAsia" w:hint="eastAsia"/>
          <w:sz w:val="21"/>
          <w:szCs w:val="21"/>
          <w:lang w:eastAsia="zh-CN"/>
        </w:rPr>
        <w:t>系统的运行方式优先保证全厂仪用压缩空气供给，以保证机组安全运行。压缩空气系统的冷却水由供热中心工业水系统供给。 空压机房布置在</w:t>
      </w:r>
      <w:proofErr w:type="gramStart"/>
      <w:r w:rsidRPr="00CB3626">
        <w:rPr>
          <w:rFonts w:asciiTheme="minorEastAsia" w:eastAsiaTheme="minorEastAsia" w:hAnsiTheme="minorEastAsia" w:hint="eastAsia"/>
          <w:sz w:val="21"/>
          <w:szCs w:val="21"/>
          <w:lang w:eastAsia="zh-CN"/>
        </w:rPr>
        <w:t>输灰综合</w:t>
      </w:r>
      <w:proofErr w:type="gramEnd"/>
      <w:r w:rsidRPr="00CB3626">
        <w:rPr>
          <w:rFonts w:asciiTheme="minorEastAsia" w:eastAsiaTheme="minorEastAsia" w:hAnsiTheme="minorEastAsia" w:hint="eastAsia"/>
          <w:sz w:val="21"/>
          <w:szCs w:val="21"/>
          <w:lang w:eastAsia="zh-CN"/>
        </w:rPr>
        <w:t>楼</w:t>
      </w:r>
      <w:smartTag w:uri="urn:schemas-microsoft-com:office:smarttags" w:element="chmetcnv">
        <w:smartTagPr>
          <w:attr w:name="UnitName" w:val="米"/>
          <w:attr w:name="SourceValue" w:val="0"/>
          <w:attr w:name="HasSpace" w:val="False"/>
          <w:attr w:name="Negative" w:val="False"/>
          <w:attr w:name="NumberType" w:val="3"/>
          <w:attr w:name="TCSC" w:val="1"/>
        </w:smartTagPr>
        <w:r w:rsidRPr="00CB3626">
          <w:rPr>
            <w:rFonts w:asciiTheme="minorEastAsia" w:eastAsiaTheme="minorEastAsia" w:hAnsiTheme="minorEastAsia" w:hint="eastAsia"/>
            <w:sz w:val="21"/>
            <w:szCs w:val="21"/>
            <w:lang w:eastAsia="zh-CN"/>
          </w:rPr>
          <w:t>零米</w:t>
        </w:r>
      </w:smartTag>
      <w:r w:rsidRPr="00CB3626">
        <w:rPr>
          <w:rFonts w:asciiTheme="minorEastAsia" w:eastAsiaTheme="minorEastAsia" w:hAnsiTheme="minorEastAsia" w:hint="eastAsia"/>
          <w:sz w:val="21"/>
          <w:szCs w:val="21"/>
          <w:lang w:eastAsia="zh-CN"/>
        </w:rPr>
        <w:t xml:space="preserve">层。 </w:t>
      </w:r>
    </w:p>
    <w:p w:rsidR="00DE4033" w:rsidRPr="00CB3626" w:rsidRDefault="00DE4033" w:rsidP="00CB3626">
      <w:pPr>
        <w:spacing w:line="360" w:lineRule="auto"/>
        <w:ind w:firstLineChars="200" w:firstLine="422"/>
        <w:rPr>
          <w:rFonts w:asciiTheme="minorEastAsia" w:eastAsiaTheme="minorEastAsia" w:hAnsiTheme="minorEastAsia" w:cs="宋体-18030"/>
          <w:b/>
          <w:sz w:val="21"/>
          <w:szCs w:val="21"/>
          <w:lang w:eastAsia="zh-CN"/>
        </w:rPr>
      </w:pPr>
      <w:r w:rsidRPr="00CB3626">
        <w:rPr>
          <w:rFonts w:asciiTheme="minorEastAsia" w:eastAsiaTheme="minorEastAsia" w:hAnsiTheme="minorEastAsia" w:cs="宋体-18030" w:hint="eastAsia"/>
          <w:b/>
          <w:sz w:val="21"/>
          <w:szCs w:val="21"/>
          <w:lang w:eastAsia="zh-CN"/>
        </w:rPr>
        <w:t>2.1.2.3</w:t>
      </w:r>
      <w:proofErr w:type="gramStart"/>
      <w:r w:rsidRPr="00CB3626">
        <w:rPr>
          <w:rFonts w:asciiTheme="minorEastAsia" w:eastAsiaTheme="minorEastAsia" w:hAnsiTheme="minorEastAsia"/>
          <w:b/>
          <w:sz w:val="21"/>
          <w:szCs w:val="21"/>
          <w:lang w:eastAsia="zh-CN"/>
        </w:rPr>
        <w:t>灰库系统</w:t>
      </w:r>
      <w:proofErr w:type="gramEnd"/>
    </w:p>
    <w:p w:rsidR="00DE4033" w:rsidRPr="00CB3626" w:rsidRDefault="00DE4033" w:rsidP="00CB3626">
      <w:pPr>
        <w:spacing w:line="360" w:lineRule="auto"/>
        <w:ind w:firstLineChars="200" w:firstLine="420"/>
        <w:rPr>
          <w:rFonts w:asciiTheme="minorEastAsia" w:eastAsiaTheme="minorEastAsia" w:hAnsiTheme="minorEastAsia"/>
          <w:sz w:val="21"/>
          <w:szCs w:val="21"/>
          <w:lang w:eastAsia="zh-CN"/>
        </w:rPr>
      </w:pPr>
      <w:proofErr w:type="gramStart"/>
      <w:r w:rsidRPr="00CB3626">
        <w:rPr>
          <w:rFonts w:asciiTheme="minorEastAsia" w:eastAsiaTheme="minorEastAsia" w:hAnsiTheme="minorEastAsia" w:hint="eastAsia"/>
          <w:sz w:val="21"/>
          <w:szCs w:val="21"/>
          <w:lang w:eastAsia="zh-CN"/>
        </w:rPr>
        <w:t>除尘输灰系统</w:t>
      </w:r>
      <w:proofErr w:type="gramEnd"/>
      <w:r w:rsidRPr="00CB3626">
        <w:rPr>
          <w:rFonts w:asciiTheme="minorEastAsia" w:eastAsiaTheme="minorEastAsia" w:hAnsiTheme="minorEastAsia"/>
          <w:sz w:val="21"/>
          <w:szCs w:val="21"/>
          <w:lang w:eastAsia="zh-CN"/>
        </w:rPr>
        <w:t>共设</w:t>
      </w:r>
      <w:r w:rsidRPr="00CB3626">
        <w:rPr>
          <w:rFonts w:asciiTheme="minorEastAsia" w:eastAsiaTheme="minorEastAsia" w:hAnsiTheme="minorEastAsia" w:hint="eastAsia"/>
          <w:sz w:val="21"/>
          <w:szCs w:val="21"/>
          <w:lang w:eastAsia="zh-CN"/>
        </w:rPr>
        <w:t>2</w:t>
      </w:r>
      <w:r w:rsidRPr="00CB3626">
        <w:rPr>
          <w:rFonts w:asciiTheme="minorEastAsia" w:eastAsiaTheme="minorEastAsia" w:hAnsiTheme="minorEastAsia"/>
          <w:sz w:val="21"/>
          <w:szCs w:val="21"/>
          <w:lang w:eastAsia="zh-CN"/>
        </w:rPr>
        <w:t>座灰库（</w:t>
      </w:r>
      <w:r w:rsidRPr="00CB3626">
        <w:rPr>
          <w:rFonts w:asciiTheme="minorEastAsia" w:eastAsiaTheme="minorEastAsia" w:hAnsiTheme="minorEastAsia" w:hint="eastAsia"/>
          <w:sz w:val="21"/>
          <w:szCs w:val="21"/>
          <w:lang w:eastAsia="zh-CN"/>
        </w:rPr>
        <w:t>1</w:t>
      </w:r>
      <w:r w:rsidRPr="00CB3626">
        <w:rPr>
          <w:rFonts w:asciiTheme="minorEastAsia" w:eastAsiaTheme="minorEastAsia" w:hAnsiTheme="minorEastAsia"/>
          <w:sz w:val="21"/>
          <w:szCs w:val="21"/>
          <w:lang w:eastAsia="zh-CN"/>
        </w:rPr>
        <w:t>座</w:t>
      </w:r>
      <w:proofErr w:type="gramStart"/>
      <w:r w:rsidRPr="00CB3626">
        <w:rPr>
          <w:rFonts w:asciiTheme="minorEastAsia" w:eastAsiaTheme="minorEastAsia" w:hAnsiTheme="minorEastAsia"/>
          <w:sz w:val="21"/>
          <w:szCs w:val="21"/>
          <w:lang w:eastAsia="zh-CN"/>
        </w:rPr>
        <w:t>粗灰库</w:t>
      </w:r>
      <w:proofErr w:type="gramEnd"/>
      <w:r w:rsidRPr="00CB3626">
        <w:rPr>
          <w:rFonts w:asciiTheme="minorEastAsia" w:eastAsiaTheme="minorEastAsia" w:hAnsiTheme="minorEastAsia"/>
          <w:sz w:val="21"/>
          <w:szCs w:val="21"/>
          <w:lang w:eastAsia="zh-CN"/>
        </w:rPr>
        <w:t>，1座细灰库），采用</w:t>
      </w:r>
      <w:r w:rsidRPr="00CB3626">
        <w:rPr>
          <w:rFonts w:asciiTheme="minorEastAsia" w:eastAsiaTheme="minorEastAsia" w:hAnsiTheme="minorEastAsia" w:hint="eastAsia"/>
          <w:sz w:val="21"/>
          <w:szCs w:val="21"/>
          <w:lang w:eastAsia="zh-CN"/>
        </w:rPr>
        <w:t>钢筋</w:t>
      </w:r>
      <w:r w:rsidRPr="00CB3626">
        <w:rPr>
          <w:rFonts w:asciiTheme="minorEastAsia" w:eastAsiaTheme="minorEastAsia" w:hAnsiTheme="minorEastAsia"/>
          <w:sz w:val="21"/>
          <w:szCs w:val="21"/>
          <w:lang w:eastAsia="zh-CN"/>
        </w:rPr>
        <w:t>混凝土结构</w:t>
      </w:r>
      <w:r w:rsidRPr="00CB3626">
        <w:rPr>
          <w:rFonts w:asciiTheme="minorEastAsia" w:eastAsiaTheme="minorEastAsia" w:hAnsiTheme="minorEastAsia" w:hint="eastAsia"/>
          <w:sz w:val="21"/>
          <w:szCs w:val="21"/>
          <w:lang w:eastAsia="zh-CN"/>
        </w:rPr>
        <w:t>，</w:t>
      </w:r>
      <w:proofErr w:type="gramStart"/>
      <w:r w:rsidRPr="00CB3626">
        <w:rPr>
          <w:rFonts w:asciiTheme="minorEastAsia" w:eastAsiaTheme="minorEastAsia" w:hAnsiTheme="minorEastAsia"/>
          <w:sz w:val="21"/>
          <w:szCs w:val="21"/>
          <w:lang w:eastAsia="zh-CN"/>
        </w:rPr>
        <w:t>粗灰库</w:t>
      </w:r>
      <w:proofErr w:type="gramEnd"/>
      <w:r w:rsidRPr="00CB3626">
        <w:rPr>
          <w:rFonts w:asciiTheme="minorEastAsia" w:eastAsiaTheme="minorEastAsia" w:hAnsiTheme="minorEastAsia" w:hint="eastAsia"/>
          <w:sz w:val="21"/>
          <w:szCs w:val="21"/>
          <w:lang w:eastAsia="zh-CN"/>
        </w:rPr>
        <w:t>、</w:t>
      </w:r>
      <w:proofErr w:type="gramStart"/>
      <w:r w:rsidRPr="00CB3626">
        <w:rPr>
          <w:rFonts w:asciiTheme="minorEastAsia" w:eastAsiaTheme="minorEastAsia" w:hAnsiTheme="minorEastAsia"/>
          <w:sz w:val="21"/>
          <w:szCs w:val="21"/>
          <w:lang w:eastAsia="zh-CN"/>
        </w:rPr>
        <w:t>细灰库</w:t>
      </w:r>
      <w:r w:rsidRPr="00CB3626">
        <w:rPr>
          <w:rFonts w:asciiTheme="minorEastAsia" w:eastAsiaTheme="minorEastAsia" w:hAnsiTheme="minorEastAsia" w:hint="eastAsia"/>
          <w:sz w:val="21"/>
          <w:szCs w:val="21"/>
          <w:lang w:eastAsia="zh-CN"/>
        </w:rPr>
        <w:t>有效容积</w:t>
      </w:r>
      <w:proofErr w:type="gramEnd"/>
      <w:r w:rsidRPr="00CB3626">
        <w:rPr>
          <w:rFonts w:asciiTheme="minorEastAsia" w:eastAsiaTheme="minorEastAsia" w:hAnsiTheme="minorEastAsia" w:hint="eastAsia"/>
          <w:sz w:val="21"/>
          <w:szCs w:val="21"/>
          <w:lang w:eastAsia="zh-CN"/>
        </w:rPr>
        <w:t>分别为</w:t>
      </w:r>
      <w:smartTag w:uri="urn:schemas-microsoft-com:office:smarttags" w:element="chmetcnv">
        <w:smartTagPr>
          <w:attr w:name="TCSC" w:val="0"/>
          <w:attr w:name="NumberType" w:val="1"/>
          <w:attr w:name="Negative" w:val="False"/>
          <w:attr w:name="HasSpace" w:val="False"/>
          <w:attr w:name="SourceValue" w:val="3000"/>
          <w:attr w:name="UnitName" w:val="m3"/>
        </w:smartTagPr>
        <w:r w:rsidRPr="00CB3626">
          <w:rPr>
            <w:rFonts w:asciiTheme="minorEastAsia" w:eastAsiaTheme="minorEastAsia" w:hAnsiTheme="minorEastAsia" w:hint="eastAsia"/>
            <w:sz w:val="21"/>
            <w:szCs w:val="21"/>
            <w:lang w:eastAsia="zh-CN"/>
          </w:rPr>
          <w:t>3000</w:t>
        </w:r>
        <w:r w:rsidRPr="00CB3626">
          <w:rPr>
            <w:rFonts w:asciiTheme="minorEastAsia" w:eastAsiaTheme="minorEastAsia" w:hAnsiTheme="minorEastAsia"/>
            <w:sz w:val="21"/>
            <w:szCs w:val="21"/>
            <w:lang w:eastAsia="zh-CN"/>
          </w:rPr>
          <w:t>m3</w:t>
        </w:r>
      </w:smartTag>
      <w:r w:rsidRPr="00CB3626">
        <w:rPr>
          <w:rFonts w:asciiTheme="minorEastAsia" w:eastAsiaTheme="minorEastAsia" w:hAnsiTheme="minorEastAsia" w:hint="eastAsia"/>
          <w:sz w:val="21"/>
          <w:szCs w:val="21"/>
          <w:lang w:eastAsia="zh-CN"/>
        </w:rPr>
        <w:t>（</w:t>
      </w:r>
      <w:proofErr w:type="gramStart"/>
      <w:r w:rsidRPr="00CB3626">
        <w:rPr>
          <w:rFonts w:asciiTheme="minorEastAsia" w:eastAsiaTheme="minorEastAsia" w:hAnsiTheme="minorEastAsia"/>
          <w:sz w:val="21"/>
          <w:szCs w:val="21"/>
          <w:lang w:eastAsia="zh-CN"/>
        </w:rPr>
        <w:t>灰库直径</w:t>
      </w:r>
      <w:proofErr w:type="gramEnd"/>
      <w:smartTag w:uri="urn:schemas-microsoft-com:office:smarttags" w:element="chmetcnv">
        <w:smartTagPr>
          <w:attr w:name="TCSC" w:val="0"/>
          <w:attr w:name="NumberType" w:val="1"/>
          <w:attr w:name="Negative" w:val="False"/>
          <w:attr w:name="HasSpace" w:val="False"/>
          <w:attr w:name="SourceValue" w:val="15"/>
          <w:attr w:name="UnitName" w:val="m"/>
        </w:smartTagPr>
        <w:r w:rsidRPr="00CB3626">
          <w:rPr>
            <w:rFonts w:asciiTheme="minorEastAsia" w:eastAsiaTheme="minorEastAsia" w:hAnsiTheme="minorEastAsia" w:hint="eastAsia"/>
            <w:sz w:val="21"/>
            <w:szCs w:val="21"/>
            <w:lang w:eastAsia="zh-CN"/>
          </w:rPr>
          <w:t>15</w:t>
        </w:r>
        <w:r w:rsidRPr="00CB3626">
          <w:rPr>
            <w:rFonts w:asciiTheme="minorEastAsia" w:eastAsiaTheme="minorEastAsia" w:hAnsiTheme="minorEastAsia"/>
            <w:sz w:val="21"/>
            <w:szCs w:val="21"/>
            <w:lang w:eastAsia="zh-CN"/>
          </w:rPr>
          <w:t>m</w:t>
        </w:r>
      </w:smartTag>
      <w:r w:rsidRPr="00CB3626">
        <w:rPr>
          <w:rFonts w:asciiTheme="minorEastAsia" w:eastAsiaTheme="minorEastAsia" w:hAnsiTheme="minorEastAsia"/>
          <w:sz w:val="21"/>
          <w:szCs w:val="21"/>
          <w:lang w:eastAsia="zh-CN"/>
        </w:rPr>
        <w:t>，高度</w:t>
      </w:r>
      <w:smartTag w:uri="urn:schemas-microsoft-com:office:smarttags" w:element="chmetcnv">
        <w:smartTagPr>
          <w:attr w:name="TCSC" w:val="0"/>
          <w:attr w:name="NumberType" w:val="1"/>
          <w:attr w:name="Negative" w:val="False"/>
          <w:attr w:name="HasSpace" w:val="False"/>
          <w:attr w:name="SourceValue" w:val="29"/>
          <w:attr w:name="UnitName" w:val="m"/>
        </w:smartTagPr>
        <w:r w:rsidRPr="00CB3626">
          <w:rPr>
            <w:rFonts w:asciiTheme="minorEastAsia" w:eastAsiaTheme="minorEastAsia" w:hAnsiTheme="minorEastAsia" w:hint="eastAsia"/>
            <w:sz w:val="21"/>
            <w:szCs w:val="21"/>
            <w:lang w:eastAsia="zh-CN"/>
          </w:rPr>
          <w:t>29</w:t>
        </w:r>
        <w:r w:rsidRPr="00CB3626">
          <w:rPr>
            <w:rFonts w:asciiTheme="minorEastAsia" w:eastAsiaTheme="minorEastAsia" w:hAnsiTheme="minorEastAsia"/>
            <w:sz w:val="21"/>
            <w:szCs w:val="21"/>
            <w:lang w:eastAsia="zh-CN"/>
          </w:rPr>
          <w:t>m</w:t>
        </w:r>
      </w:smartTag>
      <w:r w:rsidRPr="00CB3626">
        <w:rPr>
          <w:rFonts w:asciiTheme="minorEastAsia" w:eastAsiaTheme="minorEastAsia" w:hAnsiTheme="minorEastAsia" w:hint="eastAsia"/>
          <w:sz w:val="21"/>
          <w:szCs w:val="21"/>
          <w:lang w:eastAsia="zh-CN"/>
        </w:rPr>
        <w:t>）。省煤器</w:t>
      </w:r>
      <w:r w:rsidRPr="00CB3626">
        <w:rPr>
          <w:rFonts w:asciiTheme="minorEastAsia" w:eastAsiaTheme="minorEastAsia" w:hAnsiTheme="minorEastAsia"/>
          <w:sz w:val="21"/>
          <w:szCs w:val="21"/>
          <w:lang w:eastAsia="zh-CN"/>
        </w:rPr>
        <w:t>和</w:t>
      </w:r>
      <w:proofErr w:type="gramStart"/>
      <w:r w:rsidRPr="00CB3626">
        <w:rPr>
          <w:rFonts w:asciiTheme="minorEastAsia" w:eastAsiaTheme="minorEastAsia" w:hAnsiTheme="minorEastAsia"/>
          <w:sz w:val="21"/>
          <w:szCs w:val="21"/>
          <w:lang w:eastAsia="zh-CN"/>
        </w:rPr>
        <w:t>一</w:t>
      </w:r>
      <w:proofErr w:type="gramEnd"/>
      <w:r w:rsidRPr="00CB3626">
        <w:rPr>
          <w:rFonts w:asciiTheme="minorEastAsia" w:eastAsiaTheme="minorEastAsia" w:hAnsiTheme="minorEastAsia"/>
          <w:sz w:val="21"/>
          <w:szCs w:val="21"/>
          <w:lang w:eastAsia="zh-CN"/>
        </w:rPr>
        <w:t>电场的灰输送到</w:t>
      </w:r>
      <w:proofErr w:type="gramStart"/>
      <w:r w:rsidRPr="00CB3626">
        <w:rPr>
          <w:rFonts w:asciiTheme="minorEastAsia" w:eastAsiaTheme="minorEastAsia" w:hAnsiTheme="minorEastAsia"/>
          <w:sz w:val="21"/>
          <w:szCs w:val="21"/>
          <w:lang w:eastAsia="zh-CN"/>
        </w:rPr>
        <w:t>粗灰库</w:t>
      </w:r>
      <w:proofErr w:type="gramEnd"/>
      <w:r w:rsidRPr="00CB3626">
        <w:rPr>
          <w:rFonts w:asciiTheme="minorEastAsia" w:eastAsiaTheme="minorEastAsia" w:hAnsiTheme="minorEastAsia"/>
          <w:sz w:val="21"/>
          <w:szCs w:val="21"/>
          <w:lang w:eastAsia="zh-CN"/>
        </w:rPr>
        <w:t>贮存</w:t>
      </w:r>
      <w:r w:rsidRPr="00CB3626">
        <w:rPr>
          <w:rFonts w:asciiTheme="minorEastAsia" w:eastAsiaTheme="minorEastAsia" w:hAnsiTheme="minorEastAsia" w:hint="eastAsia"/>
          <w:sz w:val="21"/>
          <w:szCs w:val="21"/>
          <w:lang w:eastAsia="zh-CN"/>
        </w:rPr>
        <w:t>（也可以转换</w:t>
      </w:r>
      <w:r w:rsidRPr="00CB3626">
        <w:rPr>
          <w:rFonts w:asciiTheme="minorEastAsia" w:eastAsiaTheme="minorEastAsia" w:hAnsiTheme="minorEastAsia"/>
          <w:sz w:val="21"/>
          <w:szCs w:val="21"/>
          <w:lang w:eastAsia="zh-CN"/>
        </w:rPr>
        <w:t>贮存</w:t>
      </w:r>
      <w:r w:rsidRPr="00CB3626">
        <w:rPr>
          <w:rFonts w:asciiTheme="minorEastAsia" w:eastAsiaTheme="minorEastAsia" w:hAnsiTheme="minorEastAsia" w:hint="eastAsia"/>
          <w:sz w:val="21"/>
          <w:szCs w:val="21"/>
          <w:lang w:eastAsia="zh-CN"/>
        </w:rPr>
        <w:t>在</w:t>
      </w:r>
      <w:r w:rsidRPr="00CB3626">
        <w:rPr>
          <w:rFonts w:asciiTheme="minorEastAsia" w:eastAsiaTheme="minorEastAsia" w:hAnsiTheme="minorEastAsia"/>
          <w:sz w:val="21"/>
          <w:szCs w:val="21"/>
          <w:lang w:eastAsia="zh-CN"/>
        </w:rPr>
        <w:t>细灰库</w:t>
      </w:r>
      <w:r w:rsidRPr="00CB3626">
        <w:rPr>
          <w:rFonts w:asciiTheme="minorEastAsia" w:eastAsiaTheme="minorEastAsia" w:hAnsiTheme="minorEastAsia" w:hint="eastAsia"/>
          <w:sz w:val="21"/>
          <w:szCs w:val="21"/>
          <w:lang w:eastAsia="zh-CN"/>
        </w:rPr>
        <w:t>）</w:t>
      </w:r>
      <w:r w:rsidRPr="00CB3626">
        <w:rPr>
          <w:rFonts w:asciiTheme="minorEastAsia" w:eastAsiaTheme="minorEastAsia" w:hAnsiTheme="minorEastAsia"/>
          <w:sz w:val="21"/>
          <w:szCs w:val="21"/>
          <w:lang w:eastAsia="zh-CN"/>
        </w:rPr>
        <w:t>，二</w:t>
      </w:r>
      <w:r w:rsidRPr="00CB3626">
        <w:rPr>
          <w:rFonts w:asciiTheme="minorEastAsia" w:eastAsiaTheme="minorEastAsia" w:hAnsiTheme="minorEastAsia" w:hint="eastAsia"/>
          <w:sz w:val="21"/>
          <w:szCs w:val="21"/>
          <w:lang w:eastAsia="zh-CN"/>
        </w:rPr>
        <w:t>电场</w:t>
      </w:r>
      <w:r w:rsidRPr="00CB3626">
        <w:rPr>
          <w:rFonts w:asciiTheme="minorEastAsia" w:eastAsiaTheme="minorEastAsia" w:hAnsiTheme="minorEastAsia"/>
          <w:sz w:val="21"/>
          <w:szCs w:val="21"/>
          <w:lang w:eastAsia="zh-CN"/>
        </w:rPr>
        <w:t>、三</w:t>
      </w:r>
      <w:r w:rsidRPr="00CB3626">
        <w:rPr>
          <w:rFonts w:asciiTheme="minorEastAsia" w:eastAsiaTheme="minorEastAsia" w:hAnsiTheme="minorEastAsia" w:hint="eastAsia"/>
          <w:sz w:val="21"/>
          <w:szCs w:val="21"/>
          <w:lang w:eastAsia="zh-CN"/>
        </w:rPr>
        <w:t>/四</w:t>
      </w:r>
      <w:r w:rsidRPr="00CB3626">
        <w:rPr>
          <w:rFonts w:asciiTheme="minorEastAsia" w:eastAsiaTheme="minorEastAsia" w:hAnsiTheme="minorEastAsia"/>
          <w:sz w:val="21"/>
          <w:szCs w:val="21"/>
          <w:lang w:eastAsia="zh-CN"/>
        </w:rPr>
        <w:t>袋场的灰输送到</w:t>
      </w:r>
      <w:proofErr w:type="gramStart"/>
      <w:r w:rsidRPr="00CB3626">
        <w:rPr>
          <w:rFonts w:asciiTheme="minorEastAsia" w:eastAsiaTheme="minorEastAsia" w:hAnsiTheme="minorEastAsia"/>
          <w:sz w:val="21"/>
          <w:szCs w:val="21"/>
          <w:lang w:eastAsia="zh-CN"/>
        </w:rPr>
        <w:t>细灰库贮存</w:t>
      </w:r>
      <w:proofErr w:type="gramEnd"/>
      <w:r w:rsidRPr="00CB3626">
        <w:rPr>
          <w:rFonts w:asciiTheme="minorEastAsia" w:eastAsiaTheme="minorEastAsia" w:hAnsiTheme="minorEastAsia" w:hint="eastAsia"/>
          <w:sz w:val="21"/>
          <w:szCs w:val="21"/>
          <w:lang w:eastAsia="zh-CN"/>
        </w:rPr>
        <w:t>（也可以转换</w:t>
      </w:r>
      <w:r w:rsidRPr="00CB3626">
        <w:rPr>
          <w:rFonts w:asciiTheme="minorEastAsia" w:eastAsiaTheme="minorEastAsia" w:hAnsiTheme="minorEastAsia"/>
          <w:sz w:val="21"/>
          <w:szCs w:val="21"/>
          <w:lang w:eastAsia="zh-CN"/>
        </w:rPr>
        <w:t>贮存</w:t>
      </w:r>
      <w:r w:rsidRPr="00CB3626">
        <w:rPr>
          <w:rFonts w:asciiTheme="minorEastAsia" w:eastAsiaTheme="minorEastAsia" w:hAnsiTheme="minorEastAsia" w:hint="eastAsia"/>
          <w:sz w:val="21"/>
          <w:szCs w:val="21"/>
          <w:lang w:eastAsia="zh-CN"/>
        </w:rPr>
        <w:t>在</w:t>
      </w:r>
      <w:proofErr w:type="gramStart"/>
      <w:r w:rsidRPr="00CB3626">
        <w:rPr>
          <w:rFonts w:asciiTheme="minorEastAsia" w:eastAsiaTheme="minorEastAsia" w:hAnsiTheme="minorEastAsia" w:hint="eastAsia"/>
          <w:sz w:val="21"/>
          <w:szCs w:val="21"/>
          <w:lang w:eastAsia="zh-CN"/>
        </w:rPr>
        <w:t>粗</w:t>
      </w:r>
      <w:r w:rsidRPr="00CB3626">
        <w:rPr>
          <w:rFonts w:asciiTheme="minorEastAsia" w:eastAsiaTheme="minorEastAsia" w:hAnsiTheme="minorEastAsia"/>
          <w:sz w:val="21"/>
          <w:szCs w:val="21"/>
          <w:lang w:eastAsia="zh-CN"/>
        </w:rPr>
        <w:t>灰库</w:t>
      </w:r>
      <w:proofErr w:type="gramEnd"/>
      <w:r w:rsidRPr="00CB3626">
        <w:rPr>
          <w:rFonts w:asciiTheme="minorEastAsia" w:eastAsiaTheme="minorEastAsia" w:hAnsiTheme="minorEastAsia" w:hint="eastAsia"/>
          <w:sz w:val="21"/>
          <w:szCs w:val="21"/>
          <w:lang w:eastAsia="zh-CN"/>
        </w:rPr>
        <w:t>）</w:t>
      </w:r>
      <w:r w:rsidRPr="00CB3626">
        <w:rPr>
          <w:rFonts w:asciiTheme="minorEastAsia" w:eastAsiaTheme="minorEastAsia" w:hAnsiTheme="minorEastAsia"/>
          <w:sz w:val="21"/>
          <w:szCs w:val="21"/>
          <w:lang w:eastAsia="zh-CN"/>
        </w:rPr>
        <w:t>。</w:t>
      </w:r>
      <w:proofErr w:type="gramStart"/>
      <w:r w:rsidRPr="00CB3626">
        <w:rPr>
          <w:rFonts w:asciiTheme="minorEastAsia" w:eastAsiaTheme="minorEastAsia" w:hAnsiTheme="minorEastAsia"/>
          <w:sz w:val="21"/>
          <w:szCs w:val="21"/>
          <w:lang w:eastAsia="zh-CN"/>
        </w:rPr>
        <w:t>灰库内设</w:t>
      </w:r>
      <w:proofErr w:type="gramEnd"/>
      <w:r w:rsidRPr="00CB3626">
        <w:rPr>
          <w:rFonts w:asciiTheme="minorEastAsia" w:eastAsiaTheme="minorEastAsia" w:hAnsiTheme="minorEastAsia"/>
          <w:sz w:val="21"/>
          <w:szCs w:val="21"/>
          <w:lang w:eastAsia="zh-CN"/>
        </w:rPr>
        <w:t>有高、连续、</w:t>
      </w:r>
      <w:proofErr w:type="gramStart"/>
      <w:r w:rsidRPr="00CB3626">
        <w:rPr>
          <w:rFonts w:asciiTheme="minorEastAsia" w:eastAsiaTheme="minorEastAsia" w:hAnsiTheme="minorEastAsia"/>
          <w:sz w:val="21"/>
          <w:szCs w:val="21"/>
          <w:lang w:eastAsia="zh-CN"/>
        </w:rPr>
        <w:t>低料位指示器</w:t>
      </w:r>
      <w:proofErr w:type="gramEnd"/>
      <w:r w:rsidRPr="00CB3626">
        <w:rPr>
          <w:rFonts w:asciiTheme="minorEastAsia" w:eastAsiaTheme="minorEastAsia" w:hAnsiTheme="minorEastAsia"/>
          <w:sz w:val="21"/>
          <w:szCs w:val="21"/>
          <w:lang w:eastAsia="zh-CN"/>
        </w:rPr>
        <w:t>。灰库顶设起吊装置。</w:t>
      </w:r>
    </w:p>
    <w:p w:rsidR="00DE4033" w:rsidRPr="00CB3626" w:rsidRDefault="00DE4033" w:rsidP="00CB3626">
      <w:pPr>
        <w:adjustRightInd w:val="0"/>
        <w:snapToGrid w:val="0"/>
        <w:spacing w:line="360" w:lineRule="auto"/>
        <w:ind w:firstLineChars="200" w:firstLine="420"/>
        <w:outlineLvl w:val="2"/>
        <w:rPr>
          <w:rFonts w:asciiTheme="minorEastAsia" w:eastAsiaTheme="minorEastAsia" w:hAnsiTheme="minorEastAsia"/>
          <w:sz w:val="21"/>
          <w:szCs w:val="21"/>
          <w:lang w:eastAsia="zh-CN"/>
        </w:rPr>
      </w:pPr>
      <w:bookmarkStart w:id="4" w:name="_Toc268089764"/>
      <w:bookmarkStart w:id="5" w:name="_Toc270344740"/>
      <w:r w:rsidRPr="00CB3626">
        <w:rPr>
          <w:rFonts w:asciiTheme="minorEastAsia" w:eastAsiaTheme="minorEastAsia" w:hAnsiTheme="minorEastAsia"/>
          <w:sz w:val="21"/>
          <w:szCs w:val="21"/>
          <w:lang w:eastAsia="zh-CN"/>
        </w:rPr>
        <w:t>1</w:t>
      </w:r>
      <w:r w:rsidRPr="00CB3626">
        <w:rPr>
          <w:rFonts w:asciiTheme="minorEastAsia" w:eastAsiaTheme="minorEastAsia" w:hAnsiTheme="minorEastAsia" w:hint="eastAsia"/>
          <w:sz w:val="21"/>
          <w:szCs w:val="21"/>
          <w:lang w:eastAsia="zh-CN"/>
        </w:rPr>
        <w:t>）</w:t>
      </w:r>
      <w:proofErr w:type="gramStart"/>
      <w:r w:rsidRPr="00CB3626">
        <w:rPr>
          <w:rFonts w:asciiTheme="minorEastAsia" w:eastAsiaTheme="minorEastAsia" w:hAnsiTheme="minorEastAsia"/>
          <w:sz w:val="21"/>
          <w:szCs w:val="21"/>
          <w:lang w:eastAsia="zh-CN"/>
        </w:rPr>
        <w:t>灰库气化风</w:t>
      </w:r>
      <w:proofErr w:type="gramEnd"/>
      <w:r w:rsidRPr="00CB3626">
        <w:rPr>
          <w:rFonts w:asciiTheme="minorEastAsia" w:eastAsiaTheme="minorEastAsia" w:hAnsiTheme="minorEastAsia"/>
          <w:sz w:val="21"/>
          <w:szCs w:val="21"/>
          <w:lang w:eastAsia="zh-CN"/>
        </w:rPr>
        <w:t>系统</w:t>
      </w:r>
      <w:bookmarkEnd w:id="4"/>
      <w:bookmarkEnd w:id="5"/>
    </w:p>
    <w:p w:rsidR="00DE4033" w:rsidRPr="00CB3626" w:rsidRDefault="00DE4033" w:rsidP="00CB3626">
      <w:pPr>
        <w:spacing w:line="360" w:lineRule="auto"/>
        <w:ind w:firstLineChars="200" w:firstLine="420"/>
        <w:rPr>
          <w:rFonts w:asciiTheme="minorEastAsia" w:eastAsiaTheme="minorEastAsia" w:hAnsiTheme="minorEastAsia"/>
          <w:sz w:val="21"/>
          <w:szCs w:val="21"/>
          <w:lang w:eastAsia="zh-CN"/>
        </w:rPr>
      </w:pPr>
      <w:proofErr w:type="gramStart"/>
      <w:r w:rsidRPr="00CB3626">
        <w:rPr>
          <w:rFonts w:asciiTheme="minorEastAsia" w:eastAsiaTheme="minorEastAsia" w:hAnsiTheme="minorEastAsia"/>
          <w:sz w:val="21"/>
          <w:szCs w:val="21"/>
          <w:lang w:eastAsia="zh-CN"/>
        </w:rPr>
        <w:t>灰库气化风系统</w:t>
      </w:r>
      <w:proofErr w:type="gramEnd"/>
      <w:r w:rsidRPr="00CB3626">
        <w:rPr>
          <w:rFonts w:asciiTheme="minorEastAsia" w:eastAsiaTheme="minorEastAsia" w:hAnsiTheme="minorEastAsia"/>
          <w:sz w:val="21"/>
          <w:szCs w:val="21"/>
          <w:lang w:eastAsia="zh-CN"/>
        </w:rPr>
        <w:t>设置</w:t>
      </w:r>
      <w:r w:rsidRPr="00CB3626">
        <w:rPr>
          <w:rFonts w:asciiTheme="minorEastAsia" w:eastAsiaTheme="minorEastAsia" w:hAnsiTheme="minorEastAsia" w:hint="eastAsia"/>
          <w:sz w:val="21"/>
          <w:szCs w:val="21"/>
          <w:lang w:eastAsia="zh-CN"/>
        </w:rPr>
        <w:t>3</w:t>
      </w:r>
      <w:r w:rsidRPr="00CB3626">
        <w:rPr>
          <w:rFonts w:asciiTheme="minorEastAsia" w:eastAsiaTheme="minorEastAsia" w:hAnsiTheme="minorEastAsia"/>
          <w:sz w:val="21"/>
          <w:szCs w:val="21"/>
          <w:lang w:eastAsia="zh-CN"/>
        </w:rPr>
        <w:t>台气化风机（</w:t>
      </w:r>
      <w:proofErr w:type="gramStart"/>
      <w:r w:rsidRPr="00CB3626">
        <w:rPr>
          <w:rFonts w:asciiTheme="minorEastAsia" w:eastAsiaTheme="minorEastAsia" w:hAnsiTheme="minorEastAsia"/>
          <w:sz w:val="21"/>
          <w:szCs w:val="21"/>
          <w:lang w:eastAsia="zh-CN"/>
        </w:rPr>
        <w:t>灰库</w:t>
      </w:r>
      <w:proofErr w:type="gramEnd"/>
      <w:smartTag w:uri="urn:schemas-microsoft-com:office:smarttags" w:element="chmetcnv">
        <w:smartTagPr>
          <w:attr w:name="TCSC" w:val="0"/>
          <w:attr w:name="NumberType" w:val="1"/>
          <w:attr w:name="Negative" w:val="False"/>
          <w:attr w:name="HasSpace" w:val="False"/>
          <w:attr w:name="SourceValue" w:val="5.5"/>
          <w:attr w:name="UnitName" w:val="米"/>
        </w:smartTagPr>
        <w:r w:rsidRPr="00CB3626">
          <w:rPr>
            <w:rFonts w:asciiTheme="minorEastAsia" w:eastAsiaTheme="minorEastAsia" w:hAnsiTheme="minorEastAsia"/>
            <w:sz w:val="21"/>
            <w:szCs w:val="21"/>
            <w:lang w:eastAsia="zh-CN"/>
          </w:rPr>
          <w:t>5.5米</w:t>
        </w:r>
      </w:smartTag>
      <w:r w:rsidRPr="00CB3626">
        <w:rPr>
          <w:rFonts w:asciiTheme="minorEastAsia" w:eastAsiaTheme="minorEastAsia" w:hAnsiTheme="minorEastAsia"/>
          <w:sz w:val="21"/>
          <w:szCs w:val="21"/>
          <w:lang w:eastAsia="zh-CN"/>
        </w:rPr>
        <w:t>层），</w:t>
      </w:r>
      <w:r w:rsidRPr="00CB3626">
        <w:rPr>
          <w:rFonts w:asciiTheme="minorEastAsia" w:eastAsiaTheme="minorEastAsia" w:hAnsiTheme="minorEastAsia" w:hint="eastAsia"/>
          <w:sz w:val="21"/>
          <w:szCs w:val="21"/>
          <w:lang w:eastAsia="zh-CN"/>
        </w:rPr>
        <w:t>2</w:t>
      </w:r>
      <w:r w:rsidRPr="00CB3626">
        <w:rPr>
          <w:rFonts w:asciiTheme="minorEastAsia" w:eastAsiaTheme="minorEastAsia" w:hAnsiTheme="minorEastAsia"/>
          <w:sz w:val="21"/>
          <w:szCs w:val="21"/>
          <w:lang w:eastAsia="zh-CN"/>
        </w:rPr>
        <w:t>运1备，配用</w:t>
      </w:r>
      <w:r w:rsidRPr="00CB3626">
        <w:rPr>
          <w:rFonts w:asciiTheme="minorEastAsia" w:eastAsiaTheme="minorEastAsia" w:hAnsiTheme="minorEastAsia" w:hint="eastAsia"/>
          <w:sz w:val="21"/>
          <w:szCs w:val="21"/>
          <w:lang w:eastAsia="zh-CN"/>
        </w:rPr>
        <w:t>3</w:t>
      </w:r>
      <w:r w:rsidRPr="00CB3626">
        <w:rPr>
          <w:rFonts w:asciiTheme="minorEastAsia" w:eastAsiaTheme="minorEastAsia" w:hAnsiTheme="minorEastAsia"/>
          <w:sz w:val="21"/>
          <w:szCs w:val="21"/>
          <w:lang w:eastAsia="zh-CN"/>
        </w:rPr>
        <w:t>台</w:t>
      </w:r>
      <w:r w:rsidRPr="00CB3626">
        <w:rPr>
          <w:rFonts w:asciiTheme="minorEastAsia" w:eastAsiaTheme="minorEastAsia" w:hAnsiTheme="minorEastAsia" w:hint="eastAsia"/>
          <w:sz w:val="21"/>
          <w:szCs w:val="21"/>
          <w:lang w:eastAsia="zh-CN"/>
        </w:rPr>
        <w:t>60</w:t>
      </w:r>
      <w:r w:rsidRPr="00CB3626">
        <w:rPr>
          <w:rFonts w:asciiTheme="minorEastAsia" w:eastAsiaTheme="minorEastAsia" w:hAnsiTheme="minorEastAsia"/>
          <w:sz w:val="21"/>
          <w:szCs w:val="21"/>
          <w:lang w:eastAsia="zh-CN"/>
        </w:rPr>
        <w:t>kW电加热器，空气经电加热器加热后</w:t>
      </w:r>
      <w:proofErr w:type="gramStart"/>
      <w:r w:rsidRPr="00CB3626">
        <w:rPr>
          <w:rFonts w:asciiTheme="minorEastAsia" w:eastAsiaTheme="minorEastAsia" w:hAnsiTheme="minorEastAsia"/>
          <w:sz w:val="21"/>
          <w:szCs w:val="21"/>
          <w:lang w:eastAsia="zh-CN"/>
        </w:rPr>
        <w:t>进入灰库底部</w:t>
      </w:r>
      <w:proofErr w:type="gramEnd"/>
      <w:r w:rsidRPr="00CB3626">
        <w:rPr>
          <w:rFonts w:asciiTheme="minorEastAsia" w:eastAsiaTheme="minorEastAsia" w:hAnsiTheme="minorEastAsia"/>
          <w:sz w:val="21"/>
          <w:szCs w:val="21"/>
          <w:lang w:eastAsia="zh-CN"/>
        </w:rPr>
        <w:t>的气化装置，使灰库内干灰处于流态化状态。每座</w:t>
      </w:r>
      <w:proofErr w:type="gramStart"/>
      <w:r w:rsidRPr="00CB3626">
        <w:rPr>
          <w:rFonts w:asciiTheme="minorEastAsia" w:eastAsiaTheme="minorEastAsia" w:hAnsiTheme="minorEastAsia"/>
          <w:sz w:val="21"/>
          <w:szCs w:val="21"/>
          <w:lang w:eastAsia="zh-CN"/>
        </w:rPr>
        <w:t>灰库配置</w:t>
      </w:r>
      <w:r w:rsidRPr="00CB3626">
        <w:rPr>
          <w:rFonts w:asciiTheme="minorEastAsia" w:eastAsiaTheme="minorEastAsia" w:hAnsiTheme="minorEastAsia" w:hint="eastAsia"/>
          <w:sz w:val="21"/>
          <w:szCs w:val="21"/>
          <w:lang w:eastAsia="zh-CN"/>
        </w:rPr>
        <w:t>槽宽</w:t>
      </w:r>
      <w:proofErr w:type="gramEnd"/>
      <w:smartTag w:uri="urn:schemas-microsoft-com:office:smarttags" w:element="chmetcnv">
        <w:smartTagPr>
          <w:attr w:name="TCSC" w:val="0"/>
          <w:attr w:name="NumberType" w:val="1"/>
          <w:attr w:name="Negative" w:val="False"/>
          <w:attr w:name="HasSpace" w:val="False"/>
          <w:attr w:name="SourceValue" w:val=".15"/>
          <w:attr w:name="UnitName" w:val="m"/>
        </w:smartTagPr>
        <w:r w:rsidRPr="00CB3626">
          <w:rPr>
            <w:rFonts w:asciiTheme="minorEastAsia" w:eastAsiaTheme="minorEastAsia" w:hAnsiTheme="minorEastAsia" w:hint="eastAsia"/>
            <w:sz w:val="21"/>
            <w:szCs w:val="21"/>
            <w:lang w:eastAsia="zh-CN"/>
          </w:rPr>
          <w:t>0.15</w:t>
        </w:r>
        <w:r w:rsidRPr="00CB3626">
          <w:rPr>
            <w:rFonts w:asciiTheme="minorEastAsia" w:eastAsiaTheme="minorEastAsia" w:hAnsiTheme="minorEastAsia"/>
            <w:sz w:val="21"/>
            <w:szCs w:val="21"/>
            <w:lang w:eastAsia="zh-CN"/>
          </w:rPr>
          <w:t>m</w:t>
        </w:r>
      </w:smartTag>
      <w:r w:rsidRPr="00CB3626">
        <w:rPr>
          <w:rFonts w:asciiTheme="minorEastAsia" w:eastAsiaTheme="minorEastAsia" w:hAnsiTheme="minorEastAsia"/>
          <w:sz w:val="21"/>
          <w:szCs w:val="21"/>
          <w:lang w:eastAsia="zh-CN"/>
        </w:rPr>
        <w:t>气化槽</w:t>
      </w:r>
      <w:smartTag w:uri="urn:schemas-microsoft-com:office:smarttags" w:element="chmetcnv">
        <w:smartTagPr>
          <w:attr w:name="TCSC" w:val="0"/>
          <w:attr w:name="NumberType" w:val="1"/>
          <w:attr w:name="Negative" w:val="False"/>
          <w:attr w:name="HasSpace" w:val="False"/>
          <w:attr w:name="SourceValue" w:val="180"/>
          <w:attr w:name="UnitName" w:val="m"/>
        </w:smartTagPr>
        <w:r w:rsidRPr="00CB3626">
          <w:rPr>
            <w:rFonts w:asciiTheme="minorEastAsia" w:eastAsiaTheme="minorEastAsia" w:hAnsiTheme="minorEastAsia" w:hint="eastAsia"/>
            <w:sz w:val="21"/>
            <w:szCs w:val="21"/>
            <w:lang w:eastAsia="zh-CN"/>
          </w:rPr>
          <w:t>180</w:t>
        </w:r>
        <w:r w:rsidRPr="00CB3626">
          <w:rPr>
            <w:rFonts w:asciiTheme="minorEastAsia" w:eastAsiaTheme="minorEastAsia" w:hAnsiTheme="minorEastAsia"/>
            <w:sz w:val="21"/>
            <w:szCs w:val="21"/>
            <w:lang w:eastAsia="zh-CN"/>
          </w:rPr>
          <w:t>m</w:t>
        </w:r>
      </w:smartTag>
      <w:r w:rsidRPr="00CB3626">
        <w:rPr>
          <w:rFonts w:asciiTheme="minorEastAsia" w:eastAsiaTheme="minorEastAsia" w:hAnsiTheme="minorEastAsia"/>
          <w:sz w:val="21"/>
          <w:szCs w:val="21"/>
          <w:lang w:eastAsia="zh-CN"/>
        </w:rPr>
        <w:t>，均匀布置</w:t>
      </w:r>
      <w:proofErr w:type="gramStart"/>
      <w:r w:rsidRPr="00CB3626">
        <w:rPr>
          <w:rFonts w:asciiTheme="minorEastAsia" w:eastAsiaTheme="minorEastAsia" w:hAnsiTheme="minorEastAsia"/>
          <w:sz w:val="21"/>
          <w:szCs w:val="21"/>
          <w:lang w:eastAsia="zh-CN"/>
        </w:rPr>
        <w:t>在灰库底</w:t>
      </w:r>
      <w:r w:rsidRPr="00CB3626">
        <w:rPr>
          <w:rFonts w:asciiTheme="minorEastAsia" w:eastAsiaTheme="minorEastAsia" w:hAnsiTheme="minorEastAsia" w:hint="eastAsia"/>
          <w:sz w:val="21"/>
          <w:szCs w:val="21"/>
          <w:lang w:eastAsia="zh-CN"/>
        </w:rPr>
        <w:t>部</w:t>
      </w:r>
      <w:proofErr w:type="gramEnd"/>
      <w:r w:rsidRPr="00CB3626">
        <w:rPr>
          <w:rFonts w:asciiTheme="minorEastAsia" w:eastAsiaTheme="minorEastAsia" w:hAnsiTheme="minorEastAsia" w:hint="eastAsia"/>
          <w:sz w:val="21"/>
          <w:szCs w:val="21"/>
          <w:lang w:eastAsia="zh-CN"/>
        </w:rPr>
        <w:t>斜面</w:t>
      </w:r>
      <w:r w:rsidRPr="00CB3626">
        <w:rPr>
          <w:rFonts w:asciiTheme="minorEastAsia" w:eastAsiaTheme="minorEastAsia" w:hAnsiTheme="minorEastAsia"/>
          <w:sz w:val="21"/>
          <w:szCs w:val="21"/>
          <w:lang w:eastAsia="zh-CN"/>
        </w:rPr>
        <w:t>上。</w:t>
      </w:r>
    </w:p>
    <w:p w:rsidR="00DE4033" w:rsidRPr="00CB3626" w:rsidRDefault="00DE4033" w:rsidP="00CB3626">
      <w:pPr>
        <w:adjustRightInd w:val="0"/>
        <w:snapToGrid w:val="0"/>
        <w:spacing w:line="360" w:lineRule="auto"/>
        <w:ind w:firstLineChars="200" w:firstLine="420"/>
        <w:outlineLvl w:val="2"/>
        <w:rPr>
          <w:rFonts w:asciiTheme="minorEastAsia" w:eastAsiaTheme="minorEastAsia" w:hAnsiTheme="minorEastAsia"/>
          <w:sz w:val="21"/>
          <w:szCs w:val="21"/>
          <w:lang w:eastAsia="zh-CN"/>
        </w:rPr>
      </w:pPr>
      <w:bookmarkStart w:id="6" w:name="_Toc268089765"/>
      <w:bookmarkStart w:id="7" w:name="_Toc270344741"/>
      <w:r w:rsidRPr="00CB3626">
        <w:rPr>
          <w:rFonts w:asciiTheme="minorEastAsia" w:eastAsiaTheme="minorEastAsia" w:hAnsiTheme="minorEastAsia" w:hint="eastAsia"/>
          <w:sz w:val="21"/>
          <w:szCs w:val="21"/>
          <w:lang w:eastAsia="zh-CN"/>
        </w:rPr>
        <w:t>2）</w:t>
      </w:r>
      <w:r w:rsidRPr="00CB3626">
        <w:rPr>
          <w:rFonts w:asciiTheme="minorEastAsia" w:eastAsiaTheme="minorEastAsia" w:hAnsiTheme="minorEastAsia"/>
          <w:sz w:val="21"/>
          <w:szCs w:val="21"/>
          <w:lang w:eastAsia="zh-CN"/>
        </w:rPr>
        <w:t>库顶卸料、排气、</w:t>
      </w:r>
      <w:proofErr w:type="gramStart"/>
      <w:r w:rsidRPr="00CB3626">
        <w:rPr>
          <w:rFonts w:asciiTheme="minorEastAsia" w:eastAsiaTheme="minorEastAsia" w:hAnsiTheme="minorEastAsia"/>
          <w:sz w:val="21"/>
          <w:szCs w:val="21"/>
          <w:lang w:eastAsia="zh-CN"/>
        </w:rPr>
        <w:t>料位指示</w:t>
      </w:r>
      <w:proofErr w:type="gramEnd"/>
      <w:r w:rsidRPr="00CB3626">
        <w:rPr>
          <w:rFonts w:asciiTheme="minorEastAsia" w:eastAsiaTheme="minorEastAsia" w:hAnsiTheme="minorEastAsia"/>
          <w:sz w:val="21"/>
          <w:szCs w:val="21"/>
          <w:lang w:eastAsia="zh-CN"/>
        </w:rPr>
        <w:t>系统</w:t>
      </w:r>
      <w:bookmarkEnd w:id="6"/>
      <w:bookmarkEnd w:id="7"/>
    </w:p>
    <w:p w:rsidR="00DE4033" w:rsidRPr="00CB3626" w:rsidRDefault="00DE4033" w:rsidP="00CB3626">
      <w:pPr>
        <w:spacing w:line="360" w:lineRule="auto"/>
        <w:ind w:firstLineChars="200" w:firstLine="420"/>
        <w:rPr>
          <w:rFonts w:asciiTheme="minorEastAsia" w:eastAsiaTheme="minorEastAsia" w:hAnsiTheme="minorEastAsia"/>
          <w:sz w:val="21"/>
          <w:szCs w:val="21"/>
          <w:lang w:eastAsia="zh-CN"/>
        </w:rPr>
      </w:pPr>
      <w:proofErr w:type="gramStart"/>
      <w:r w:rsidRPr="00CB3626">
        <w:rPr>
          <w:rFonts w:asciiTheme="minorEastAsia" w:eastAsiaTheme="minorEastAsia" w:hAnsiTheme="minorEastAsia"/>
          <w:sz w:val="21"/>
          <w:szCs w:val="21"/>
          <w:lang w:eastAsia="zh-CN"/>
        </w:rPr>
        <w:t>每座灰库库顶</w:t>
      </w:r>
      <w:proofErr w:type="gramEnd"/>
      <w:r w:rsidRPr="00CB3626">
        <w:rPr>
          <w:rFonts w:asciiTheme="minorEastAsia" w:eastAsiaTheme="minorEastAsia" w:hAnsiTheme="minorEastAsia"/>
          <w:sz w:val="21"/>
          <w:szCs w:val="21"/>
          <w:lang w:eastAsia="zh-CN"/>
        </w:rPr>
        <w:t>设有一台终端卸灰箱，该设备密封性良好，内衬耐磨钢板以确保使用寿命。</w:t>
      </w:r>
    </w:p>
    <w:p w:rsidR="00DE4033" w:rsidRPr="00CB3626" w:rsidRDefault="00DE4033" w:rsidP="00CB3626">
      <w:pPr>
        <w:spacing w:line="360" w:lineRule="auto"/>
        <w:ind w:firstLineChars="200" w:firstLine="420"/>
        <w:rPr>
          <w:rFonts w:asciiTheme="minorEastAsia" w:eastAsiaTheme="minorEastAsia" w:hAnsiTheme="minorEastAsia"/>
          <w:sz w:val="21"/>
          <w:szCs w:val="21"/>
          <w:lang w:eastAsia="zh-CN"/>
        </w:rPr>
      </w:pPr>
      <w:proofErr w:type="gramStart"/>
      <w:r w:rsidRPr="00CB3626">
        <w:rPr>
          <w:rFonts w:asciiTheme="minorEastAsia" w:eastAsiaTheme="minorEastAsia" w:hAnsiTheme="minorEastAsia"/>
          <w:sz w:val="21"/>
          <w:szCs w:val="21"/>
          <w:lang w:eastAsia="zh-CN"/>
        </w:rPr>
        <w:t>灰库排气</w:t>
      </w:r>
      <w:proofErr w:type="gramEnd"/>
      <w:r w:rsidRPr="00CB3626">
        <w:rPr>
          <w:rFonts w:asciiTheme="minorEastAsia" w:eastAsiaTheme="minorEastAsia" w:hAnsiTheme="minorEastAsia"/>
          <w:sz w:val="21"/>
          <w:szCs w:val="21"/>
          <w:lang w:eastAsia="zh-CN"/>
        </w:rPr>
        <w:t>：选用脉冲式布袋除尘器，排气过滤能力按照</w:t>
      </w:r>
      <w:r w:rsidRPr="00CB3626">
        <w:rPr>
          <w:rFonts w:asciiTheme="minorEastAsia" w:eastAsiaTheme="minorEastAsia" w:hAnsiTheme="minorEastAsia" w:hint="eastAsia"/>
          <w:sz w:val="21"/>
          <w:szCs w:val="21"/>
          <w:lang w:eastAsia="zh-CN"/>
        </w:rPr>
        <w:t>4</w:t>
      </w:r>
      <w:r w:rsidRPr="00CB3626">
        <w:rPr>
          <w:rFonts w:asciiTheme="minorEastAsia" w:eastAsiaTheme="minorEastAsia" w:hAnsiTheme="minorEastAsia"/>
          <w:sz w:val="21"/>
          <w:szCs w:val="21"/>
          <w:lang w:eastAsia="zh-CN"/>
        </w:rPr>
        <w:t>台炉的</w:t>
      </w:r>
      <w:proofErr w:type="gramStart"/>
      <w:r w:rsidRPr="00CB3626">
        <w:rPr>
          <w:rFonts w:asciiTheme="minorEastAsia" w:eastAsiaTheme="minorEastAsia" w:hAnsiTheme="minorEastAsia"/>
          <w:sz w:val="21"/>
          <w:szCs w:val="21"/>
          <w:lang w:eastAsia="zh-CN"/>
        </w:rPr>
        <w:t>气力输灰系统</w:t>
      </w:r>
      <w:proofErr w:type="gramEnd"/>
      <w:r w:rsidRPr="00CB3626">
        <w:rPr>
          <w:rFonts w:asciiTheme="minorEastAsia" w:eastAsiaTheme="minorEastAsia" w:hAnsiTheme="minorEastAsia"/>
          <w:sz w:val="21"/>
          <w:szCs w:val="21"/>
          <w:lang w:eastAsia="zh-CN"/>
        </w:rPr>
        <w:t>考虑。</w:t>
      </w:r>
      <w:proofErr w:type="gramStart"/>
      <w:r w:rsidRPr="00CB3626">
        <w:rPr>
          <w:rFonts w:asciiTheme="minorEastAsia" w:eastAsiaTheme="minorEastAsia" w:hAnsiTheme="minorEastAsia"/>
          <w:sz w:val="21"/>
          <w:szCs w:val="21"/>
          <w:lang w:eastAsia="zh-CN"/>
        </w:rPr>
        <w:t>每座灰库库顶</w:t>
      </w:r>
      <w:proofErr w:type="gramEnd"/>
      <w:r w:rsidRPr="00CB3626">
        <w:rPr>
          <w:rFonts w:asciiTheme="minorEastAsia" w:eastAsiaTheme="minorEastAsia" w:hAnsiTheme="minorEastAsia"/>
          <w:sz w:val="21"/>
          <w:szCs w:val="21"/>
          <w:lang w:eastAsia="zh-CN"/>
        </w:rPr>
        <w:t>设置压力真空释放阀一台，以为保护</w:t>
      </w:r>
      <w:proofErr w:type="gramStart"/>
      <w:r w:rsidRPr="00CB3626">
        <w:rPr>
          <w:rFonts w:asciiTheme="minorEastAsia" w:eastAsiaTheme="minorEastAsia" w:hAnsiTheme="minorEastAsia"/>
          <w:sz w:val="21"/>
          <w:szCs w:val="21"/>
          <w:lang w:eastAsia="zh-CN"/>
        </w:rPr>
        <w:t>灰库长期</w:t>
      </w:r>
      <w:proofErr w:type="gramEnd"/>
      <w:r w:rsidRPr="00CB3626">
        <w:rPr>
          <w:rFonts w:asciiTheme="minorEastAsia" w:eastAsiaTheme="minorEastAsia" w:hAnsiTheme="minorEastAsia"/>
          <w:sz w:val="21"/>
          <w:szCs w:val="21"/>
          <w:lang w:eastAsia="zh-CN"/>
        </w:rPr>
        <w:t>稳定、安全运行。</w:t>
      </w:r>
    </w:p>
    <w:p w:rsidR="00DE4033" w:rsidRPr="00CB3626" w:rsidRDefault="00DE4033" w:rsidP="00CB3626">
      <w:pPr>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sz w:val="21"/>
          <w:szCs w:val="21"/>
          <w:lang w:eastAsia="zh-CN"/>
        </w:rPr>
        <w:t>每座</w:t>
      </w:r>
      <w:proofErr w:type="gramStart"/>
      <w:r w:rsidRPr="00CB3626">
        <w:rPr>
          <w:rFonts w:asciiTheme="minorEastAsia" w:eastAsiaTheme="minorEastAsia" w:hAnsiTheme="minorEastAsia"/>
          <w:sz w:val="21"/>
          <w:szCs w:val="21"/>
          <w:lang w:eastAsia="zh-CN"/>
        </w:rPr>
        <w:t>灰库设有料位</w:t>
      </w:r>
      <w:proofErr w:type="gramEnd"/>
      <w:r w:rsidRPr="00CB3626">
        <w:rPr>
          <w:rFonts w:asciiTheme="minorEastAsia" w:eastAsiaTheme="minorEastAsia" w:hAnsiTheme="minorEastAsia"/>
          <w:sz w:val="21"/>
          <w:szCs w:val="21"/>
          <w:lang w:eastAsia="zh-CN"/>
        </w:rPr>
        <w:t>监测装置，分别显示为高位、低位和</w:t>
      </w:r>
      <w:proofErr w:type="gramStart"/>
      <w:r w:rsidRPr="00CB3626">
        <w:rPr>
          <w:rFonts w:asciiTheme="minorEastAsia" w:eastAsiaTheme="minorEastAsia" w:hAnsiTheme="minorEastAsia"/>
          <w:sz w:val="21"/>
          <w:szCs w:val="21"/>
          <w:lang w:eastAsia="zh-CN"/>
        </w:rPr>
        <w:t>连续料位情况</w:t>
      </w:r>
      <w:proofErr w:type="gramEnd"/>
      <w:r w:rsidRPr="00CB3626">
        <w:rPr>
          <w:rFonts w:asciiTheme="minorEastAsia" w:eastAsiaTheme="minorEastAsia" w:hAnsiTheme="minorEastAsia"/>
          <w:sz w:val="21"/>
          <w:szCs w:val="21"/>
          <w:lang w:eastAsia="zh-CN"/>
        </w:rPr>
        <w:t>，报警信号均</w:t>
      </w:r>
      <w:proofErr w:type="gramStart"/>
      <w:r w:rsidRPr="00CB3626">
        <w:rPr>
          <w:rFonts w:asciiTheme="minorEastAsia" w:eastAsiaTheme="minorEastAsia" w:hAnsiTheme="minorEastAsia"/>
          <w:sz w:val="21"/>
          <w:szCs w:val="21"/>
          <w:lang w:eastAsia="zh-CN"/>
        </w:rPr>
        <w:t>送往输灰系统</w:t>
      </w:r>
      <w:proofErr w:type="gramEnd"/>
      <w:r w:rsidRPr="00CB3626">
        <w:rPr>
          <w:rFonts w:asciiTheme="minorEastAsia" w:eastAsiaTheme="minorEastAsia" w:hAnsiTheme="minorEastAsia"/>
          <w:sz w:val="21"/>
          <w:szCs w:val="21"/>
          <w:lang w:eastAsia="zh-CN"/>
        </w:rPr>
        <w:t>控制室。以使运行人员正确掌握</w:t>
      </w:r>
      <w:proofErr w:type="gramStart"/>
      <w:r w:rsidRPr="00CB3626">
        <w:rPr>
          <w:rFonts w:asciiTheme="minorEastAsia" w:eastAsiaTheme="minorEastAsia" w:hAnsiTheme="minorEastAsia"/>
          <w:sz w:val="21"/>
          <w:szCs w:val="21"/>
          <w:lang w:eastAsia="zh-CN"/>
        </w:rPr>
        <w:t>灰库运行</w:t>
      </w:r>
      <w:proofErr w:type="gramEnd"/>
      <w:r w:rsidRPr="00CB3626">
        <w:rPr>
          <w:rFonts w:asciiTheme="minorEastAsia" w:eastAsiaTheme="minorEastAsia" w:hAnsiTheme="minorEastAsia"/>
          <w:sz w:val="21"/>
          <w:szCs w:val="21"/>
          <w:lang w:eastAsia="zh-CN"/>
        </w:rPr>
        <w:t>情况。</w:t>
      </w:r>
    </w:p>
    <w:p w:rsidR="00DE4033" w:rsidRPr="00CB3626" w:rsidRDefault="00DE4033" w:rsidP="00CB3626">
      <w:pPr>
        <w:adjustRightInd w:val="0"/>
        <w:snapToGrid w:val="0"/>
        <w:spacing w:line="360" w:lineRule="auto"/>
        <w:ind w:firstLineChars="200" w:firstLine="420"/>
        <w:outlineLvl w:val="2"/>
        <w:rPr>
          <w:rFonts w:asciiTheme="minorEastAsia" w:eastAsiaTheme="minorEastAsia" w:hAnsiTheme="minorEastAsia"/>
          <w:sz w:val="21"/>
          <w:szCs w:val="21"/>
          <w:lang w:eastAsia="zh-CN"/>
        </w:rPr>
      </w:pPr>
      <w:bookmarkStart w:id="8" w:name="_Toc268089766"/>
      <w:bookmarkStart w:id="9" w:name="_Toc270344742"/>
      <w:r w:rsidRPr="00CB3626">
        <w:rPr>
          <w:rFonts w:asciiTheme="minorEastAsia" w:eastAsiaTheme="minorEastAsia" w:hAnsiTheme="minorEastAsia" w:hint="eastAsia"/>
          <w:sz w:val="21"/>
          <w:szCs w:val="21"/>
          <w:lang w:eastAsia="zh-CN"/>
        </w:rPr>
        <w:t>3）</w:t>
      </w:r>
      <w:r w:rsidRPr="00CB3626">
        <w:rPr>
          <w:rFonts w:asciiTheme="minorEastAsia" w:eastAsiaTheme="minorEastAsia" w:hAnsiTheme="minorEastAsia"/>
          <w:sz w:val="21"/>
          <w:szCs w:val="21"/>
          <w:lang w:eastAsia="zh-CN"/>
        </w:rPr>
        <w:t>库底卸料系统</w:t>
      </w:r>
      <w:bookmarkEnd w:id="8"/>
      <w:bookmarkEnd w:id="9"/>
    </w:p>
    <w:p w:rsidR="00DE4033" w:rsidRPr="00CB3626" w:rsidRDefault="00DE4033" w:rsidP="00CB3626">
      <w:pPr>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sz w:val="21"/>
          <w:szCs w:val="21"/>
          <w:lang w:eastAsia="zh-CN"/>
        </w:rPr>
        <w:t>在每座</w:t>
      </w:r>
      <w:proofErr w:type="gramStart"/>
      <w:r w:rsidRPr="00CB3626">
        <w:rPr>
          <w:rFonts w:asciiTheme="minorEastAsia" w:eastAsiaTheme="minorEastAsia" w:hAnsiTheme="minorEastAsia"/>
          <w:sz w:val="21"/>
          <w:szCs w:val="21"/>
          <w:lang w:eastAsia="zh-CN"/>
        </w:rPr>
        <w:t>灰库底</w:t>
      </w:r>
      <w:r w:rsidRPr="00CB3626">
        <w:rPr>
          <w:rFonts w:asciiTheme="minorEastAsia" w:eastAsiaTheme="minorEastAsia" w:hAnsiTheme="minorEastAsia" w:hint="eastAsia"/>
          <w:sz w:val="21"/>
          <w:szCs w:val="21"/>
          <w:lang w:eastAsia="zh-CN"/>
        </w:rPr>
        <w:t>部各</w:t>
      </w:r>
      <w:proofErr w:type="gramEnd"/>
      <w:r w:rsidRPr="00CB3626">
        <w:rPr>
          <w:rFonts w:asciiTheme="minorEastAsia" w:eastAsiaTheme="minorEastAsia" w:hAnsiTheme="minorEastAsia"/>
          <w:sz w:val="21"/>
          <w:szCs w:val="21"/>
          <w:lang w:eastAsia="zh-CN"/>
        </w:rPr>
        <w:t>设置</w:t>
      </w:r>
      <w:r w:rsidRPr="00CB3626">
        <w:rPr>
          <w:rFonts w:asciiTheme="minorEastAsia" w:eastAsiaTheme="minorEastAsia" w:hAnsiTheme="minorEastAsia" w:hint="eastAsia"/>
          <w:sz w:val="21"/>
          <w:szCs w:val="21"/>
          <w:lang w:eastAsia="zh-CN"/>
        </w:rPr>
        <w:t>2个</w:t>
      </w:r>
      <w:r w:rsidRPr="00CB3626">
        <w:rPr>
          <w:rFonts w:asciiTheme="minorEastAsia" w:eastAsiaTheme="minorEastAsia" w:hAnsiTheme="minorEastAsia"/>
          <w:sz w:val="21"/>
          <w:szCs w:val="21"/>
          <w:lang w:eastAsia="zh-CN"/>
        </w:rPr>
        <w:t>排放口</w:t>
      </w:r>
      <w:r w:rsidRPr="00CB3626">
        <w:rPr>
          <w:rFonts w:asciiTheme="minorEastAsia" w:eastAsiaTheme="minorEastAsia" w:hAnsiTheme="minorEastAsia" w:hint="eastAsia"/>
          <w:sz w:val="21"/>
          <w:szCs w:val="21"/>
          <w:lang w:eastAsia="zh-CN"/>
        </w:rPr>
        <w:t>，每个排放</w:t>
      </w:r>
      <w:proofErr w:type="gramStart"/>
      <w:r w:rsidRPr="00CB3626">
        <w:rPr>
          <w:rFonts w:asciiTheme="minorEastAsia" w:eastAsiaTheme="minorEastAsia" w:hAnsiTheme="minorEastAsia" w:hint="eastAsia"/>
          <w:sz w:val="21"/>
          <w:szCs w:val="21"/>
          <w:lang w:eastAsia="zh-CN"/>
        </w:rPr>
        <w:t>口考虑</w:t>
      </w:r>
      <w:proofErr w:type="gramEnd"/>
      <w:r w:rsidRPr="00CB3626">
        <w:rPr>
          <w:rFonts w:asciiTheme="minorEastAsia" w:eastAsiaTheme="minorEastAsia" w:hAnsiTheme="minorEastAsia" w:hint="eastAsia"/>
          <w:sz w:val="21"/>
          <w:szCs w:val="21"/>
          <w:lang w:eastAsia="zh-CN"/>
        </w:rPr>
        <w:t>各设</w:t>
      </w:r>
      <w:r w:rsidRPr="00CB3626">
        <w:rPr>
          <w:rFonts w:asciiTheme="minorEastAsia" w:eastAsiaTheme="minorEastAsia" w:hAnsiTheme="minorEastAsia"/>
          <w:sz w:val="21"/>
          <w:szCs w:val="21"/>
          <w:lang w:eastAsia="zh-CN"/>
        </w:rPr>
        <w:t>1台散装机</w:t>
      </w:r>
      <w:r w:rsidRPr="00CB3626">
        <w:rPr>
          <w:rFonts w:asciiTheme="minorEastAsia" w:eastAsiaTheme="minorEastAsia" w:hAnsiTheme="minorEastAsia" w:hint="eastAsia"/>
          <w:sz w:val="21"/>
          <w:szCs w:val="21"/>
          <w:lang w:eastAsia="zh-CN"/>
        </w:rPr>
        <w:t>（</w:t>
      </w:r>
      <w:r w:rsidRPr="00CB3626">
        <w:rPr>
          <w:rFonts w:asciiTheme="minorEastAsia" w:eastAsiaTheme="minorEastAsia" w:hAnsiTheme="minorEastAsia"/>
          <w:sz w:val="21"/>
          <w:szCs w:val="21"/>
          <w:lang w:eastAsia="zh-CN"/>
        </w:rPr>
        <w:t>Q=100t/h，供干灰罐车装车用</w:t>
      </w:r>
      <w:r w:rsidRPr="00CB3626">
        <w:rPr>
          <w:rFonts w:asciiTheme="minorEastAsia" w:eastAsiaTheme="minorEastAsia" w:hAnsiTheme="minorEastAsia" w:hint="eastAsia"/>
          <w:sz w:val="21"/>
          <w:szCs w:val="21"/>
          <w:lang w:eastAsia="zh-CN"/>
        </w:rPr>
        <w:t>）和1</w:t>
      </w:r>
      <w:r w:rsidRPr="00CB3626">
        <w:rPr>
          <w:rFonts w:asciiTheme="minorEastAsia" w:eastAsiaTheme="minorEastAsia" w:hAnsiTheme="minorEastAsia"/>
          <w:sz w:val="21"/>
          <w:szCs w:val="21"/>
          <w:lang w:eastAsia="zh-CN"/>
        </w:rPr>
        <w:t>台湿式双轴搅拌机</w:t>
      </w:r>
      <w:r w:rsidRPr="00CB3626">
        <w:rPr>
          <w:rFonts w:asciiTheme="minorEastAsia" w:eastAsiaTheme="minorEastAsia" w:hAnsiTheme="minorEastAsia" w:hint="eastAsia"/>
          <w:sz w:val="21"/>
          <w:szCs w:val="21"/>
          <w:lang w:eastAsia="zh-CN"/>
        </w:rPr>
        <w:t>（</w:t>
      </w:r>
      <w:r w:rsidRPr="00CB3626">
        <w:rPr>
          <w:rFonts w:asciiTheme="minorEastAsia" w:eastAsiaTheme="minorEastAsia" w:hAnsiTheme="minorEastAsia"/>
          <w:sz w:val="21"/>
          <w:szCs w:val="21"/>
          <w:lang w:eastAsia="zh-CN"/>
        </w:rPr>
        <w:t>Q=100t/h，</w:t>
      </w:r>
      <w:proofErr w:type="gramStart"/>
      <w:r w:rsidRPr="00CB3626">
        <w:rPr>
          <w:rFonts w:asciiTheme="minorEastAsia" w:eastAsiaTheme="minorEastAsia" w:hAnsiTheme="minorEastAsia"/>
          <w:sz w:val="21"/>
          <w:szCs w:val="21"/>
          <w:lang w:eastAsia="zh-CN"/>
        </w:rPr>
        <w:t>供湿灰</w:t>
      </w:r>
      <w:proofErr w:type="gramEnd"/>
      <w:r w:rsidRPr="00CB3626">
        <w:rPr>
          <w:rFonts w:asciiTheme="minorEastAsia" w:eastAsiaTheme="minorEastAsia" w:hAnsiTheme="minorEastAsia"/>
          <w:sz w:val="21"/>
          <w:szCs w:val="21"/>
          <w:lang w:eastAsia="zh-CN"/>
        </w:rPr>
        <w:t>装车用</w:t>
      </w:r>
      <w:r w:rsidRPr="00CB3626">
        <w:rPr>
          <w:rFonts w:asciiTheme="minorEastAsia" w:eastAsiaTheme="minorEastAsia" w:hAnsiTheme="minorEastAsia" w:hint="eastAsia"/>
          <w:sz w:val="21"/>
          <w:szCs w:val="21"/>
          <w:lang w:eastAsia="zh-CN"/>
        </w:rPr>
        <w:t>）</w:t>
      </w:r>
      <w:r w:rsidRPr="00CB3626">
        <w:rPr>
          <w:rFonts w:asciiTheme="minorEastAsia" w:eastAsiaTheme="minorEastAsia" w:hAnsiTheme="minorEastAsia"/>
          <w:sz w:val="21"/>
          <w:szCs w:val="21"/>
          <w:lang w:eastAsia="zh-CN"/>
        </w:rPr>
        <w:t>。</w:t>
      </w:r>
      <w:proofErr w:type="gramStart"/>
      <w:r w:rsidRPr="00CB3626">
        <w:rPr>
          <w:rFonts w:asciiTheme="minorEastAsia" w:eastAsiaTheme="minorEastAsia" w:hAnsiTheme="minorEastAsia" w:hint="eastAsia"/>
          <w:sz w:val="21"/>
          <w:szCs w:val="21"/>
          <w:lang w:eastAsia="zh-CN"/>
        </w:rPr>
        <w:t>每座灰库承包方</w:t>
      </w:r>
      <w:proofErr w:type="gramEnd"/>
      <w:r w:rsidRPr="00CB3626">
        <w:rPr>
          <w:rFonts w:asciiTheme="minorEastAsia" w:eastAsiaTheme="minorEastAsia" w:hAnsiTheme="minorEastAsia" w:hint="eastAsia"/>
          <w:sz w:val="21"/>
          <w:szCs w:val="21"/>
          <w:lang w:eastAsia="zh-CN"/>
        </w:rPr>
        <w:t>供应1台</w:t>
      </w:r>
      <w:r w:rsidRPr="00CB3626">
        <w:rPr>
          <w:rFonts w:asciiTheme="minorEastAsia" w:eastAsiaTheme="minorEastAsia" w:hAnsiTheme="minorEastAsia"/>
          <w:sz w:val="21"/>
          <w:szCs w:val="21"/>
          <w:lang w:eastAsia="zh-CN"/>
        </w:rPr>
        <w:t>散装机</w:t>
      </w:r>
      <w:r w:rsidRPr="00CB3626">
        <w:rPr>
          <w:rFonts w:asciiTheme="minorEastAsia" w:eastAsiaTheme="minorEastAsia" w:hAnsiTheme="minorEastAsia" w:hint="eastAsia"/>
          <w:sz w:val="21"/>
          <w:szCs w:val="21"/>
          <w:lang w:eastAsia="zh-CN"/>
        </w:rPr>
        <w:t>和1台</w:t>
      </w:r>
      <w:r w:rsidRPr="00CB3626">
        <w:rPr>
          <w:rFonts w:asciiTheme="minorEastAsia" w:eastAsiaTheme="minorEastAsia" w:hAnsiTheme="minorEastAsia"/>
          <w:sz w:val="21"/>
          <w:szCs w:val="21"/>
          <w:lang w:eastAsia="zh-CN"/>
        </w:rPr>
        <w:t>湿式双轴搅拌机</w:t>
      </w:r>
      <w:r w:rsidRPr="00CB3626">
        <w:rPr>
          <w:rFonts w:asciiTheme="minorEastAsia" w:eastAsiaTheme="minorEastAsia" w:hAnsiTheme="minorEastAsia" w:hint="eastAsia"/>
          <w:sz w:val="21"/>
          <w:szCs w:val="21"/>
          <w:lang w:eastAsia="zh-CN"/>
        </w:rPr>
        <w:t>（预留1台</w:t>
      </w:r>
      <w:r w:rsidRPr="00CB3626">
        <w:rPr>
          <w:rFonts w:asciiTheme="minorEastAsia" w:eastAsiaTheme="minorEastAsia" w:hAnsiTheme="minorEastAsia"/>
          <w:sz w:val="21"/>
          <w:szCs w:val="21"/>
          <w:lang w:eastAsia="zh-CN"/>
        </w:rPr>
        <w:t>散装机</w:t>
      </w:r>
      <w:r w:rsidRPr="00CB3626">
        <w:rPr>
          <w:rFonts w:asciiTheme="minorEastAsia" w:eastAsiaTheme="minorEastAsia" w:hAnsiTheme="minorEastAsia" w:hint="eastAsia"/>
          <w:sz w:val="21"/>
          <w:szCs w:val="21"/>
          <w:lang w:eastAsia="zh-CN"/>
        </w:rPr>
        <w:t>和1台</w:t>
      </w:r>
      <w:r w:rsidRPr="00CB3626">
        <w:rPr>
          <w:rFonts w:asciiTheme="minorEastAsia" w:eastAsiaTheme="minorEastAsia" w:hAnsiTheme="minorEastAsia"/>
          <w:sz w:val="21"/>
          <w:szCs w:val="21"/>
          <w:lang w:eastAsia="zh-CN"/>
        </w:rPr>
        <w:t>湿式双轴搅拌机</w:t>
      </w:r>
      <w:r w:rsidRPr="00CB3626">
        <w:rPr>
          <w:rFonts w:asciiTheme="minorEastAsia" w:eastAsiaTheme="minorEastAsia" w:hAnsiTheme="minorEastAsia" w:hint="eastAsia"/>
          <w:sz w:val="21"/>
          <w:szCs w:val="21"/>
          <w:lang w:eastAsia="zh-CN"/>
        </w:rPr>
        <w:t>的接口位置）。</w:t>
      </w:r>
    </w:p>
    <w:p w:rsidR="00DE4033" w:rsidRPr="00CB3626" w:rsidRDefault="00DE4033" w:rsidP="00CB3626">
      <w:pPr>
        <w:widowControl/>
        <w:spacing w:line="360" w:lineRule="auto"/>
        <w:ind w:firstLineChars="200" w:firstLine="422"/>
        <w:rPr>
          <w:rFonts w:asciiTheme="minorEastAsia" w:eastAsiaTheme="minorEastAsia" w:hAnsiTheme="minorEastAsia"/>
          <w:b/>
          <w:sz w:val="21"/>
          <w:szCs w:val="21"/>
          <w:lang w:eastAsia="zh-CN"/>
        </w:rPr>
      </w:pPr>
      <w:r w:rsidRPr="00CB3626">
        <w:rPr>
          <w:rFonts w:asciiTheme="minorEastAsia" w:eastAsiaTheme="minorEastAsia" w:hAnsiTheme="minorEastAsia" w:hint="eastAsia"/>
          <w:b/>
          <w:sz w:val="21"/>
          <w:szCs w:val="21"/>
          <w:lang w:eastAsia="zh-CN"/>
        </w:rPr>
        <w:t xml:space="preserve">2.2 </w:t>
      </w:r>
      <w:r w:rsidRPr="00CB3626">
        <w:rPr>
          <w:rFonts w:asciiTheme="minorEastAsia" w:eastAsiaTheme="minorEastAsia" w:hAnsiTheme="minorEastAsia"/>
          <w:b/>
          <w:sz w:val="21"/>
          <w:szCs w:val="21"/>
          <w:lang w:eastAsia="zh-CN"/>
        </w:rPr>
        <w:t>检修应执行的技术规范及质量标准</w:t>
      </w:r>
    </w:p>
    <w:p w:rsidR="00DE4033" w:rsidRPr="00CB3626" w:rsidRDefault="00DE4033" w:rsidP="00CB3626">
      <w:pPr>
        <w:widowControl/>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sz w:val="21"/>
          <w:szCs w:val="21"/>
          <w:lang w:eastAsia="zh-CN"/>
        </w:rPr>
        <w:t>1</w:t>
      </w:r>
      <w:r w:rsidRPr="00CB3626">
        <w:rPr>
          <w:rFonts w:asciiTheme="minorEastAsia" w:eastAsiaTheme="minorEastAsia" w:hAnsiTheme="minorEastAsia" w:hint="eastAsia"/>
          <w:sz w:val="21"/>
          <w:szCs w:val="21"/>
          <w:lang w:eastAsia="zh-CN"/>
        </w:rPr>
        <w:t>）</w:t>
      </w:r>
      <w:proofErr w:type="gramStart"/>
      <w:r w:rsidRPr="00CB3626">
        <w:rPr>
          <w:rFonts w:asciiTheme="minorEastAsia" w:eastAsiaTheme="minorEastAsia" w:hAnsiTheme="minorEastAsia" w:hint="eastAsia"/>
          <w:sz w:val="21"/>
          <w:szCs w:val="21"/>
          <w:lang w:eastAsia="zh-CN"/>
        </w:rPr>
        <w:t>除尘输灰</w:t>
      </w:r>
      <w:r w:rsidRPr="00CB3626">
        <w:rPr>
          <w:rFonts w:asciiTheme="minorEastAsia" w:eastAsiaTheme="minorEastAsia" w:hAnsiTheme="minorEastAsia"/>
          <w:sz w:val="21"/>
          <w:szCs w:val="21"/>
          <w:lang w:eastAsia="zh-CN"/>
        </w:rPr>
        <w:t>厂家</w:t>
      </w:r>
      <w:proofErr w:type="gramEnd"/>
      <w:r w:rsidRPr="00CB3626">
        <w:rPr>
          <w:rFonts w:asciiTheme="minorEastAsia" w:eastAsiaTheme="minorEastAsia" w:hAnsiTheme="minorEastAsia" w:hint="eastAsia"/>
          <w:sz w:val="21"/>
          <w:szCs w:val="21"/>
          <w:lang w:eastAsia="zh-CN"/>
        </w:rPr>
        <w:t>（龙净）</w:t>
      </w:r>
      <w:r w:rsidRPr="00CB3626">
        <w:rPr>
          <w:rFonts w:asciiTheme="minorEastAsia" w:eastAsiaTheme="minorEastAsia" w:hAnsiTheme="minorEastAsia"/>
          <w:sz w:val="21"/>
          <w:szCs w:val="21"/>
          <w:lang w:eastAsia="zh-CN"/>
        </w:rPr>
        <w:t>图纸等技术资料及安装、检修记录簿</w:t>
      </w:r>
      <w:r w:rsidRPr="00CB3626">
        <w:rPr>
          <w:rFonts w:asciiTheme="minorEastAsia" w:eastAsiaTheme="minorEastAsia" w:hAnsiTheme="minorEastAsia" w:hint="eastAsia"/>
          <w:sz w:val="21"/>
          <w:szCs w:val="21"/>
          <w:lang w:eastAsia="zh-CN"/>
        </w:rPr>
        <w:t>；</w:t>
      </w:r>
    </w:p>
    <w:p w:rsidR="00DE4033" w:rsidRPr="00CB3626" w:rsidRDefault="00DE4033" w:rsidP="00CB3626">
      <w:pPr>
        <w:widowControl/>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sz w:val="21"/>
          <w:szCs w:val="21"/>
          <w:lang w:eastAsia="zh-CN"/>
        </w:rPr>
        <w:t>2</w:t>
      </w:r>
      <w:r w:rsidRPr="00CB3626">
        <w:rPr>
          <w:rFonts w:asciiTheme="minorEastAsia" w:eastAsiaTheme="minorEastAsia" w:hAnsiTheme="minorEastAsia" w:hint="eastAsia"/>
          <w:sz w:val="21"/>
          <w:szCs w:val="21"/>
          <w:lang w:eastAsia="zh-CN"/>
        </w:rPr>
        <w:t>）空压机等</w:t>
      </w:r>
      <w:r w:rsidRPr="00CB3626">
        <w:rPr>
          <w:rFonts w:asciiTheme="minorEastAsia" w:eastAsiaTheme="minorEastAsia" w:hAnsiTheme="minorEastAsia"/>
          <w:sz w:val="21"/>
          <w:szCs w:val="21"/>
          <w:lang w:eastAsia="zh-CN"/>
        </w:rPr>
        <w:t>其它设备厂家图纸及技术资料</w:t>
      </w:r>
      <w:r w:rsidRPr="00CB3626">
        <w:rPr>
          <w:rFonts w:asciiTheme="minorEastAsia" w:eastAsiaTheme="minorEastAsia" w:hAnsiTheme="minorEastAsia" w:hint="eastAsia"/>
          <w:sz w:val="21"/>
          <w:szCs w:val="21"/>
          <w:lang w:eastAsia="zh-CN"/>
        </w:rPr>
        <w:t>；</w:t>
      </w:r>
    </w:p>
    <w:p w:rsidR="00DE4033" w:rsidRPr="00CB3626" w:rsidRDefault="00DE4033" w:rsidP="00CB3626">
      <w:pPr>
        <w:widowControl/>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sz w:val="21"/>
          <w:szCs w:val="21"/>
          <w:lang w:eastAsia="zh-CN"/>
        </w:rPr>
        <w:t>3</w:t>
      </w:r>
      <w:r w:rsidRPr="00CB3626">
        <w:rPr>
          <w:rFonts w:asciiTheme="minorEastAsia" w:eastAsiaTheme="minorEastAsia" w:hAnsiTheme="minorEastAsia" w:hint="eastAsia"/>
          <w:sz w:val="21"/>
          <w:szCs w:val="21"/>
          <w:lang w:eastAsia="zh-CN"/>
        </w:rPr>
        <w:t>）</w:t>
      </w:r>
      <w:r w:rsidRPr="00CB3626">
        <w:rPr>
          <w:rFonts w:asciiTheme="minorEastAsia" w:eastAsiaTheme="minorEastAsia" w:hAnsiTheme="minorEastAsia"/>
          <w:sz w:val="21"/>
          <w:szCs w:val="21"/>
          <w:lang w:eastAsia="zh-CN"/>
        </w:rPr>
        <w:t>《发电企业设备检修导则》DL/T838-2017；</w:t>
      </w:r>
    </w:p>
    <w:p w:rsidR="00DE4033" w:rsidRPr="00CB3626" w:rsidRDefault="00DE4033" w:rsidP="00DE4033">
      <w:pPr>
        <w:adjustRightInd w:val="0"/>
        <w:spacing w:line="360" w:lineRule="auto"/>
        <w:ind w:left="560"/>
        <w:rPr>
          <w:rFonts w:asciiTheme="minorEastAsia" w:eastAsiaTheme="minorEastAsia" w:hAnsiTheme="minorEastAsia"/>
          <w:sz w:val="21"/>
          <w:szCs w:val="21"/>
          <w:lang w:eastAsia="zh-CN"/>
        </w:rPr>
      </w:pPr>
      <w:r w:rsidRPr="00CB3626">
        <w:rPr>
          <w:rFonts w:asciiTheme="minorEastAsia" w:eastAsiaTheme="minorEastAsia" w:hAnsiTheme="minorEastAsia"/>
          <w:sz w:val="21"/>
          <w:szCs w:val="21"/>
          <w:lang w:eastAsia="zh-CN"/>
        </w:rPr>
        <w:t>4</w:t>
      </w:r>
      <w:r w:rsidRPr="00CB3626">
        <w:rPr>
          <w:rFonts w:asciiTheme="minorEastAsia" w:eastAsiaTheme="minorEastAsia" w:hAnsiTheme="minorEastAsia" w:hint="eastAsia"/>
          <w:sz w:val="21"/>
          <w:szCs w:val="21"/>
          <w:lang w:eastAsia="zh-CN"/>
        </w:rPr>
        <w:t>）火力发电厂</w:t>
      </w:r>
      <w:proofErr w:type="gramStart"/>
      <w:r w:rsidRPr="00CB3626">
        <w:rPr>
          <w:rFonts w:asciiTheme="minorEastAsia" w:eastAsiaTheme="minorEastAsia" w:hAnsiTheme="minorEastAsia" w:hint="eastAsia"/>
          <w:sz w:val="21"/>
          <w:szCs w:val="21"/>
          <w:lang w:eastAsia="zh-CN"/>
        </w:rPr>
        <w:t>输灰设计</w:t>
      </w:r>
      <w:proofErr w:type="gramEnd"/>
      <w:r w:rsidRPr="00CB3626">
        <w:rPr>
          <w:rFonts w:asciiTheme="minorEastAsia" w:eastAsiaTheme="minorEastAsia" w:hAnsiTheme="minorEastAsia" w:hint="eastAsia"/>
          <w:sz w:val="21"/>
          <w:szCs w:val="21"/>
          <w:lang w:eastAsia="zh-CN"/>
        </w:rPr>
        <w:t>规程DL/T5142</w:t>
      </w:r>
      <w:r w:rsidRPr="00CB3626">
        <w:rPr>
          <w:rFonts w:asciiTheme="minorEastAsia" w:eastAsiaTheme="minorEastAsia" w:hAnsiTheme="minorEastAsia"/>
          <w:sz w:val="21"/>
          <w:szCs w:val="21"/>
          <w:lang w:eastAsia="zh-CN"/>
        </w:rPr>
        <w:t>-201</w:t>
      </w:r>
      <w:r w:rsidRPr="00CB3626">
        <w:rPr>
          <w:rFonts w:asciiTheme="minorEastAsia" w:eastAsiaTheme="minorEastAsia" w:hAnsiTheme="minorEastAsia" w:hint="eastAsia"/>
          <w:sz w:val="21"/>
          <w:szCs w:val="21"/>
          <w:lang w:eastAsia="zh-CN"/>
        </w:rPr>
        <w:t>2</w:t>
      </w:r>
      <w:r w:rsidRPr="00CB3626">
        <w:rPr>
          <w:rFonts w:asciiTheme="minorEastAsia" w:eastAsiaTheme="minorEastAsia" w:hAnsiTheme="minorEastAsia"/>
          <w:sz w:val="21"/>
          <w:szCs w:val="21"/>
          <w:lang w:eastAsia="zh-CN"/>
        </w:rPr>
        <w:t>；</w:t>
      </w:r>
    </w:p>
    <w:p w:rsidR="00DE4033" w:rsidRPr="00CB3626" w:rsidRDefault="00DE4033" w:rsidP="00CB3626">
      <w:pPr>
        <w:widowControl/>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sz w:val="21"/>
          <w:szCs w:val="21"/>
          <w:lang w:eastAsia="zh-CN"/>
        </w:rPr>
        <w:t>5</w:t>
      </w:r>
      <w:r w:rsidRPr="00CB3626">
        <w:rPr>
          <w:rFonts w:asciiTheme="minorEastAsia" w:eastAsiaTheme="minorEastAsia" w:hAnsiTheme="minorEastAsia" w:hint="eastAsia"/>
          <w:sz w:val="21"/>
          <w:szCs w:val="21"/>
          <w:lang w:eastAsia="zh-CN"/>
        </w:rPr>
        <w:t>）</w:t>
      </w:r>
      <w:r w:rsidRPr="00CB3626">
        <w:rPr>
          <w:rFonts w:asciiTheme="minorEastAsia" w:eastAsiaTheme="minorEastAsia" w:hAnsiTheme="minorEastAsia"/>
          <w:sz w:val="21"/>
          <w:szCs w:val="21"/>
          <w:lang w:eastAsia="zh-CN"/>
        </w:rPr>
        <w:t>《自动化仪表工程施工及质量验收规范》 GB50093-2013</w:t>
      </w:r>
      <w:r w:rsidRPr="00CB3626">
        <w:rPr>
          <w:rFonts w:asciiTheme="minorEastAsia" w:eastAsiaTheme="minorEastAsia" w:hAnsiTheme="minorEastAsia" w:hint="eastAsia"/>
          <w:sz w:val="21"/>
          <w:szCs w:val="21"/>
          <w:lang w:eastAsia="zh-CN"/>
        </w:rPr>
        <w:t>；</w:t>
      </w:r>
    </w:p>
    <w:p w:rsidR="00DE4033" w:rsidRPr="00CB3626" w:rsidRDefault="00DE4033" w:rsidP="00CB3626">
      <w:pPr>
        <w:widowControl/>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sz w:val="21"/>
          <w:szCs w:val="21"/>
          <w:lang w:eastAsia="zh-CN"/>
        </w:rPr>
        <w:t>6</w:t>
      </w:r>
      <w:r w:rsidRPr="00CB3626">
        <w:rPr>
          <w:rFonts w:asciiTheme="minorEastAsia" w:eastAsiaTheme="minorEastAsia" w:hAnsiTheme="minorEastAsia" w:hint="eastAsia"/>
          <w:sz w:val="21"/>
          <w:szCs w:val="21"/>
          <w:lang w:eastAsia="zh-CN"/>
        </w:rPr>
        <w:t>）</w:t>
      </w:r>
      <w:r w:rsidRPr="00CB3626">
        <w:rPr>
          <w:rFonts w:asciiTheme="minorEastAsia" w:eastAsiaTheme="minorEastAsia" w:hAnsiTheme="minorEastAsia"/>
          <w:sz w:val="21"/>
          <w:szCs w:val="21"/>
          <w:lang w:eastAsia="zh-CN"/>
        </w:rPr>
        <w:t>《电力建设施工技术规范 第4部分：热工仪表及控制装置》DL5190.4-2016</w:t>
      </w:r>
      <w:r w:rsidRPr="00CB3626">
        <w:rPr>
          <w:rFonts w:asciiTheme="minorEastAsia" w:eastAsiaTheme="minorEastAsia" w:hAnsiTheme="minorEastAsia" w:hint="eastAsia"/>
          <w:sz w:val="21"/>
          <w:szCs w:val="21"/>
          <w:lang w:eastAsia="zh-CN"/>
        </w:rPr>
        <w:t>；</w:t>
      </w:r>
    </w:p>
    <w:p w:rsidR="00DE4033" w:rsidRPr="00CB3626" w:rsidRDefault="00DE4033" w:rsidP="00CB3626">
      <w:pPr>
        <w:widowControl/>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sz w:val="21"/>
          <w:szCs w:val="21"/>
          <w:lang w:eastAsia="zh-CN"/>
        </w:rPr>
        <w:t>7</w:t>
      </w:r>
      <w:r w:rsidRPr="00CB3626">
        <w:rPr>
          <w:rFonts w:asciiTheme="minorEastAsia" w:eastAsiaTheme="minorEastAsia" w:hAnsiTheme="minorEastAsia" w:hint="eastAsia"/>
          <w:sz w:val="21"/>
          <w:szCs w:val="21"/>
          <w:lang w:eastAsia="zh-CN"/>
        </w:rPr>
        <w:t>）</w:t>
      </w:r>
      <w:r w:rsidRPr="00CB3626">
        <w:rPr>
          <w:rFonts w:asciiTheme="minorEastAsia" w:eastAsiaTheme="minorEastAsia" w:hAnsiTheme="minorEastAsia"/>
          <w:sz w:val="21"/>
          <w:szCs w:val="21"/>
          <w:lang w:eastAsia="zh-CN"/>
        </w:rPr>
        <w:t>《火力发电厂热工自动化系统检修运行维护规程》DL/T774-2015</w:t>
      </w:r>
      <w:r w:rsidRPr="00CB3626">
        <w:rPr>
          <w:rFonts w:asciiTheme="minorEastAsia" w:eastAsiaTheme="minorEastAsia" w:hAnsiTheme="minorEastAsia" w:hint="eastAsia"/>
          <w:sz w:val="21"/>
          <w:szCs w:val="21"/>
          <w:lang w:eastAsia="zh-CN"/>
        </w:rPr>
        <w:t>；</w:t>
      </w:r>
    </w:p>
    <w:p w:rsidR="00DE4033" w:rsidRPr="00CB3626" w:rsidRDefault="00DE4033" w:rsidP="00CB3626">
      <w:pPr>
        <w:adjustRightInd w:val="0"/>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8）火力发电厂热工自动化设计技术规定NDGT16-89；</w:t>
      </w:r>
    </w:p>
    <w:p w:rsidR="00DE4033" w:rsidRPr="00CB3626" w:rsidRDefault="00DE4033" w:rsidP="00CB3626">
      <w:pPr>
        <w:adjustRightInd w:val="0"/>
        <w:spacing w:line="360" w:lineRule="auto"/>
        <w:ind w:leftChars="200" w:left="440" w:firstLineChars="50" w:firstLine="105"/>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9）电力工程电缆敷设设计规范GB50217-2018；</w:t>
      </w:r>
    </w:p>
    <w:p w:rsidR="00DE4033" w:rsidRPr="00CB3626" w:rsidRDefault="00DE4033" w:rsidP="00CB3626">
      <w:pPr>
        <w:adjustRightInd w:val="0"/>
        <w:spacing w:line="360" w:lineRule="auto"/>
        <w:ind w:leftChars="200" w:left="440" w:firstLineChars="50" w:firstLine="105"/>
        <w:rPr>
          <w:rFonts w:asciiTheme="minorEastAsia" w:eastAsiaTheme="minorEastAsia" w:hAnsiTheme="minorEastAsia"/>
          <w:sz w:val="21"/>
          <w:szCs w:val="21"/>
          <w:lang w:eastAsia="zh-CN"/>
        </w:rPr>
      </w:pPr>
      <w:r w:rsidRPr="00CB3626">
        <w:rPr>
          <w:rFonts w:asciiTheme="minorEastAsia" w:eastAsiaTheme="minorEastAsia" w:hAnsiTheme="minorEastAsia"/>
          <w:sz w:val="21"/>
          <w:szCs w:val="21"/>
          <w:lang w:eastAsia="zh-CN"/>
        </w:rPr>
        <w:t>1</w:t>
      </w:r>
      <w:r w:rsidRPr="00CB3626">
        <w:rPr>
          <w:rFonts w:asciiTheme="minorEastAsia" w:eastAsiaTheme="minorEastAsia" w:hAnsiTheme="minorEastAsia" w:hint="eastAsia"/>
          <w:sz w:val="21"/>
          <w:szCs w:val="21"/>
          <w:lang w:eastAsia="zh-CN"/>
        </w:rPr>
        <w:t>0）</w:t>
      </w:r>
      <w:r w:rsidRPr="00CB3626">
        <w:rPr>
          <w:rFonts w:asciiTheme="minorEastAsia" w:eastAsiaTheme="minorEastAsia" w:hAnsiTheme="minorEastAsia"/>
          <w:sz w:val="21"/>
          <w:szCs w:val="21"/>
          <w:lang w:eastAsia="zh-CN"/>
        </w:rPr>
        <w:t>《火力发电厂基本建设工程启动及竣工验收规程》DL/T</w:t>
      </w:r>
      <w:r w:rsidRPr="00CB3626">
        <w:rPr>
          <w:rFonts w:asciiTheme="minorEastAsia" w:eastAsiaTheme="minorEastAsia" w:hAnsiTheme="minorEastAsia" w:hint="eastAsia"/>
          <w:sz w:val="21"/>
          <w:szCs w:val="21"/>
          <w:lang w:eastAsia="zh-CN"/>
        </w:rPr>
        <w:t>5437</w:t>
      </w:r>
      <w:r w:rsidRPr="00CB3626">
        <w:rPr>
          <w:rFonts w:asciiTheme="minorEastAsia" w:eastAsiaTheme="minorEastAsia" w:hAnsiTheme="minorEastAsia"/>
          <w:sz w:val="21"/>
          <w:szCs w:val="21"/>
          <w:lang w:eastAsia="zh-CN"/>
        </w:rPr>
        <w:t>-20</w:t>
      </w:r>
      <w:r w:rsidRPr="00CB3626">
        <w:rPr>
          <w:rFonts w:asciiTheme="minorEastAsia" w:eastAsiaTheme="minorEastAsia" w:hAnsiTheme="minorEastAsia" w:hint="eastAsia"/>
          <w:sz w:val="21"/>
          <w:szCs w:val="21"/>
          <w:lang w:eastAsia="zh-CN"/>
        </w:rPr>
        <w:t>09；</w:t>
      </w:r>
    </w:p>
    <w:p w:rsidR="00DE4033" w:rsidRPr="00CB3626" w:rsidRDefault="00DE4033" w:rsidP="00CB3626">
      <w:pPr>
        <w:widowControl/>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sz w:val="21"/>
          <w:szCs w:val="21"/>
          <w:lang w:eastAsia="zh-CN"/>
        </w:rPr>
        <w:t>所列的行业标准、规程、规范中有过期或被代替的以国家新公布的为准。</w:t>
      </w:r>
    </w:p>
    <w:p w:rsidR="00DE4033" w:rsidRPr="00CB3626" w:rsidRDefault="00DE4033" w:rsidP="00E1090B">
      <w:pPr>
        <w:spacing w:beforeLines="50" w:afterLines="50" w:line="360" w:lineRule="auto"/>
        <w:ind w:firstLine="48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如果法规和标准的要求低于供方提供的标准时，供方可以提出意见，但应得到需方的许可，供方可以提供技术先进和可靠的设计或材料，并提供材质分析试验报告，并且有成熟的设计和工艺要求以及工程实践经验。如果供方采用国际标准，则该国际标准应首先不低于相关的国家标准，而且应以书面方式提出，得到需方同意，并向需方提供相关标准的中英文版文件。</w:t>
      </w:r>
    </w:p>
    <w:p w:rsidR="00DE4033" w:rsidRPr="00CB3626" w:rsidRDefault="00DE4033" w:rsidP="00CB3626">
      <w:pPr>
        <w:widowControl/>
        <w:spacing w:line="360" w:lineRule="auto"/>
        <w:ind w:firstLineChars="200" w:firstLine="422"/>
        <w:rPr>
          <w:rFonts w:asciiTheme="minorEastAsia" w:eastAsiaTheme="minorEastAsia" w:hAnsiTheme="minorEastAsia"/>
          <w:b/>
          <w:sz w:val="21"/>
          <w:szCs w:val="21"/>
          <w:lang w:eastAsia="zh-CN"/>
        </w:rPr>
      </w:pPr>
      <w:r w:rsidRPr="00CB3626">
        <w:rPr>
          <w:rFonts w:asciiTheme="minorEastAsia" w:eastAsiaTheme="minorEastAsia" w:hAnsiTheme="minorEastAsia" w:hint="eastAsia"/>
          <w:b/>
          <w:sz w:val="21"/>
          <w:szCs w:val="21"/>
          <w:lang w:eastAsia="zh-CN"/>
        </w:rPr>
        <w:t xml:space="preserve">2.3 </w:t>
      </w:r>
      <w:r w:rsidRPr="00CB3626">
        <w:rPr>
          <w:rFonts w:asciiTheme="minorEastAsia" w:eastAsiaTheme="minorEastAsia" w:hAnsiTheme="minorEastAsia"/>
          <w:b/>
          <w:sz w:val="21"/>
          <w:szCs w:val="21"/>
          <w:lang w:eastAsia="zh-CN"/>
        </w:rPr>
        <w:t>安全技术要求</w:t>
      </w:r>
    </w:p>
    <w:p w:rsidR="00DE4033" w:rsidRPr="00CB3626" w:rsidRDefault="00DE4033" w:rsidP="00CB3626">
      <w:pPr>
        <w:widowControl/>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2.3.</w:t>
      </w:r>
      <w:r w:rsidRPr="00CB3626">
        <w:rPr>
          <w:rFonts w:asciiTheme="minorEastAsia" w:eastAsiaTheme="minorEastAsia" w:hAnsiTheme="minorEastAsia"/>
          <w:sz w:val="21"/>
          <w:szCs w:val="21"/>
          <w:lang w:eastAsia="zh-CN"/>
        </w:rPr>
        <w:t>1</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进入现场参加检修的工作人员，应进行安全规程的学习，考试合格方可参加检修作业。</w:t>
      </w:r>
    </w:p>
    <w:p w:rsidR="00DE4033" w:rsidRPr="00CB3626" w:rsidRDefault="00DE4033" w:rsidP="00CB3626">
      <w:pPr>
        <w:widowControl/>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2.3.</w:t>
      </w:r>
      <w:r w:rsidRPr="00CB3626">
        <w:rPr>
          <w:rFonts w:asciiTheme="minorEastAsia" w:eastAsiaTheme="minorEastAsia" w:hAnsiTheme="minorEastAsia"/>
          <w:sz w:val="21"/>
          <w:szCs w:val="21"/>
          <w:lang w:eastAsia="zh-CN"/>
        </w:rPr>
        <w:t>2</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参加检修工作人员必须正确佩带安全帽,严禁穿</w:t>
      </w:r>
      <w:proofErr w:type="gramStart"/>
      <w:r w:rsidRPr="00CB3626">
        <w:rPr>
          <w:rFonts w:asciiTheme="minorEastAsia" w:eastAsiaTheme="minorEastAsia" w:hAnsiTheme="minorEastAsia"/>
          <w:sz w:val="21"/>
          <w:szCs w:val="21"/>
          <w:lang w:eastAsia="zh-CN"/>
        </w:rPr>
        <w:t>高根鞋</w:t>
      </w:r>
      <w:proofErr w:type="gramEnd"/>
      <w:r w:rsidRPr="00CB3626">
        <w:rPr>
          <w:rFonts w:asciiTheme="minorEastAsia" w:eastAsiaTheme="minorEastAsia" w:hAnsiTheme="minorEastAsia"/>
          <w:sz w:val="21"/>
          <w:szCs w:val="21"/>
          <w:lang w:eastAsia="zh-CN"/>
        </w:rPr>
        <w:t>或带钉的鞋。严禁酒后进入作业现场。</w:t>
      </w:r>
    </w:p>
    <w:p w:rsidR="00DE4033" w:rsidRPr="00CB3626" w:rsidRDefault="00DE4033" w:rsidP="00CB3626">
      <w:pPr>
        <w:widowControl/>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2.3.</w:t>
      </w:r>
      <w:r w:rsidRPr="00CB3626">
        <w:rPr>
          <w:rFonts w:asciiTheme="minorEastAsia" w:eastAsiaTheme="minorEastAsia" w:hAnsiTheme="minorEastAsia"/>
          <w:sz w:val="21"/>
          <w:szCs w:val="21"/>
          <w:lang w:eastAsia="zh-CN"/>
        </w:rPr>
        <w:t>3</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从事高处、高温、有毒、放射性物质等工作的人员必须经体格检查，合格者方可上岗。</w:t>
      </w:r>
    </w:p>
    <w:p w:rsidR="00DE4033" w:rsidRPr="00CB3626" w:rsidRDefault="00DE4033" w:rsidP="00CB3626">
      <w:pPr>
        <w:widowControl/>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2.3.</w:t>
      </w:r>
      <w:r w:rsidRPr="00CB3626">
        <w:rPr>
          <w:rFonts w:asciiTheme="minorEastAsia" w:eastAsiaTheme="minorEastAsia" w:hAnsiTheme="minorEastAsia"/>
          <w:sz w:val="21"/>
          <w:szCs w:val="21"/>
          <w:lang w:eastAsia="zh-CN"/>
        </w:rPr>
        <w:t>4</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特殊工种的工作人员应持证上岗。</w:t>
      </w:r>
    </w:p>
    <w:p w:rsidR="00DE4033" w:rsidRPr="00CB3626" w:rsidRDefault="00DE4033" w:rsidP="00CB3626">
      <w:pPr>
        <w:widowControl/>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2.3.</w:t>
      </w:r>
      <w:r w:rsidRPr="00CB3626">
        <w:rPr>
          <w:rFonts w:asciiTheme="minorEastAsia" w:eastAsiaTheme="minorEastAsia" w:hAnsiTheme="minorEastAsia"/>
          <w:sz w:val="21"/>
          <w:szCs w:val="21"/>
          <w:lang w:eastAsia="zh-CN"/>
        </w:rPr>
        <w:t>5</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使用的扳手、千斤顶等工具应拴上尼龙绳，防止工具坠落伤人。</w:t>
      </w:r>
    </w:p>
    <w:p w:rsidR="00DE4033" w:rsidRPr="00CB3626" w:rsidRDefault="00DE4033" w:rsidP="00CB3626">
      <w:pPr>
        <w:widowControl/>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2.3.</w:t>
      </w:r>
      <w:r w:rsidRPr="00CB3626">
        <w:rPr>
          <w:rFonts w:asciiTheme="minorEastAsia" w:eastAsiaTheme="minorEastAsia" w:hAnsiTheme="minorEastAsia"/>
          <w:sz w:val="21"/>
          <w:szCs w:val="21"/>
          <w:lang w:eastAsia="zh-CN"/>
        </w:rPr>
        <w:t>6</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在</w:t>
      </w:r>
      <w:r w:rsidRPr="00CB3626">
        <w:rPr>
          <w:rFonts w:asciiTheme="minorEastAsia" w:eastAsiaTheme="minorEastAsia" w:hAnsiTheme="minorEastAsia" w:hint="eastAsia"/>
          <w:sz w:val="21"/>
          <w:szCs w:val="21"/>
          <w:lang w:eastAsia="zh-CN"/>
        </w:rPr>
        <w:t>汽包</w:t>
      </w:r>
      <w:r w:rsidRPr="00CB3626">
        <w:rPr>
          <w:rFonts w:asciiTheme="minorEastAsia" w:eastAsiaTheme="minorEastAsia" w:hAnsiTheme="minorEastAsia"/>
          <w:sz w:val="21"/>
          <w:szCs w:val="21"/>
          <w:lang w:eastAsia="zh-CN"/>
        </w:rPr>
        <w:t>、金属容器、潮湿场所及管道内的照明，必须使用行灯。行灯电压不得超过12V，行灯电源线应使用软橡胶电缆，行灯应有保护罩。</w:t>
      </w:r>
    </w:p>
    <w:p w:rsidR="00DE4033" w:rsidRPr="00CB3626" w:rsidRDefault="00DE4033" w:rsidP="00CB3626">
      <w:pPr>
        <w:widowControl/>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2.3.</w:t>
      </w:r>
      <w:r w:rsidRPr="00CB3626">
        <w:rPr>
          <w:rFonts w:asciiTheme="minorEastAsia" w:eastAsiaTheme="minorEastAsia" w:hAnsiTheme="minorEastAsia"/>
          <w:sz w:val="21"/>
          <w:szCs w:val="21"/>
          <w:lang w:eastAsia="zh-CN"/>
        </w:rPr>
        <w:t>7</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在金属容器内，应有两人以上在一起工作，外面应有专人监护；工作完毕后，工作负责人应清点人数，检查确实无人和工器具、材料留在内部且无火灾隐患后方可封闭。</w:t>
      </w:r>
    </w:p>
    <w:p w:rsidR="00DE4033" w:rsidRPr="00CB3626" w:rsidRDefault="00DE4033" w:rsidP="00CB3626">
      <w:pPr>
        <w:widowControl/>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2.3.</w:t>
      </w:r>
      <w:r w:rsidRPr="00CB3626">
        <w:rPr>
          <w:rFonts w:asciiTheme="minorEastAsia" w:eastAsiaTheme="minorEastAsia" w:hAnsiTheme="minorEastAsia"/>
          <w:sz w:val="21"/>
          <w:szCs w:val="21"/>
          <w:lang w:eastAsia="zh-CN"/>
        </w:rPr>
        <w:t>8</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严禁在检修的管道及容器内存放工具和材料。管口朝上的均应加盖或加塞。</w:t>
      </w:r>
    </w:p>
    <w:p w:rsidR="00DE4033" w:rsidRPr="00CB3626" w:rsidRDefault="00DE4033" w:rsidP="00CB3626">
      <w:pPr>
        <w:widowControl/>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2.3.</w:t>
      </w:r>
      <w:r w:rsidRPr="00CB3626">
        <w:rPr>
          <w:rFonts w:asciiTheme="minorEastAsia" w:eastAsiaTheme="minorEastAsia" w:hAnsiTheme="minorEastAsia"/>
          <w:sz w:val="21"/>
          <w:szCs w:val="21"/>
          <w:lang w:eastAsia="zh-CN"/>
        </w:rPr>
        <w:t>9</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加强对起吊工作的安全管理，起吊工作应设专人指挥，专人监护，工作人员分工明确，设备起吊前由工作负责人对吊具进行认真检查以免损坏设备和伤及人身。</w:t>
      </w:r>
    </w:p>
    <w:p w:rsidR="00DE4033" w:rsidRPr="00CB3626" w:rsidRDefault="00DE4033" w:rsidP="00CB3626">
      <w:pPr>
        <w:widowControl/>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2.3.</w:t>
      </w:r>
      <w:r w:rsidRPr="00CB3626">
        <w:rPr>
          <w:rFonts w:asciiTheme="minorEastAsia" w:eastAsiaTheme="minorEastAsia" w:hAnsiTheme="minorEastAsia"/>
          <w:sz w:val="21"/>
          <w:szCs w:val="21"/>
          <w:lang w:eastAsia="zh-CN"/>
        </w:rPr>
        <w:t>10</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高处作业人员要扎好安全带，工作负责人要随时了解和掌握工作人员的身体和心理状态，保证作业人员均能符合高处作业要求，同时，对脚手架、安全带等高处作业设施和安全器具做好使用前的检查，保证作业设施和安全器具好用可靠。</w:t>
      </w:r>
    </w:p>
    <w:p w:rsidR="00DE4033" w:rsidRPr="00CB3626" w:rsidRDefault="00DE4033" w:rsidP="00CB3626">
      <w:pPr>
        <w:widowControl/>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2.3.</w:t>
      </w:r>
      <w:r w:rsidRPr="00CB3626">
        <w:rPr>
          <w:rFonts w:asciiTheme="minorEastAsia" w:eastAsiaTheme="minorEastAsia" w:hAnsiTheme="minorEastAsia"/>
          <w:sz w:val="21"/>
          <w:szCs w:val="21"/>
          <w:lang w:eastAsia="zh-CN"/>
        </w:rPr>
        <w:t>11</w:t>
      </w:r>
      <w:r w:rsidRPr="00CB3626">
        <w:rPr>
          <w:rFonts w:asciiTheme="minorEastAsia" w:eastAsiaTheme="minorEastAsia" w:hAnsiTheme="minorEastAsia" w:hint="eastAsia"/>
          <w:sz w:val="21"/>
          <w:szCs w:val="21"/>
          <w:lang w:eastAsia="zh-CN"/>
        </w:rPr>
        <w:t xml:space="preserve"> </w:t>
      </w:r>
      <w:proofErr w:type="gramStart"/>
      <w:r w:rsidRPr="00CB3626">
        <w:rPr>
          <w:rFonts w:asciiTheme="minorEastAsia" w:eastAsiaTheme="minorEastAsia" w:hAnsiTheme="minorEastAsia"/>
          <w:sz w:val="21"/>
          <w:szCs w:val="21"/>
          <w:lang w:eastAsia="zh-CN"/>
        </w:rPr>
        <w:t>电气工</w:t>
      </w:r>
      <w:proofErr w:type="gramEnd"/>
      <w:r w:rsidRPr="00CB3626">
        <w:rPr>
          <w:rFonts w:asciiTheme="minorEastAsia" w:eastAsiaTheme="minorEastAsia" w:hAnsiTheme="minorEastAsia"/>
          <w:sz w:val="21"/>
          <w:szCs w:val="21"/>
          <w:lang w:eastAsia="zh-CN"/>
        </w:rPr>
        <w:t>器具在使用前应进行检查，绝缘不合格的、防护设施不全的电动工器具不得使用。在使用电气工具时要严格执行安全规程，杜绝违章行为。</w:t>
      </w:r>
    </w:p>
    <w:p w:rsidR="00DE4033" w:rsidRPr="00CB3626" w:rsidRDefault="00DE4033" w:rsidP="00CB3626">
      <w:pPr>
        <w:widowControl/>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2.3.</w:t>
      </w:r>
      <w:r w:rsidRPr="00CB3626">
        <w:rPr>
          <w:rFonts w:asciiTheme="minorEastAsia" w:eastAsiaTheme="minorEastAsia" w:hAnsiTheme="minorEastAsia"/>
          <w:sz w:val="21"/>
          <w:szCs w:val="21"/>
          <w:lang w:eastAsia="zh-CN"/>
        </w:rPr>
        <w:t>12</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由于工作需要打开的孔洞、栏杆等应设围栏，工作后应将盖板和栏杆恢复。</w:t>
      </w:r>
    </w:p>
    <w:p w:rsidR="00DE4033" w:rsidRPr="00CB3626" w:rsidRDefault="00DE4033" w:rsidP="00CB3626">
      <w:pPr>
        <w:widowControl/>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2.3.</w:t>
      </w:r>
      <w:r w:rsidRPr="00CB3626">
        <w:rPr>
          <w:rFonts w:asciiTheme="minorEastAsia" w:eastAsiaTheme="minorEastAsia" w:hAnsiTheme="minorEastAsia"/>
          <w:sz w:val="21"/>
          <w:szCs w:val="21"/>
          <w:lang w:eastAsia="zh-CN"/>
        </w:rPr>
        <w:t>13</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阀门开始检修前，工作负责人应带领工作人员检查隔断措施，确认内部无残压和汽水喷出伤人的情况下，方可开始工作，在分解、检修及安装的过程中，严格执行安全规程的有关规定防止机械伤害。</w:t>
      </w:r>
    </w:p>
    <w:p w:rsidR="00DE4033" w:rsidRPr="00CB3626" w:rsidRDefault="00DE4033" w:rsidP="00CB3626">
      <w:pPr>
        <w:widowControl/>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2.3.</w:t>
      </w:r>
      <w:r w:rsidRPr="00CB3626">
        <w:rPr>
          <w:rFonts w:asciiTheme="minorEastAsia" w:eastAsiaTheme="minorEastAsia" w:hAnsiTheme="minorEastAsia"/>
          <w:sz w:val="21"/>
          <w:szCs w:val="21"/>
          <w:lang w:eastAsia="zh-CN"/>
        </w:rPr>
        <w:t>14</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禁止利用任何管道悬吊重物和起重滑车。</w:t>
      </w:r>
    </w:p>
    <w:p w:rsidR="00DE4033" w:rsidRPr="00CB3626" w:rsidRDefault="00DE4033" w:rsidP="00CB3626">
      <w:pPr>
        <w:widowControl/>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2.3.</w:t>
      </w:r>
      <w:r w:rsidRPr="00CB3626">
        <w:rPr>
          <w:rFonts w:asciiTheme="minorEastAsia" w:eastAsiaTheme="minorEastAsia" w:hAnsiTheme="minorEastAsia"/>
          <w:sz w:val="21"/>
          <w:szCs w:val="21"/>
          <w:lang w:eastAsia="zh-CN"/>
        </w:rPr>
        <w:t>15</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火焊管和</w:t>
      </w:r>
      <w:proofErr w:type="gramStart"/>
      <w:r w:rsidRPr="00CB3626">
        <w:rPr>
          <w:rFonts w:asciiTheme="minorEastAsia" w:eastAsiaTheme="minorEastAsia" w:hAnsiTheme="minorEastAsia"/>
          <w:sz w:val="21"/>
          <w:szCs w:val="21"/>
          <w:lang w:eastAsia="zh-CN"/>
        </w:rPr>
        <w:t>电焊线</w:t>
      </w:r>
      <w:proofErr w:type="gramEnd"/>
      <w:r w:rsidRPr="00CB3626">
        <w:rPr>
          <w:rFonts w:asciiTheme="minorEastAsia" w:eastAsiaTheme="minorEastAsia" w:hAnsiTheme="minorEastAsia"/>
          <w:sz w:val="21"/>
          <w:szCs w:val="21"/>
          <w:lang w:eastAsia="zh-CN"/>
        </w:rPr>
        <w:t>不准交叉作业。</w:t>
      </w:r>
    </w:p>
    <w:p w:rsidR="00DE4033" w:rsidRPr="00CB3626" w:rsidRDefault="00DE4033" w:rsidP="00CB3626">
      <w:pPr>
        <w:widowControl/>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2.3.</w:t>
      </w:r>
      <w:r w:rsidRPr="00CB3626">
        <w:rPr>
          <w:rFonts w:asciiTheme="minorEastAsia" w:eastAsiaTheme="minorEastAsia" w:hAnsiTheme="minorEastAsia"/>
          <w:sz w:val="21"/>
          <w:szCs w:val="21"/>
          <w:lang w:eastAsia="zh-CN"/>
        </w:rPr>
        <w:t>16</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在油区设备附近地点及主厂房内防火部位工作，如须动用电、火焊时，要办动火证;经化验人员化验，确认合格</w:t>
      </w:r>
      <w:r w:rsidRPr="00CB3626">
        <w:rPr>
          <w:rFonts w:asciiTheme="minorEastAsia" w:eastAsiaTheme="minorEastAsia" w:hAnsiTheme="minorEastAsia" w:hint="eastAsia"/>
          <w:sz w:val="21"/>
          <w:szCs w:val="21"/>
          <w:lang w:eastAsia="zh-CN"/>
        </w:rPr>
        <w:t>后</w:t>
      </w:r>
      <w:r w:rsidRPr="00CB3626">
        <w:rPr>
          <w:rFonts w:asciiTheme="minorEastAsia" w:eastAsiaTheme="minorEastAsia" w:hAnsiTheme="minorEastAsia"/>
          <w:sz w:val="21"/>
          <w:szCs w:val="21"/>
          <w:lang w:eastAsia="zh-CN"/>
        </w:rPr>
        <w:t>方可工作。同时，准备好消防器材，并设专人监护。</w:t>
      </w:r>
    </w:p>
    <w:p w:rsidR="00DE4033" w:rsidRPr="00CB3626" w:rsidRDefault="00DE4033" w:rsidP="00CB3626">
      <w:pPr>
        <w:widowControl/>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2.3.</w:t>
      </w:r>
      <w:r w:rsidRPr="00CB3626">
        <w:rPr>
          <w:rFonts w:asciiTheme="minorEastAsia" w:eastAsiaTheme="minorEastAsia" w:hAnsiTheme="minorEastAsia"/>
          <w:sz w:val="21"/>
          <w:szCs w:val="21"/>
          <w:lang w:eastAsia="zh-CN"/>
        </w:rPr>
        <w:t>17</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材料、设备应按指定的地点整齐摆放，设备应有可靠的支垫。材料、设备的摆放应保证通道畅通，并应符合搬运及消防的要求。</w:t>
      </w:r>
    </w:p>
    <w:p w:rsidR="00DE4033" w:rsidRPr="00CB3626" w:rsidRDefault="00DE4033" w:rsidP="00CB3626">
      <w:pPr>
        <w:widowControl/>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2.3.</w:t>
      </w:r>
      <w:r w:rsidRPr="00CB3626">
        <w:rPr>
          <w:rFonts w:asciiTheme="minorEastAsia" w:eastAsiaTheme="minorEastAsia" w:hAnsiTheme="minorEastAsia"/>
          <w:sz w:val="21"/>
          <w:szCs w:val="21"/>
          <w:lang w:eastAsia="zh-CN"/>
        </w:rPr>
        <w:t>18</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作业场所应保持整洁，垃圾、废料应及时清除，做到“工完、料尽、场地清”坚持文明施工。在高处清扫的垃圾和废料，不得向下抛掷。</w:t>
      </w:r>
    </w:p>
    <w:p w:rsidR="00DE4033" w:rsidRPr="00CB3626" w:rsidRDefault="00DE4033" w:rsidP="00CB3626">
      <w:pPr>
        <w:widowControl/>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2.3.</w:t>
      </w:r>
      <w:r w:rsidRPr="00CB3626">
        <w:rPr>
          <w:rFonts w:asciiTheme="minorEastAsia" w:eastAsiaTheme="minorEastAsia" w:hAnsiTheme="minorEastAsia"/>
          <w:sz w:val="21"/>
          <w:szCs w:val="21"/>
          <w:lang w:eastAsia="zh-CN"/>
        </w:rPr>
        <w:t>19</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参加检修的各作业组应按照标准化检修模式的要求，进行检修。</w:t>
      </w:r>
    </w:p>
    <w:p w:rsidR="00DE4033" w:rsidRPr="00CB3626" w:rsidRDefault="00DE4033" w:rsidP="00CB3626">
      <w:pPr>
        <w:widowControl/>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2.3.</w:t>
      </w:r>
      <w:r w:rsidRPr="00CB3626">
        <w:rPr>
          <w:rFonts w:asciiTheme="minorEastAsia" w:eastAsiaTheme="minorEastAsia" w:hAnsiTheme="minorEastAsia"/>
          <w:sz w:val="21"/>
          <w:szCs w:val="21"/>
          <w:lang w:eastAsia="zh-CN"/>
        </w:rPr>
        <w:t>20</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严格按照检修网络计划的要求，认真组织落实，确保检修工作有序的进行。</w:t>
      </w:r>
    </w:p>
    <w:p w:rsidR="00DE4033" w:rsidRPr="00CB3626" w:rsidRDefault="00DE4033" w:rsidP="00CB3626">
      <w:pPr>
        <w:widowControl/>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2.3.</w:t>
      </w:r>
      <w:r w:rsidRPr="00CB3626">
        <w:rPr>
          <w:rFonts w:asciiTheme="minorEastAsia" w:eastAsiaTheme="minorEastAsia" w:hAnsiTheme="minorEastAsia"/>
          <w:sz w:val="21"/>
          <w:szCs w:val="21"/>
          <w:lang w:eastAsia="zh-CN"/>
        </w:rPr>
        <w:t>21</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认真组织和搞好三级检查及W、H点验收，层层把好设备检修质量关，要求各项目负责人搞好检修设备的自检验收，做到检修设备不达</w:t>
      </w:r>
      <w:proofErr w:type="gramStart"/>
      <w:r w:rsidRPr="00CB3626">
        <w:rPr>
          <w:rFonts w:asciiTheme="minorEastAsia" w:eastAsiaTheme="minorEastAsia" w:hAnsiTheme="minorEastAsia"/>
          <w:sz w:val="21"/>
          <w:szCs w:val="21"/>
          <w:lang w:eastAsia="zh-CN"/>
        </w:rPr>
        <w:t>优良级不交工</w:t>
      </w:r>
      <w:proofErr w:type="gramEnd"/>
      <w:r w:rsidRPr="00CB3626">
        <w:rPr>
          <w:rFonts w:asciiTheme="minorEastAsia" w:eastAsiaTheme="minorEastAsia" w:hAnsiTheme="minorEastAsia"/>
          <w:sz w:val="21"/>
          <w:szCs w:val="21"/>
          <w:lang w:eastAsia="zh-CN"/>
        </w:rPr>
        <w:t>。</w:t>
      </w:r>
    </w:p>
    <w:p w:rsidR="00DE4033" w:rsidRPr="00CB3626" w:rsidRDefault="00DE4033" w:rsidP="00CB3626">
      <w:pPr>
        <w:widowControl/>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2.3.</w:t>
      </w:r>
      <w:r w:rsidRPr="00CB3626">
        <w:rPr>
          <w:rFonts w:asciiTheme="minorEastAsia" w:eastAsiaTheme="minorEastAsia" w:hAnsiTheme="minorEastAsia"/>
          <w:sz w:val="21"/>
          <w:szCs w:val="21"/>
          <w:lang w:eastAsia="zh-CN"/>
        </w:rPr>
        <w:t>22</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检修中使用的量具、器具要有检定合格证，并在有效使用期内。</w:t>
      </w:r>
    </w:p>
    <w:p w:rsidR="00DE4033" w:rsidRPr="00CB3626" w:rsidRDefault="00DE4033" w:rsidP="00CB3626">
      <w:pPr>
        <w:widowControl/>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2.3.</w:t>
      </w:r>
      <w:r w:rsidRPr="00CB3626">
        <w:rPr>
          <w:rFonts w:asciiTheme="minorEastAsia" w:eastAsiaTheme="minorEastAsia" w:hAnsiTheme="minorEastAsia"/>
          <w:sz w:val="21"/>
          <w:szCs w:val="21"/>
          <w:lang w:eastAsia="zh-CN"/>
        </w:rPr>
        <w:t>23</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认真做好各检修项目的检修记录，做到记录真实准确、清晰、完整、不漏项。</w:t>
      </w:r>
    </w:p>
    <w:p w:rsidR="00DE4033" w:rsidRPr="00CB3626" w:rsidRDefault="00DE4033" w:rsidP="00CB3626">
      <w:pPr>
        <w:widowControl/>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sz w:val="21"/>
          <w:szCs w:val="21"/>
          <w:lang w:eastAsia="zh-CN"/>
        </w:rPr>
        <w:t>对设备分解后发现的新问题应及时按程序逐级汇报以便领导决策和组织处理、以及申请延长工期。</w:t>
      </w:r>
    </w:p>
    <w:p w:rsidR="00DE4033" w:rsidRPr="00CB3626" w:rsidRDefault="00DE4033" w:rsidP="00CB3626">
      <w:pPr>
        <w:widowControl/>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2.3.</w:t>
      </w:r>
      <w:r w:rsidRPr="00CB3626">
        <w:rPr>
          <w:rFonts w:asciiTheme="minorEastAsia" w:eastAsiaTheme="minorEastAsia" w:hAnsiTheme="minorEastAsia"/>
          <w:sz w:val="21"/>
          <w:szCs w:val="21"/>
          <w:lang w:eastAsia="zh-CN"/>
        </w:rPr>
        <w:t>24</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检修的设备与运行的设备应做好隔离措施。所有的检修项目均应办理工作票。</w:t>
      </w:r>
    </w:p>
    <w:p w:rsidR="00DE4033" w:rsidRPr="00CB3626" w:rsidRDefault="00DE4033" w:rsidP="00CB3626">
      <w:pPr>
        <w:widowControl/>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2.3.</w:t>
      </w:r>
      <w:r w:rsidRPr="00CB3626">
        <w:rPr>
          <w:rFonts w:asciiTheme="minorEastAsia" w:eastAsiaTheme="minorEastAsia" w:hAnsiTheme="minorEastAsia"/>
          <w:sz w:val="21"/>
          <w:szCs w:val="21"/>
          <w:lang w:eastAsia="zh-CN"/>
        </w:rPr>
        <w:t>25</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检修项目制定的W、H点，必须认真执行,做到应检必检、认真仔细、一丝不苟。通过对检修设备的检查和验收全面了解和掌握设备的健康状况，做到心中有数。</w:t>
      </w:r>
    </w:p>
    <w:p w:rsidR="00DE4033" w:rsidRPr="00CB3626" w:rsidRDefault="00DE4033" w:rsidP="00CB3626">
      <w:pPr>
        <w:widowControl/>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2.3.</w:t>
      </w:r>
      <w:r w:rsidRPr="00CB3626">
        <w:rPr>
          <w:rFonts w:asciiTheme="minorEastAsia" w:eastAsiaTheme="minorEastAsia" w:hAnsiTheme="minorEastAsia"/>
          <w:sz w:val="21"/>
          <w:szCs w:val="21"/>
          <w:lang w:eastAsia="zh-CN"/>
        </w:rPr>
        <w:t>26</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根据检修进度，定期召开检修碰头会，及时了解和解决遇到的新情况、新问题，以便公司内部的调度和协调工作。</w:t>
      </w:r>
    </w:p>
    <w:p w:rsidR="00DE4033" w:rsidRPr="00CB3626" w:rsidRDefault="00DE4033" w:rsidP="00CB3626">
      <w:pPr>
        <w:widowControl/>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2.3.</w:t>
      </w:r>
      <w:r w:rsidRPr="00CB3626">
        <w:rPr>
          <w:rFonts w:asciiTheme="minorEastAsia" w:eastAsiaTheme="minorEastAsia" w:hAnsiTheme="minorEastAsia"/>
          <w:sz w:val="21"/>
          <w:szCs w:val="21"/>
          <w:lang w:eastAsia="zh-CN"/>
        </w:rPr>
        <w:t>27</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技术人员要对检修中的临时配件、材料等及时提出，严格进行验收。必要时联系有关部门进行协调处理，保证配件及时到位及配件质量，不影响检修。</w:t>
      </w:r>
    </w:p>
    <w:p w:rsidR="00DE4033" w:rsidRPr="00CB3626" w:rsidRDefault="00DE4033" w:rsidP="00CB3626">
      <w:pPr>
        <w:widowControl/>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2.3.</w:t>
      </w:r>
      <w:r w:rsidRPr="00CB3626">
        <w:rPr>
          <w:rFonts w:asciiTheme="minorEastAsia" w:eastAsiaTheme="minorEastAsia" w:hAnsiTheme="minorEastAsia"/>
          <w:sz w:val="21"/>
          <w:szCs w:val="21"/>
          <w:lang w:eastAsia="zh-CN"/>
        </w:rPr>
        <w:t>28</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施工其他安全措施应按照《电业安全工作规程》及招标方有关文件执行。</w:t>
      </w:r>
    </w:p>
    <w:p w:rsidR="00DE4033" w:rsidRPr="00CB3626" w:rsidRDefault="00DE4033" w:rsidP="00CB3626">
      <w:pPr>
        <w:widowControl/>
        <w:spacing w:line="360" w:lineRule="auto"/>
        <w:ind w:firstLineChars="200" w:firstLine="422"/>
        <w:rPr>
          <w:rFonts w:asciiTheme="minorEastAsia" w:eastAsiaTheme="minorEastAsia" w:hAnsiTheme="minorEastAsia"/>
          <w:b/>
          <w:sz w:val="21"/>
          <w:szCs w:val="21"/>
          <w:lang w:eastAsia="zh-CN"/>
        </w:rPr>
      </w:pPr>
      <w:r w:rsidRPr="00CB3626">
        <w:rPr>
          <w:rFonts w:asciiTheme="minorEastAsia" w:eastAsiaTheme="minorEastAsia" w:hAnsiTheme="minorEastAsia" w:hint="eastAsia"/>
          <w:b/>
          <w:sz w:val="21"/>
          <w:szCs w:val="21"/>
          <w:lang w:eastAsia="zh-CN"/>
        </w:rPr>
        <w:t>2.4 质量技术要求</w:t>
      </w:r>
    </w:p>
    <w:p w:rsidR="00DE4033" w:rsidRPr="00CB3626" w:rsidRDefault="00DE4033" w:rsidP="00CB3626">
      <w:pPr>
        <w:spacing w:line="360" w:lineRule="auto"/>
        <w:ind w:firstLineChars="200" w:firstLine="420"/>
        <w:rPr>
          <w:rFonts w:asciiTheme="minorEastAsia" w:eastAsiaTheme="minorEastAsia" w:hAnsiTheme="minorEastAsia" w:cs="宋体-18030"/>
          <w:sz w:val="21"/>
          <w:szCs w:val="21"/>
          <w:lang w:eastAsia="zh-CN"/>
        </w:rPr>
      </w:pPr>
      <w:r w:rsidRPr="00CB3626">
        <w:rPr>
          <w:rFonts w:asciiTheme="minorEastAsia" w:eastAsiaTheme="minorEastAsia" w:hAnsiTheme="minorEastAsia" w:hint="eastAsia"/>
          <w:sz w:val="21"/>
          <w:szCs w:val="21"/>
          <w:lang w:eastAsia="zh-CN"/>
        </w:rPr>
        <w:t xml:space="preserve">2.4.1 </w:t>
      </w:r>
      <w:r w:rsidRPr="00CB3626">
        <w:rPr>
          <w:rFonts w:asciiTheme="minorEastAsia" w:eastAsiaTheme="minorEastAsia" w:hAnsiTheme="minorEastAsia" w:cs="宋体-18030"/>
          <w:sz w:val="21"/>
          <w:szCs w:val="21"/>
          <w:lang w:eastAsia="zh-CN"/>
        </w:rPr>
        <w:t>投标人必须严格遵守招标人的有关检修质量管理制度，必须无条件服从招标人的安全生产和质量监督管理。投标人发生违反招标</w:t>
      </w:r>
      <w:proofErr w:type="gramStart"/>
      <w:r w:rsidRPr="00CB3626">
        <w:rPr>
          <w:rFonts w:asciiTheme="minorEastAsia" w:eastAsiaTheme="minorEastAsia" w:hAnsiTheme="minorEastAsia" w:cs="宋体-18030"/>
          <w:sz w:val="21"/>
          <w:szCs w:val="21"/>
          <w:lang w:eastAsia="zh-CN"/>
        </w:rPr>
        <w:t>人制</w:t>
      </w:r>
      <w:proofErr w:type="gramEnd"/>
      <w:r w:rsidRPr="00CB3626">
        <w:rPr>
          <w:rFonts w:asciiTheme="minorEastAsia" w:eastAsiaTheme="minorEastAsia" w:hAnsiTheme="minorEastAsia" w:cs="宋体-18030"/>
          <w:sz w:val="21"/>
          <w:szCs w:val="21"/>
          <w:lang w:eastAsia="zh-CN"/>
        </w:rPr>
        <w:t>度、规定的行为、事件严格参照招标人管理标准、规定的要求进行处罚。</w:t>
      </w:r>
    </w:p>
    <w:p w:rsidR="00DE4033" w:rsidRPr="00CB3626" w:rsidRDefault="00DE4033" w:rsidP="00CB3626">
      <w:pPr>
        <w:spacing w:line="360" w:lineRule="auto"/>
        <w:ind w:firstLineChars="200" w:firstLine="420"/>
        <w:rPr>
          <w:rFonts w:asciiTheme="minorEastAsia" w:eastAsiaTheme="minorEastAsia" w:hAnsiTheme="minorEastAsia" w:cs="宋体-18030"/>
          <w:sz w:val="21"/>
          <w:szCs w:val="21"/>
          <w:lang w:eastAsia="zh-CN"/>
        </w:rPr>
      </w:pPr>
      <w:r w:rsidRPr="00CB3626">
        <w:rPr>
          <w:rFonts w:asciiTheme="minorEastAsia" w:eastAsiaTheme="minorEastAsia" w:hAnsiTheme="minorEastAsia" w:cs="宋体-18030" w:hint="eastAsia"/>
          <w:sz w:val="21"/>
          <w:szCs w:val="21"/>
          <w:lang w:eastAsia="zh-CN"/>
        </w:rPr>
        <w:t xml:space="preserve">2.4.2 </w:t>
      </w:r>
      <w:r w:rsidRPr="00CB3626">
        <w:rPr>
          <w:rFonts w:asciiTheme="minorEastAsia" w:eastAsiaTheme="minorEastAsia" w:hAnsiTheme="minorEastAsia" w:cs="宋体-18030"/>
          <w:sz w:val="21"/>
          <w:szCs w:val="21"/>
          <w:lang w:eastAsia="zh-CN"/>
        </w:rPr>
        <w:t>检修后必须“0”缺陷启动；所有设备修后验收合格，不发生因本标段检修质量影响锅炉点火一次成功、</w:t>
      </w:r>
      <w:r w:rsidRPr="00CB3626">
        <w:rPr>
          <w:rFonts w:asciiTheme="minorEastAsia" w:eastAsiaTheme="minorEastAsia" w:hAnsiTheme="minorEastAsia" w:cs="宋体-18030" w:hint="eastAsia"/>
          <w:sz w:val="21"/>
          <w:szCs w:val="21"/>
          <w:lang w:eastAsia="zh-CN"/>
        </w:rPr>
        <w:t>锅炉带负荷</w:t>
      </w:r>
      <w:r w:rsidRPr="00CB3626">
        <w:rPr>
          <w:rFonts w:asciiTheme="minorEastAsia" w:eastAsiaTheme="minorEastAsia" w:hAnsiTheme="minorEastAsia" w:cs="宋体-18030"/>
          <w:sz w:val="21"/>
          <w:szCs w:val="21"/>
          <w:lang w:eastAsia="zh-CN"/>
        </w:rPr>
        <w:t>成功。</w:t>
      </w:r>
    </w:p>
    <w:p w:rsidR="00DE4033" w:rsidRPr="00CB3626" w:rsidRDefault="00DE4033" w:rsidP="00CB3626">
      <w:pPr>
        <w:spacing w:line="360" w:lineRule="auto"/>
        <w:ind w:firstLineChars="200" w:firstLine="420"/>
        <w:rPr>
          <w:rFonts w:asciiTheme="minorEastAsia" w:eastAsiaTheme="minorEastAsia" w:hAnsiTheme="minorEastAsia" w:cs="宋体-18030"/>
          <w:sz w:val="21"/>
          <w:szCs w:val="21"/>
          <w:lang w:eastAsia="zh-CN"/>
        </w:rPr>
      </w:pPr>
      <w:r w:rsidRPr="00CB3626">
        <w:rPr>
          <w:rFonts w:asciiTheme="minorEastAsia" w:eastAsiaTheme="minorEastAsia" w:hAnsiTheme="minorEastAsia" w:cs="宋体-18030" w:hint="eastAsia"/>
          <w:sz w:val="21"/>
          <w:szCs w:val="21"/>
          <w:lang w:eastAsia="zh-CN"/>
        </w:rPr>
        <w:t xml:space="preserve">2.4.3 </w:t>
      </w:r>
      <w:r w:rsidRPr="00CB3626">
        <w:rPr>
          <w:rFonts w:asciiTheme="minorEastAsia" w:eastAsiaTheme="minorEastAsia" w:hAnsiTheme="minorEastAsia" w:cs="宋体-18030"/>
          <w:sz w:val="21"/>
          <w:szCs w:val="21"/>
          <w:lang w:eastAsia="zh-CN"/>
        </w:rPr>
        <w:t>本次检修工程质量评定等级必须达到优良等级，冷态过程（W、H、P点）</w:t>
      </w:r>
      <w:proofErr w:type="gramStart"/>
      <w:r w:rsidRPr="00CB3626">
        <w:rPr>
          <w:rFonts w:asciiTheme="minorEastAsia" w:eastAsiaTheme="minorEastAsia" w:hAnsiTheme="minorEastAsia" w:cs="宋体-18030"/>
          <w:sz w:val="21"/>
          <w:szCs w:val="21"/>
          <w:lang w:eastAsia="zh-CN"/>
        </w:rPr>
        <w:t>验收仅</w:t>
      </w:r>
      <w:proofErr w:type="gramEnd"/>
      <w:r w:rsidRPr="00CB3626">
        <w:rPr>
          <w:rFonts w:asciiTheme="minorEastAsia" w:eastAsiaTheme="minorEastAsia" w:hAnsiTheme="minorEastAsia" w:cs="宋体-18030"/>
          <w:sz w:val="21"/>
          <w:szCs w:val="21"/>
          <w:lang w:eastAsia="zh-CN"/>
        </w:rPr>
        <w:t>为过程质量控制，每项设备的检修质量以热态运行质量、试验结果为最终评价，热态验收为最终验收。热态验收达不到质量标准或试验不合格，参照招标人管理标准、规定的要求进行处罚。</w:t>
      </w:r>
    </w:p>
    <w:p w:rsidR="00DE4033" w:rsidRPr="00CB3626" w:rsidRDefault="00DE4033" w:rsidP="00CB3626">
      <w:pPr>
        <w:spacing w:line="360" w:lineRule="auto"/>
        <w:ind w:firstLineChars="200" w:firstLine="420"/>
        <w:rPr>
          <w:rFonts w:asciiTheme="minorEastAsia" w:eastAsiaTheme="minorEastAsia" w:hAnsiTheme="minorEastAsia" w:cs="宋体-18030"/>
          <w:sz w:val="21"/>
          <w:szCs w:val="21"/>
          <w:lang w:eastAsia="zh-CN"/>
        </w:rPr>
      </w:pPr>
      <w:r w:rsidRPr="00CB3626">
        <w:rPr>
          <w:rFonts w:asciiTheme="minorEastAsia" w:eastAsiaTheme="minorEastAsia" w:hAnsiTheme="minorEastAsia" w:cs="宋体-18030" w:hint="eastAsia"/>
          <w:sz w:val="21"/>
          <w:szCs w:val="21"/>
          <w:lang w:eastAsia="zh-CN"/>
        </w:rPr>
        <w:t xml:space="preserve">2.4.4 </w:t>
      </w:r>
      <w:r w:rsidRPr="00CB3626">
        <w:rPr>
          <w:rFonts w:asciiTheme="minorEastAsia" w:eastAsiaTheme="minorEastAsia" w:hAnsiTheme="minorEastAsia" w:cs="宋体-18030"/>
          <w:sz w:val="21"/>
          <w:szCs w:val="21"/>
          <w:lang w:eastAsia="zh-CN"/>
        </w:rPr>
        <w:t>投标人负责检修的设备在调试过程中无法达到正常启动及运行的要求，应主动分析并组织对设备进行重新解体、检修，不得影响机组启动时间。</w:t>
      </w:r>
    </w:p>
    <w:p w:rsidR="00DE4033" w:rsidRPr="00CB3626" w:rsidRDefault="00DE4033" w:rsidP="00CB3626">
      <w:pPr>
        <w:tabs>
          <w:tab w:val="left" w:pos="0"/>
          <w:tab w:val="left" w:pos="840"/>
        </w:tabs>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cs="宋体-18030" w:hint="eastAsia"/>
          <w:sz w:val="21"/>
          <w:szCs w:val="21"/>
          <w:lang w:eastAsia="zh-CN"/>
        </w:rPr>
        <w:t xml:space="preserve">2.4.5 </w:t>
      </w:r>
      <w:r w:rsidRPr="00CB3626">
        <w:rPr>
          <w:rFonts w:asciiTheme="minorEastAsia" w:eastAsiaTheme="minorEastAsia" w:hAnsiTheme="minorEastAsia" w:cs="宋体-18030"/>
          <w:sz w:val="21"/>
          <w:szCs w:val="21"/>
          <w:lang w:eastAsia="zh-CN"/>
        </w:rPr>
        <w:t>投标单位根据检修项目提供</w:t>
      </w:r>
      <w:bookmarkStart w:id="10" w:name="_Hlk457231830"/>
      <w:r w:rsidRPr="00CB3626">
        <w:rPr>
          <w:rFonts w:asciiTheme="minorEastAsia" w:eastAsiaTheme="minorEastAsia" w:hAnsiTheme="minorEastAsia" w:cs="宋体-18030"/>
          <w:sz w:val="21"/>
          <w:szCs w:val="21"/>
          <w:lang w:eastAsia="zh-CN"/>
        </w:rPr>
        <w:t>本工程检修所有项目的设备检修作业指导书</w:t>
      </w:r>
      <w:bookmarkEnd w:id="10"/>
      <w:r w:rsidRPr="00CB3626">
        <w:rPr>
          <w:rFonts w:asciiTheme="minorEastAsia" w:eastAsiaTheme="minorEastAsia" w:hAnsiTheme="minorEastAsia" w:cs="宋体-18030" w:hint="eastAsia"/>
          <w:sz w:val="21"/>
          <w:szCs w:val="21"/>
          <w:lang w:eastAsia="zh-CN"/>
        </w:rPr>
        <w:t>。</w:t>
      </w:r>
    </w:p>
    <w:p w:rsidR="00DE4033" w:rsidRPr="00CB3626" w:rsidRDefault="00DE4033" w:rsidP="00CB3626">
      <w:pPr>
        <w:spacing w:line="360" w:lineRule="auto"/>
        <w:ind w:firstLineChars="200" w:firstLine="420"/>
        <w:rPr>
          <w:rFonts w:asciiTheme="minorEastAsia" w:eastAsiaTheme="minorEastAsia" w:hAnsiTheme="minorEastAsia" w:cs="宋体-18030"/>
          <w:sz w:val="21"/>
          <w:szCs w:val="21"/>
          <w:lang w:eastAsia="zh-CN"/>
        </w:rPr>
      </w:pPr>
      <w:r w:rsidRPr="00CB3626">
        <w:rPr>
          <w:rFonts w:asciiTheme="minorEastAsia" w:eastAsiaTheme="minorEastAsia" w:hAnsiTheme="minorEastAsia" w:cs="宋体-18030" w:hint="eastAsia"/>
          <w:sz w:val="21"/>
          <w:szCs w:val="21"/>
          <w:lang w:eastAsia="zh-CN"/>
        </w:rPr>
        <w:t xml:space="preserve">2.4.6 </w:t>
      </w:r>
      <w:r w:rsidRPr="00CB3626">
        <w:rPr>
          <w:rFonts w:asciiTheme="minorEastAsia" w:eastAsiaTheme="minorEastAsia" w:hAnsiTheme="minorEastAsia" w:cs="宋体-18030"/>
          <w:sz w:val="21"/>
          <w:szCs w:val="21"/>
          <w:lang w:eastAsia="zh-CN"/>
        </w:rPr>
        <w:t>投标人严格执行招标人</w:t>
      </w:r>
      <w:r w:rsidRPr="00CB3626">
        <w:rPr>
          <w:rFonts w:asciiTheme="minorEastAsia" w:eastAsiaTheme="minorEastAsia" w:hAnsiTheme="minorEastAsia" w:cs="宋体-18030" w:hint="eastAsia"/>
          <w:sz w:val="21"/>
          <w:szCs w:val="21"/>
          <w:lang w:eastAsia="zh-CN"/>
        </w:rPr>
        <w:t>安</w:t>
      </w:r>
      <w:proofErr w:type="gramStart"/>
      <w:r w:rsidRPr="00CB3626">
        <w:rPr>
          <w:rFonts w:asciiTheme="minorEastAsia" w:eastAsiaTheme="minorEastAsia" w:hAnsiTheme="minorEastAsia" w:cs="宋体-18030" w:hint="eastAsia"/>
          <w:sz w:val="21"/>
          <w:szCs w:val="21"/>
          <w:lang w:eastAsia="zh-CN"/>
        </w:rPr>
        <w:t>环</w:t>
      </w:r>
      <w:r w:rsidRPr="00CB3626">
        <w:rPr>
          <w:rFonts w:asciiTheme="minorEastAsia" w:eastAsiaTheme="minorEastAsia" w:hAnsiTheme="minorEastAsia" w:cs="宋体-18030"/>
          <w:sz w:val="21"/>
          <w:szCs w:val="21"/>
          <w:lang w:eastAsia="zh-CN"/>
        </w:rPr>
        <w:t>文明</w:t>
      </w:r>
      <w:proofErr w:type="gramEnd"/>
      <w:r w:rsidRPr="00CB3626">
        <w:rPr>
          <w:rFonts w:asciiTheme="minorEastAsia" w:eastAsiaTheme="minorEastAsia" w:hAnsiTheme="minorEastAsia" w:cs="宋体-18030"/>
          <w:sz w:val="21"/>
          <w:szCs w:val="21"/>
          <w:lang w:eastAsia="zh-CN"/>
        </w:rPr>
        <w:t>生产管理的有关规程、规定、标准、考核制度及招标人关于</w:t>
      </w:r>
      <w:r w:rsidRPr="00CB3626">
        <w:rPr>
          <w:rFonts w:asciiTheme="minorEastAsia" w:eastAsiaTheme="minorEastAsia" w:hAnsiTheme="minorEastAsia" w:cs="宋体-18030" w:hint="eastAsia"/>
          <w:sz w:val="21"/>
          <w:szCs w:val="21"/>
          <w:lang w:eastAsia="zh-CN"/>
        </w:rPr>
        <w:t>技改</w:t>
      </w:r>
      <w:r w:rsidRPr="00CB3626">
        <w:rPr>
          <w:rFonts w:asciiTheme="minorEastAsia" w:eastAsiaTheme="minorEastAsia" w:hAnsiTheme="minorEastAsia" w:cs="宋体-18030"/>
          <w:sz w:val="21"/>
          <w:szCs w:val="21"/>
          <w:lang w:eastAsia="zh-CN"/>
        </w:rPr>
        <w:t>的文件汇编。</w:t>
      </w:r>
    </w:p>
    <w:p w:rsidR="00DE4033" w:rsidRPr="00CB3626" w:rsidRDefault="00DE4033" w:rsidP="00CB3626">
      <w:pPr>
        <w:spacing w:line="360" w:lineRule="auto"/>
        <w:ind w:firstLineChars="200" w:firstLine="420"/>
        <w:rPr>
          <w:rFonts w:asciiTheme="minorEastAsia" w:eastAsiaTheme="minorEastAsia" w:hAnsiTheme="minorEastAsia" w:cs="宋体-18030"/>
          <w:sz w:val="21"/>
          <w:szCs w:val="21"/>
          <w:lang w:eastAsia="zh-CN"/>
        </w:rPr>
      </w:pPr>
      <w:r w:rsidRPr="00CB3626">
        <w:rPr>
          <w:rFonts w:asciiTheme="minorEastAsia" w:eastAsiaTheme="minorEastAsia" w:hAnsiTheme="minorEastAsia" w:cs="宋体-18030" w:hint="eastAsia"/>
          <w:sz w:val="21"/>
          <w:szCs w:val="21"/>
          <w:lang w:eastAsia="zh-CN"/>
        </w:rPr>
        <w:t xml:space="preserve">2.4.7 </w:t>
      </w:r>
      <w:r w:rsidRPr="00CB3626">
        <w:rPr>
          <w:rFonts w:asciiTheme="minorEastAsia" w:eastAsiaTheme="minorEastAsia" w:hAnsiTheme="minorEastAsia" w:cs="宋体-18030"/>
          <w:sz w:val="21"/>
          <w:szCs w:val="21"/>
          <w:lang w:eastAsia="zh-CN"/>
        </w:rPr>
        <w:t>在</w:t>
      </w:r>
      <w:r w:rsidRPr="00CB3626">
        <w:rPr>
          <w:rFonts w:asciiTheme="minorEastAsia" w:eastAsiaTheme="minorEastAsia" w:hAnsiTheme="minorEastAsia" w:cs="宋体-18030" w:hint="eastAsia"/>
          <w:sz w:val="21"/>
          <w:szCs w:val="21"/>
          <w:lang w:eastAsia="zh-CN"/>
        </w:rPr>
        <w:t>检修范围内项目冷态试运及</w:t>
      </w:r>
      <w:r w:rsidRPr="00CB3626">
        <w:rPr>
          <w:rFonts w:asciiTheme="minorEastAsia" w:eastAsiaTheme="minorEastAsia" w:hAnsiTheme="minorEastAsia" w:cs="宋体-18030"/>
          <w:sz w:val="21"/>
          <w:szCs w:val="21"/>
          <w:lang w:eastAsia="zh-CN"/>
        </w:rPr>
        <w:t>带负荷试运行期内，投标人应与招标人共同检查设备的运行状况，积极主动消除设备缺陷，</w:t>
      </w:r>
      <w:r w:rsidRPr="00CB3626">
        <w:rPr>
          <w:rFonts w:asciiTheme="minorEastAsia" w:eastAsiaTheme="minorEastAsia" w:hAnsiTheme="minorEastAsia" w:cs="宋体-18030" w:hint="eastAsia"/>
          <w:sz w:val="21"/>
          <w:szCs w:val="21"/>
          <w:lang w:eastAsia="zh-CN"/>
        </w:rPr>
        <w:t>所检修范围内设备再次发生缺陷</w:t>
      </w:r>
      <w:r w:rsidRPr="00CB3626">
        <w:rPr>
          <w:rFonts w:asciiTheme="minorEastAsia" w:eastAsiaTheme="minorEastAsia" w:hAnsiTheme="minorEastAsia" w:cs="宋体-18030"/>
          <w:sz w:val="21"/>
          <w:szCs w:val="21"/>
          <w:lang w:eastAsia="zh-CN"/>
        </w:rPr>
        <w:t>消缺工作由投标人负责。</w:t>
      </w:r>
    </w:p>
    <w:p w:rsidR="00DE4033" w:rsidRPr="00CB3626" w:rsidRDefault="00DE4033" w:rsidP="00CB3626">
      <w:pPr>
        <w:spacing w:line="360" w:lineRule="auto"/>
        <w:ind w:firstLineChars="200" w:firstLine="420"/>
        <w:rPr>
          <w:rFonts w:asciiTheme="minorEastAsia" w:eastAsiaTheme="minorEastAsia" w:hAnsiTheme="minorEastAsia" w:cs="宋体-18030"/>
          <w:sz w:val="21"/>
          <w:szCs w:val="21"/>
          <w:lang w:eastAsia="zh-CN"/>
        </w:rPr>
      </w:pPr>
      <w:r w:rsidRPr="00CB3626">
        <w:rPr>
          <w:rFonts w:asciiTheme="minorEastAsia" w:eastAsiaTheme="minorEastAsia" w:hAnsiTheme="minorEastAsia" w:cs="宋体-18030" w:hint="eastAsia"/>
          <w:sz w:val="21"/>
          <w:szCs w:val="21"/>
          <w:lang w:eastAsia="zh-CN"/>
        </w:rPr>
        <w:t>2.4.8 检修</w:t>
      </w:r>
      <w:r w:rsidRPr="00CB3626">
        <w:rPr>
          <w:rFonts w:asciiTheme="minorEastAsia" w:eastAsiaTheme="minorEastAsia" w:hAnsiTheme="minorEastAsia" w:cs="宋体-18030"/>
          <w:sz w:val="21"/>
          <w:szCs w:val="21"/>
          <w:lang w:eastAsia="zh-CN"/>
        </w:rPr>
        <w:t>人员到</w:t>
      </w:r>
      <w:r w:rsidRPr="00CB3626">
        <w:rPr>
          <w:rFonts w:asciiTheme="minorEastAsia" w:eastAsiaTheme="minorEastAsia" w:hAnsiTheme="minorEastAsia" w:cs="宋体-18030" w:hint="eastAsia"/>
          <w:sz w:val="21"/>
          <w:szCs w:val="21"/>
          <w:lang w:eastAsia="zh-CN"/>
        </w:rPr>
        <w:t>现场</w:t>
      </w:r>
      <w:r w:rsidRPr="00CB3626">
        <w:rPr>
          <w:rFonts w:asciiTheme="minorEastAsia" w:eastAsiaTheme="minorEastAsia" w:hAnsiTheme="minorEastAsia" w:cs="宋体-18030"/>
          <w:sz w:val="21"/>
          <w:szCs w:val="21"/>
          <w:lang w:eastAsia="zh-CN"/>
        </w:rPr>
        <w:t>拆卸</w:t>
      </w:r>
      <w:r w:rsidRPr="00CB3626">
        <w:rPr>
          <w:rFonts w:asciiTheme="minorEastAsia" w:eastAsiaTheme="minorEastAsia" w:hAnsiTheme="minorEastAsia" w:cs="宋体-18030" w:hint="eastAsia"/>
          <w:sz w:val="21"/>
          <w:szCs w:val="21"/>
          <w:lang w:eastAsia="zh-CN"/>
        </w:rPr>
        <w:t>设备</w:t>
      </w:r>
      <w:r w:rsidRPr="00CB3626">
        <w:rPr>
          <w:rFonts w:asciiTheme="minorEastAsia" w:eastAsiaTheme="minorEastAsia" w:hAnsiTheme="minorEastAsia" w:cs="宋体-18030"/>
          <w:sz w:val="21"/>
          <w:szCs w:val="21"/>
          <w:lang w:eastAsia="zh-CN"/>
        </w:rPr>
        <w:t>，应</w:t>
      </w:r>
      <w:r w:rsidRPr="00CB3626">
        <w:rPr>
          <w:rFonts w:asciiTheme="minorEastAsia" w:eastAsiaTheme="minorEastAsia" w:hAnsiTheme="minorEastAsia" w:cs="宋体-18030" w:hint="eastAsia"/>
          <w:sz w:val="21"/>
          <w:szCs w:val="21"/>
          <w:lang w:eastAsia="zh-CN"/>
        </w:rPr>
        <w:t>按照</w:t>
      </w:r>
      <w:r w:rsidRPr="00CB3626">
        <w:rPr>
          <w:rFonts w:asciiTheme="minorEastAsia" w:eastAsiaTheme="minorEastAsia" w:hAnsiTheme="minorEastAsia" w:cs="宋体-18030"/>
          <w:sz w:val="21"/>
          <w:szCs w:val="21"/>
          <w:lang w:eastAsia="zh-CN"/>
        </w:rPr>
        <w:t>检修文件包的规定拆卸</w:t>
      </w:r>
      <w:r w:rsidRPr="00CB3626">
        <w:rPr>
          <w:rFonts w:asciiTheme="minorEastAsia" w:eastAsiaTheme="minorEastAsia" w:hAnsiTheme="minorEastAsia" w:cs="宋体-18030" w:hint="eastAsia"/>
          <w:sz w:val="21"/>
          <w:szCs w:val="21"/>
          <w:lang w:eastAsia="zh-CN"/>
        </w:rPr>
        <w:t>解体</w:t>
      </w:r>
      <w:r w:rsidRPr="00CB3626">
        <w:rPr>
          <w:rFonts w:asciiTheme="minorEastAsia" w:eastAsiaTheme="minorEastAsia" w:hAnsiTheme="minorEastAsia" w:cs="宋体-18030"/>
          <w:sz w:val="21"/>
          <w:szCs w:val="21"/>
          <w:lang w:eastAsia="zh-CN"/>
        </w:rPr>
        <w:t>的设备，做到工序、工艺正确，使用工具、</w:t>
      </w:r>
      <w:r w:rsidRPr="00CB3626">
        <w:rPr>
          <w:rFonts w:asciiTheme="minorEastAsia" w:eastAsiaTheme="minorEastAsia" w:hAnsiTheme="minorEastAsia" w:cs="宋体-18030" w:hint="eastAsia"/>
          <w:sz w:val="21"/>
          <w:szCs w:val="21"/>
          <w:lang w:eastAsia="zh-CN"/>
        </w:rPr>
        <w:t>仪器</w:t>
      </w:r>
      <w:r w:rsidRPr="00CB3626">
        <w:rPr>
          <w:rFonts w:asciiTheme="minorEastAsia" w:eastAsiaTheme="minorEastAsia" w:hAnsiTheme="minorEastAsia" w:cs="宋体-18030"/>
          <w:sz w:val="21"/>
          <w:szCs w:val="21"/>
          <w:lang w:eastAsia="zh-CN"/>
        </w:rPr>
        <w:t>、材料正确</w:t>
      </w:r>
      <w:r w:rsidRPr="00CB3626">
        <w:rPr>
          <w:rFonts w:asciiTheme="minorEastAsia" w:eastAsiaTheme="minorEastAsia" w:hAnsiTheme="minorEastAsia" w:cs="宋体-18030" w:hint="eastAsia"/>
          <w:sz w:val="21"/>
          <w:szCs w:val="21"/>
          <w:lang w:eastAsia="zh-CN"/>
        </w:rPr>
        <w:t>。</w:t>
      </w:r>
      <w:r w:rsidRPr="00CB3626">
        <w:rPr>
          <w:rFonts w:asciiTheme="minorEastAsia" w:eastAsiaTheme="minorEastAsia" w:hAnsiTheme="minorEastAsia" w:cs="宋体-18030"/>
          <w:sz w:val="21"/>
          <w:szCs w:val="21"/>
          <w:lang w:eastAsia="zh-CN"/>
        </w:rPr>
        <w:t>对第一次</w:t>
      </w:r>
      <w:r w:rsidRPr="00CB3626">
        <w:rPr>
          <w:rFonts w:asciiTheme="minorEastAsia" w:eastAsiaTheme="minorEastAsia" w:hAnsiTheme="minorEastAsia" w:cs="宋体-18030" w:hint="eastAsia"/>
          <w:sz w:val="21"/>
          <w:szCs w:val="21"/>
          <w:lang w:eastAsia="zh-CN"/>
        </w:rPr>
        <w:t>解体</w:t>
      </w:r>
      <w:r w:rsidRPr="00CB3626">
        <w:rPr>
          <w:rFonts w:asciiTheme="minorEastAsia" w:eastAsiaTheme="minorEastAsia" w:hAnsiTheme="minorEastAsia" w:cs="宋体-18030"/>
          <w:sz w:val="21"/>
          <w:szCs w:val="21"/>
          <w:lang w:eastAsia="zh-CN"/>
        </w:rPr>
        <w:t>的设备，应做好各部套之间的位置记号。</w:t>
      </w:r>
    </w:p>
    <w:p w:rsidR="00DE4033" w:rsidRPr="00CB3626" w:rsidRDefault="00DE4033" w:rsidP="00CB3626">
      <w:pPr>
        <w:spacing w:line="360" w:lineRule="auto"/>
        <w:ind w:firstLineChars="200" w:firstLine="420"/>
        <w:rPr>
          <w:rFonts w:asciiTheme="minorEastAsia" w:eastAsiaTheme="minorEastAsia" w:hAnsiTheme="minorEastAsia" w:cs="宋体-18030"/>
          <w:sz w:val="21"/>
          <w:szCs w:val="21"/>
          <w:lang w:eastAsia="zh-CN"/>
        </w:rPr>
      </w:pPr>
      <w:r w:rsidRPr="00CB3626">
        <w:rPr>
          <w:rFonts w:asciiTheme="minorEastAsia" w:eastAsiaTheme="minorEastAsia" w:hAnsiTheme="minorEastAsia" w:cs="宋体-18030" w:hint="eastAsia"/>
          <w:sz w:val="21"/>
          <w:szCs w:val="21"/>
          <w:lang w:eastAsia="zh-CN"/>
        </w:rPr>
        <w:t>2.4.9 设备解体</w:t>
      </w:r>
      <w:r w:rsidRPr="00CB3626">
        <w:rPr>
          <w:rFonts w:asciiTheme="minorEastAsia" w:eastAsiaTheme="minorEastAsia" w:hAnsiTheme="minorEastAsia" w:cs="宋体-18030"/>
          <w:sz w:val="21"/>
          <w:szCs w:val="21"/>
          <w:lang w:eastAsia="zh-CN"/>
        </w:rPr>
        <w:t>后，</w:t>
      </w:r>
      <w:r w:rsidRPr="00CB3626">
        <w:rPr>
          <w:rFonts w:asciiTheme="minorEastAsia" w:eastAsiaTheme="minorEastAsia" w:hAnsiTheme="minorEastAsia" w:cs="宋体-18030" w:hint="eastAsia"/>
          <w:sz w:val="21"/>
          <w:szCs w:val="21"/>
          <w:lang w:eastAsia="zh-CN"/>
        </w:rPr>
        <w:t>检修</w:t>
      </w:r>
      <w:r w:rsidRPr="00CB3626">
        <w:rPr>
          <w:rFonts w:asciiTheme="minorEastAsia" w:eastAsiaTheme="minorEastAsia" w:hAnsiTheme="minorEastAsia" w:cs="宋体-18030"/>
          <w:sz w:val="21"/>
          <w:szCs w:val="21"/>
          <w:lang w:eastAsia="zh-CN"/>
        </w:rPr>
        <w:t>人员应做好清理工作，及时测量各项技术数据，并对设备进行全面检查，查找设备缺陷，掌握设备技术状况</w:t>
      </w:r>
      <w:r w:rsidRPr="00CB3626">
        <w:rPr>
          <w:rFonts w:asciiTheme="minorEastAsia" w:eastAsiaTheme="minorEastAsia" w:hAnsiTheme="minorEastAsia" w:cs="宋体-18030" w:hint="eastAsia"/>
          <w:sz w:val="21"/>
          <w:szCs w:val="21"/>
          <w:lang w:eastAsia="zh-CN"/>
        </w:rPr>
        <w:t>。</w:t>
      </w:r>
    </w:p>
    <w:p w:rsidR="00DE4033" w:rsidRPr="00CB3626" w:rsidRDefault="00DE4033" w:rsidP="00CB3626">
      <w:pPr>
        <w:spacing w:line="360" w:lineRule="auto"/>
        <w:ind w:firstLineChars="200" w:firstLine="420"/>
        <w:rPr>
          <w:rFonts w:asciiTheme="minorEastAsia" w:eastAsiaTheme="minorEastAsia" w:hAnsiTheme="minorEastAsia" w:cs="宋体-18030"/>
          <w:sz w:val="21"/>
          <w:szCs w:val="21"/>
          <w:lang w:eastAsia="zh-CN"/>
        </w:rPr>
      </w:pPr>
      <w:r w:rsidRPr="00CB3626">
        <w:rPr>
          <w:rFonts w:asciiTheme="minorEastAsia" w:eastAsiaTheme="minorEastAsia" w:hAnsiTheme="minorEastAsia" w:cs="宋体-18030" w:hint="eastAsia"/>
          <w:sz w:val="21"/>
          <w:szCs w:val="21"/>
          <w:lang w:eastAsia="zh-CN"/>
        </w:rPr>
        <w:t>2.4.10 检修</w:t>
      </w:r>
      <w:r w:rsidRPr="00CB3626">
        <w:rPr>
          <w:rFonts w:asciiTheme="minorEastAsia" w:eastAsiaTheme="minorEastAsia" w:hAnsiTheme="minorEastAsia" w:cs="宋体-18030"/>
          <w:sz w:val="21"/>
          <w:szCs w:val="21"/>
          <w:lang w:eastAsia="zh-CN"/>
        </w:rPr>
        <w:t>过程中</w:t>
      </w:r>
      <w:r w:rsidRPr="00CB3626">
        <w:rPr>
          <w:rFonts w:asciiTheme="minorEastAsia" w:eastAsiaTheme="minorEastAsia" w:hAnsiTheme="minorEastAsia" w:cs="宋体-18030" w:hint="eastAsia"/>
          <w:sz w:val="21"/>
          <w:szCs w:val="21"/>
          <w:lang w:eastAsia="zh-CN"/>
        </w:rPr>
        <w:t>设备</w:t>
      </w:r>
      <w:r w:rsidRPr="00CB3626">
        <w:rPr>
          <w:rFonts w:asciiTheme="minorEastAsia" w:eastAsiaTheme="minorEastAsia" w:hAnsiTheme="minorEastAsia" w:cs="宋体-18030"/>
          <w:sz w:val="21"/>
          <w:szCs w:val="21"/>
          <w:lang w:eastAsia="zh-CN"/>
        </w:rPr>
        <w:t>的</w:t>
      </w:r>
      <w:r w:rsidRPr="00CB3626">
        <w:rPr>
          <w:rFonts w:asciiTheme="minorEastAsia" w:eastAsiaTheme="minorEastAsia" w:hAnsiTheme="minorEastAsia" w:cs="宋体-18030" w:hint="eastAsia"/>
          <w:sz w:val="21"/>
          <w:szCs w:val="21"/>
          <w:lang w:eastAsia="zh-CN"/>
        </w:rPr>
        <w:t>修</w:t>
      </w:r>
      <w:r w:rsidRPr="00CB3626">
        <w:rPr>
          <w:rFonts w:asciiTheme="minorEastAsia" w:eastAsiaTheme="minorEastAsia" w:hAnsiTheme="minorEastAsia" w:cs="宋体-18030"/>
          <w:sz w:val="21"/>
          <w:szCs w:val="21"/>
          <w:lang w:eastAsia="zh-CN"/>
        </w:rPr>
        <w:t>理和复装，应严格按照工艺要求、质量标准、技术措施进行。</w:t>
      </w:r>
    </w:p>
    <w:p w:rsidR="00DE4033" w:rsidRPr="00CB3626" w:rsidRDefault="00DE4033" w:rsidP="00CB3626">
      <w:pPr>
        <w:spacing w:line="360" w:lineRule="auto"/>
        <w:ind w:firstLineChars="200" w:firstLine="420"/>
        <w:rPr>
          <w:rFonts w:asciiTheme="minorEastAsia" w:eastAsiaTheme="minorEastAsia" w:hAnsiTheme="minorEastAsia" w:cs="宋体-18030"/>
          <w:sz w:val="21"/>
          <w:szCs w:val="21"/>
          <w:lang w:eastAsia="zh-CN"/>
        </w:rPr>
      </w:pPr>
      <w:r w:rsidRPr="00CB3626">
        <w:rPr>
          <w:rFonts w:asciiTheme="minorEastAsia" w:eastAsiaTheme="minorEastAsia" w:hAnsiTheme="minorEastAsia" w:cs="宋体-18030" w:hint="eastAsia"/>
          <w:sz w:val="21"/>
          <w:szCs w:val="21"/>
          <w:lang w:eastAsia="zh-CN"/>
        </w:rPr>
        <w:t>2.4.11 设备</w:t>
      </w:r>
      <w:r w:rsidRPr="00CB3626">
        <w:rPr>
          <w:rFonts w:asciiTheme="minorEastAsia" w:eastAsiaTheme="minorEastAsia" w:hAnsiTheme="minorEastAsia" w:cs="宋体-18030"/>
          <w:sz w:val="21"/>
          <w:szCs w:val="21"/>
          <w:lang w:eastAsia="zh-CN"/>
        </w:rPr>
        <w:t>经过修理，符合工艺要求和质量标准，缺陷已消除，经验收合格后才可以进行复装</w:t>
      </w:r>
      <w:r w:rsidRPr="00CB3626">
        <w:rPr>
          <w:rFonts w:asciiTheme="minorEastAsia" w:eastAsiaTheme="minorEastAsia" w:hAnsiTheme="minorEastAsia" w:cs="宋体-18030" w:hint="eastAsia"/>
          <w:sz w:val="21"/>
          <w:szCs w:val="21"/>
          <w:lang w:eastAsia="zh-CN"/>
        </w:rPr>
        <w:t>。</w:t>
      </w:r>
      <w:r w:rsidRPr="00CB3626">
        <w:rPr>
          <w:rFonts w:asciiTheme="minorEastAsia" w:eastAsiaTheme="minorEastAsia" w:hAnsiTheme="minorEastAsia" w:cs="宋体-18030"/>
          <w:sz w:val="21"/>
          <w:szCs w:val="21"/>
          <w:lang w:eastAsia="zh-CN"/>
        </w:rPr>
        <w:t>复装时应做到不损坏设备</w:t>
      </w:r>
      <w:r w:rsidRPr="00CB3626">
        <w:rPr>
          <w:rFonts w:asciiTheme="minorEastAsia" w:eastAsiaTheme="minorEastAsia" w:hAnsiTheme="minorEastAsia" w:cs="宋体-18030" w:hint="eastAsia"/>
          <w:sz w:val="21"/>
          <w:szCs w:val="21"/>
          <w:lang w:eastAsia="zh-CN"/>
        </w:rPr>
        <w:t>、</w:t>
      </w:r>
      <w:r w:rsidRPr="00CB3626">
        <w:rPr>
          <w:rFonts w:asciiTheme="minorEastAsia" w:eastAsiaTheme="minorEastAsia" w:hAnsiTheme="minorEastAsia" w:cs="宋体-18030"/>
          <w:sz w:val="21"/>
          <w:szCs w:val="21"/>
          <w:lang w:eastAsia="zh-CN"/>
        </w:rPr>
        <w:t>不装错</w:t>
      </w:r>
      <w:r w:rsidRPr="00CB3626">
        <w:rPr>
          <w:rFonts w:asciiTheme="minorEastAsia" w:eastAsiaTheme="minorEastAsia" w:hAnsiTheme="minorEastAsia" w:cs="宋体-18030" w:hint="eastAsia"/>
          <w:sz w:val="21"/>
          <w:szCs w:val="21"/>
          <w:lang w:eastAsia="zh-CN"/>
        </w:rPr>
        <w:t>零部件</w:t>
      </w:r>
      <w:r w:rsidRPr="00CB3626">
        <w:rPr>
          <w:rFonts w:asciiTheme="minorEastAsia" w:eastAsiaTheme="minorEastAsia" w:hAnsiTheme="minorEastAsia" w:cs="宋体-18030"/>
          <w:sz w:val="21"/>
          <w:szCs w:val="21"/>
          <w:lang w:eastAsia="zh-CN"/>
        </w:rPr>
        <w:t>、不将杂物遗留在设备内。</w:t>
      </w:r>
    </w:p>
    <w:p w:rsidR="00DE4033" w:rsidRPr="00CB3626" w:rsidRDefault="00DE4033" w:rsidP="00CB3626">
      <w:pPr>
        <w:spacing w:line="360" w:lineRule="auto"/>
        <w:ind w:firstLineChars="200" w:firstLine="420"/>
        <w:rPr>
          <w:rFonts w:asciiTheme="minorEastAsia" w:eastAsiaTheme="minorEastAsia" w:hAnsiTheme="minorEastAsia" w:cs="宋体-18030"/>
          <w:sz w:val="21"/>
          <w:szCs w:val="21"/>
          <w:lang w:eastAsia="zh-CN"/>
        </w:rPr>
      </w:pPr>
      <w:r w:rsidRPr="00CB3626">
        <w:rPr>
          <w:rFonts w:asciiTheme="minorEastAsia" w:eastAsiaTheme="minorEastAsia" w:hAnsiTheme="minorEastAsia" w:cs="宋体-18030" w:hint="eastAsia"/>
          <w:sz w:val="21"/>
          <w:szCs w:val="21"/>
          <w:lang w:eastAsia="zh-CN"/>
        </w:rPr>
        <w:t>2.4.12 设备解体</w:t>
      </w:r>
      <w:r w:rsidRPr="00CB3626">
        <w:rPr>
          <w:rFonts w:asciiTheme="minorEastAsia" w:eastAsiaTheme="minorEastAsia" w:hAnsiTheme="minorEastAsia" w:cs="宋体-18030"/>
          <w:sz w:val="21"/>
          <w:szCs w:val="21"/>
          <w:lang w:eastAsia="zh-CN"/>
        </w:rPr>
        <w:t>、检查、修理和复装的整个过程中，应有详尽的技术检验和技术记录，字迹清晰，数据真实，测量分析</w:t>
      </w:r>
      <w:r w:rsidRPr="00CB3626">
        <w:rPr>
          <w:rFonts w:asciiTheme="minorEastAsia" w:eastAsiaTheme="minorEastAsia" w:hAnsiTheme="minorEastAsia" w:cs="宋体-18030" w:hint="eastAsia"/>
          <w:sz w:val="21"/>
          <w:szCs w:val="21"/>
          <w:lang w:eastAsia="zh-CN"/>
        </w:rPr>
        <w:t>准确</w:t>
      </w:r>
      <w:r w:rsidRPr="00CB3626">
        <w:rPr>
          <w:rFonts w:asciiTheme="minorEastAsia" w:eastAsiaTheme="minorEastAsia" w:hAnsiTheme="minorEastAsia" w:cs="宋体-18030"/>
          <w:sz w:val="21"/>
          <w:szCs w:val="21"/>
          <w:lang w:eastAsia="zh-CN"/>
        </w:rPr>
        <w:t>，所有记录应做到完整、正确</w:t>
      </w:r>
      <w:r w:rsidRPr="00CB3626">
        <w:rPr>
          <w:rFonts w:asciiTheme="minorEastAsia" w:eastAsiaTheme="minorEastAsia" w:hAnsiTheme="minorEastAsia" w:cs="宋体-18030" w:hint="eastAsia"/>
          <w:sz w:val="21"/>
          <w:szCs w:val="21"/>
          <w:lang w:eastAsia="zh-CN"/>
        </w:rPr>
        <w:t>、</w:t>
      </w:r>
      <w:r w:rsidRPr="00CB3626">
        <w:rPr>
          <w:rFonts w:asciiTheme="minorEastAsia" w:eastAsiaTheme="minorEastAsia" w:hAnsiTheme="minorEastAsia" w:cs="宋体-18030"/>
          <w:sz w:val="21"/>
          <w:szCs w:val="21"/>
          <w:lang w:eastAsia="zh-CN"/>
        </w:rPr>
        <w:t>简明、</w:t>
      </w:r>
      <w:r w:rsidRPr="00CB3626">
        <w:rPr>
          <w:rFonts w:asciiTheme="minorEastAsia" w:eastAsiaTheme="minorEastAsia" w:hAnsiTheme="minorEastAsia" w:cs="宋体-18030" w:hint="eastAsia"/>
          <w:sz w:val="21"/>
          <w:szCs w:val="21"/>
          <w:lang w:eastAsia="zh-CN"/>
        </w:rPr>
        <w:t>实</w:t>
      </w:r>
      <w:r w:rsidRPr="00CB3626">
        <w:rPr>
          <w:rFonts w:asciiTheme="minorEastAsia" w:eastAsiaTheme="minorEastAsia" w:hAnsiTheme="minorEastAsia" w:cs="宋体-18030"/>
          <w:sz w:val="21"/>
          <w:szCs w:val="21"/>
          <w:lang w:eastAsia="zh-CN"/>
        </w:rPr>
        <w:t>用。</w:t>
      </w:r>
    </w:p>
    <w:p w:rsidR="00DE4033" w:rsidRPr="00CB3626" w:rsidRDefault="00DE4033" w:rsidP="00CB3626">
      <w:pPr>
        <w:spacing w:line="360" w:lineRule="auto"/>
        <w:ind w:firstLineChars="200" w:firstLine="420"/>
        <w:rPr>
          <w:rFonts w:asciiTheme="minorEastAsia" w:eastAsiaTheme="minorEastAsia" w:hAnsiTheme="minorEastAsia" w:cs="宋体-18030"/>
          <w:sz w:val="21"/>
          <w:szCs w:val="21"/>
          <w:lang w:eastAsia="zh-CN"/>
        </w:rPr>
      </w:pPr>
      <w:r w:rsidRPr="00CB3626">
        <w:rPr>
          <w:rFonts w:asciiTheme="minorEastAsia" w:eastAsiaTheme="minorEastAsia" w:hAnsiTheme="minorEastAsia" w:cs="宋体-18030" w:hint="eastAsia"/>
          <w:sz w:val="21"/>
          <w:szCs w:val="21"/>
          <w:lang w:eastAsia="zh-CN"/>
        </w:rPr>
        <w:t>2.4.13 检修</w:t>
      </w:r>
      <w:r w:rsidRPr="00CB3626">
        <w:rPr>
          <w:rFonts w:asciiTheme="minorEastAsia" w:eastAsiaTheme="minorEastAsia" w:hAnsiTheme="minorEastAsia" w:cs="宋体-18030"/>
          <w:sz w:val="21"/>
          <w:szCs w:val="21"/>
          <w:lang w:eastAsia="zh-CN"/>
        </w:rPr>
        <w:t>过程中发现的不符合项，应填写不符合项通知</w:t>
      </w:r>
      <w:r w:rsidRPr="00CB3626">
        <w:rPr>
          <w:rFonts w:asciiTheme="minorEastAsia" w:eastAsiaTheme="minorEastAsia" w:hAnsiTheme="minorEastAsia" w:cs="宋体-18030" w:hint="eastAsia"/>
          <w:sz w:val="21"/>
          <w:szCs w:val="21"/>
          <w:lang w:eastAsia="zh-CN"/>
        </w:rPr>
        <w:t>单</w:t>
      </w:r>
      <w:r w:rsidRPr="00CB3626">
        <w:rPr>
          <w:rFonts w:asciiTheme="minorEastAsia" w:eastAsiaTheme="minorEastAsia" w:hAnsiTheme="minorEastAsia" w:cs="宋体-18030"/>
          <w:sz w:val="21"/>
          <w:szCs w:val="21"/>
          <w:lang w:eastAsia="zh-CN"/>
        </w:rPr>
        <w:t>，并按相应程序处理。</w:t>
      </w:r>
    </w:p>
    <w:p w:rsidR="00DE4033" w:rsidRPr="00CB3626" w:rsidRDefault="00DE4033" w:rsidP="00CB3626">
      <w:pPr>
        <w:spacing w:line="360" w:lineRule="auto"/>
        <w:ind w:firstLineChars="200" w:firstLine="420"/>
        <w:rPr>
          <w:rFonts w:asciiTheme="minorEastAsia" w:eastAsiaTheme="minorEastAsia" w:hAnsiTheme="minorEastAsia" w:cs="宋体-18030"/>
          <w:sz w:val="21"/>
          <w:szCs w:val="21"/>
          <w:lang w:eastAsia="zh-CN"/>
        </w:rPr>
      </w:pPr>
      <w:r w:rsidRPr="00CB3626">
        <w:rPr>
          <w:rFonts w:asciiTheme="minorEastAsia" w:eastAsiaTheme="minorEastAsia" w:hAnsiTheme="minorEastAsia" w:cs="宋体-18030" w:hint="eastAsia"/>
          <w:sz w:val="21"/>
          <w:szCs w:val="21"/>
          <w:lang w:eastAsia="zh-CN"/>
        </w:rPr>
        <w:t>2.4.14</w:t>
      </w:r>
      <w:r w:rsidRPr="00CB3626">
        <w:rPr>
          <w:rFonts w:asciiTheme="minorEastAsia" w:eastAsiaTheme="minorEastAsia" w:hAnsiTheme="minorEastAsia" w:hint="eastAsia"/>
          <w:sz w:val="21"/>
          <w:szCs w:val="21"/>
          <w:lang w:eastAsia="zh-CN"/>
        </w:rPr>
        <w:t>根据本《技术规范书》要求完成系统维护技术支持工作中，提供所涉及的相关图纸资料（最终交付的设计变更图纸要求一式六份，技改或检修总结要求一式两份），开箱验收单、主要设备材料的质量证明文件必须分类整理归档等，并由买方认可后最终提供给买方；</w:t>
      </w:r>
    </w:p>
    <w:p w:rsidR="00CB3626" w:rsidRDefault="00DE4033" w:rsidP="00CB3626">
      <w:pPr>
        <w:spacing w:line="360" w:lineRule="auto"/>
        <w:ind w:firstLineChars="200" w:firstLine="420"/>
        <w:rPr>
          <w:rFonts w:asciiTheme="minorEastAsia" w:eastAsiaTheme="minorEastAsia" w:hAnsiTheme="minorEastAsia" w:cs="宋体-18030"/>
          <w:sz w:val="21"/>
          <w:szCs w:val="21"/>
          <w:lang w:eastAsia="zh-CN"/>
        </w:rPr>
      </w:pPr>
      <w:r w:rsidRPr="00CB3626">
        <w:rPr>
          <w:rFonts w:asciiTheme="minorEastAsia" w:eastAsiaTheme="minorEastAsia" w:hAnsiTheme="minorEastAsia" w:cs="宋体-18030" w:hint="eastAsia"/>
          <w:sz w:val="21"/>
          <w:szCs w:val="21"/>
          <w:lang w:eastAsia="zh-CN"/>
        </w:rPr>
        <w:t>2.4.15 所有</w:t>
      </w:r>
      <w:r w:rsidRPr="00CB3626">
        <w:rPr>
          <w:rFonts w:asciiTheme="minorEastAsia" w:eastAsiaTheme="minorEastAsia" w:hAnsiTheme="minorEastAsia" w:cs="宋体-18030"/>
          <w:sz w:val="21"/>
          <w:szCs w:val="21"/>
          <w:lang w:eastAsia="zh-CN"/>
        </w:rPr>
        <w:t>项目的检修施工和质量验收需签字</w:t>
      </w:r>
      <w:r w:rsidRPr="00CB3626">
        <w:rPr>
          <w:rFonts w:asciiTheme="minorEastAsia" w:eastAsiaTheme="minorEastAsia" w:hAnsiTheme="minorEastAsia" w:cs="宋体-18030" w:hint="eastAsia"/>
          <w:sz w:val="21"/>
          <w:szCs w:val="21"/>
          <w:lang w:eastAsia="zh-CN"/>
        </w:rPr>
        <w:t>确认</w:t>
      </w:r>
      <w:r w:rsidRPr="00CB3626">
        <w:rPr>
          <w:rFonts w:asciiTheme="minorEastAsia" w:eastAsiaTheme="minorEastAsia" w:hAnsiTheme="minorEastAsia" w:cs="宋体-18030"/>
          <w:sz w:val="21"/>
          <w:szCs w:val="21"/>
          <w:lang w:eastAsia="zh-CN"/>
        </w:rPr>
        <w:t>。</w:t>
      </w:r>
    </w:p>
    <w:p w:rsidR="00DE4033" w:rsidRPr="00CB3626" w:rsidRDefault="00DE4033" w:rsidP="00CB3626">
      <w:pPr>
        <w:spacing w:line="360" w:lineRule="auto"/>
        <w:ind w:firstLineChars="200" w:firstLine="422"/>
        <w:rPr>
          <w:rFonts w:asciiTheme="minorEastAsia" w:eastAsiaTheme="minorEastAsia" w:hAnsiTheme="minorEastAsia" w:cs="宋体-18030"/>
          <w:sz w:val="21"/>
          <w:szCs w:val="21"/>
          <w:lang w:eastAsia="zh-CN"/>
        </w:rPr>
      </w:pPr>
      <w:r w:rsidRPr="00CB3626">
        <w:rPr>
          <w:rFonts w:asciiTheme="minorEastAsia" w:eastAsiaTheme="minorEastAsia" w:hAnsiTheme="minorEastAsia" w:hint="eastAsia"/>
          <w:b/>
          <w:sz w:val="21"/>
          <w:szCs w:val="21"/>
          <w:lang w:eastAsia="zh-CN"/>
        </w:rPr>
        <w:t>3.投标方施工人员要求及工具材料要求</w:t>
      </w:r>
    </w:p>
    <w:p w:rsidR="00DE4033" w:rsidRPr="00CB3626" w:rsidRDefault="00DE4033" w:rsidP="00CB3626">
      <w:pPr>
        <w:widowControl/>
        <w:spacing w:line="360" w:lineRule="auto"/>
        <w:ind w:firstLineChars="200" w:firstLine="422"/>
        <w:rPr>
          <w:rFonts w:asciiTheme="minorEastAsia" w:eastAsiaTheme="minorEastAsia" w:hAnsiTheme="minorEastAsia"/>
          <w:b/>
          <w:sz w:val="21"/>
          <w:szCs w:val="21"/>
          <w:lang w:eastAsia="zh-CN"/>
        </w:rPr>
      </w:pPr>
      <w:r w:rsidRPr="00CB3626">
        <w:rPr>
          <w:rFonts w:asciiTheme="minorEastAsia" w:eastAsiaTheme="minorEastAsia" w:hAnsiTheme="minorEastAsia" w:hint="eastAsia"/>
          <w:b/>
          <w:sz w:val="21"/>
          <w:szCs w:val="21"/>
          <w:lang w:eastAsia="zh-CN"/>
        </w:rPr>
        <w:t>3.1 对投标方施工人员要求</w:t>
      </w:r>
    </w:p>
    <w:p w:rsidR="00DE4033" w:rsidRPr="00CB3626" w:rsidRDefault="00DE4033" w:rsidP="00CB3626">
      <w:pPr>
        <w:spacing w:line="360" w:lineRule="auto"/>
        <w:ind w:firstLineChars="200" w:firstLine="420"/>
        <w:rPr>
          <w:rFonts w:asciiTheme="minorEastAsia" w:eastAsiaTheme="minorEastAsia" w:hAnsiTheme="minorEastAsia" w:cs="宋体-18030"/>
          <w:sz w:val="21"/>
          <w:szCs w:val="21"/>
          <w:lang w:eastAsia="zh-CN"/>
        </w:rPr>
      </w:pPr>
      <w:r w:rsidRPr="00CB3626">
        <w:rPr>
          <w:rFonts w:asciiTheme="minorEastAsia" w:eastAsiaTheme="minorEastAsia" w:hAnsiTheme="minorEastAsia" w:hint="eastAsia"/>
          <w:sz w:val="21"/>
          <w:szCs w:val="21"/>
          <w:lang w:eastAsia="zh-CN"/>
        </w:rPr>
        <w:t xml:space="preserve">3.1.1 </w:t>
      </w:r>
      <w:r w:rsidRPr="00CB3626">
        <w:rPr>
          <w:rFonts w:asciiTheme="minorEastAsia" w:eastAsiaTheme="minorEastAsia" w:hAnsiTheme="minorEastAsia" w:cs="宋体-18030" w:hint="eastAsia"/>
          <w:sz w:val="21"/>
          <w:szCs w:val="21"/>
          <w:lang w:eastAsia="zh-CN"/>
        </w:rPr>
        <w:t>本标段技术改造人员总人数不低于3人（其中包含热控专业不少于2人、电气专业不少于1人</w:t>
      </w:r>
      <w:r w:rsidRPr="00CB3626">
        <w:rPr>
          <w:rFonts w:asciiTheme="minorEastAsia" w:eastAsiaTheme="minorEastAsia" w:hAnsiTheme="minorEastAsia" w:cs="宋体-18030"/>
          <w:sz w:val="21"/>
          <w:szCs w:val="21"/>
          <w:lang w:eastAsia="zh-CN"/>
        </w:rPr>
        <w:t>）</w:t>
      </w:r>
      <w:r w:rsidRPr="00CB3626">
        <w:rPr>
          <w:rFonts w:asciiTheme="minorEastAsia" w:eastAsiaTheme="minorEastAsia" w:hAnsiTheme="minorEastAsia" w:cs="宋体-18030" w:hint="eastAsia"/>
          <w:sz w:val="21"/>
          <w:szCs w:val="21"/>
          <w:lang w:eastAsia="zh-CN"/>
        </w:rPr>
        <w:t>。</w:t>
      </w:r>
      <w:r w:rsidRPr="00CB3626">
        <w:rPr>
          <w:rFonts w:asciiTheme="minorEastAsia" w:eastAsiaTheme="minorEastAsia" w:hAnsiTheme="minorEastAsia" w:cs="宋体-18030"/>
          <w:sz w:val="21"/>
          <w:szCs w:val="21"/>
          <w:lang w:eastAsia="zh-CN"/>
        </w:rPr>
        <w:t>特殊工种人员（如</w:t>
      </w:r>
      <w:r w:rsidRPr="00CB3626">
        <w:rPr>
          <w:rFonts w:asciiTheme="minorEastAsia" w:eastAsiaTheme="minorEastAsia" w:hAnsiTheme="minorEastAsia" w:cs="宋体-18030" w:hint="eastAsia"/>
          <w:sz w:val="21"/>
          <w:szCs w:val="21"/>
          <w:lang w:eastAsia="zh-CN"/>
        </w:rPr>
        <w:t>脚手架、</w:t>
      </w:r>
      <w:r w:rsidRPr="00CB3626">
        <w:rPr>
          <w:rFonts w:asciiTheme="minorEastAsia" w:eastAsiaTheme="minorEastAsia" w:hAnsiTheme="minorEastAsia" w:cs="宋体-18030"/>
          <w:sz w:val="21"/>
          <w:szCs w:val="21"/>
          <w:lang w:eastAsia="zh-CN"/>
        </w:rPr>
        <w:t>电气、热控、起重、</w:t>
      </w:r>
      <w:r w:rsidRPr="00CB3626">
        <w:rPr>
          <w:rFonts w:asciiTheme="minorEastAsia" w:eastAsiaTheme="minorEastAsia" w:hAnsiTheme="minorEastAsia" w:cs="宋体-18030" w:hint="eastAsia"/>
          <w:sz w:val="21"/>
          <w:szCs w:val="21"/>
          <w:lang w:eastAsia="zh-CN"/>
        </w:rPr>
        <w:t>热处理、</w:t>
      </w:r>
      <w:r w:rsidRPr="00CB3626">
        <w:rPr>
          <w:rFonts w:asciiTheme="minorEastAsia" w:eastAsiaTheme="minorEastAsia" w:hAnsiTheme="minorEastAsia" w:cs="宋体-18030"/>
          <w:sz w:val="21"/>
          <w:szCs w:val="21"/>
          <w:lang w:eastAsia="zh-CN"/>
        </w:rPr>
        <w:t>焊接、行车驾驶员等等）</w:t>
      </w:r>
      <w:r w:rsidRPr="00CB3626">
        <w:rPr>
          <w:rFonts w:asciiTheme="minorEastAsia" w:eastAsiaTheme="minorEastAsia" w:hAnsiTheme="minorEastAsia" w:cs="宋体-18030" w:hint="eastAsia"/>
          <w:sz w:val="21"/>
          <w:szCs w:val="21"/>
          <w:lang w:eastAsia="zh-CN"/>
        </w:rPr>
        <w:t>必须持有国家有关部门颁发的有效资格证书，</w:t>
      </w:r>
      <w:r w:rsidRPr="00CB3626">
        <w:rPr>
          <w:rFonts w:asciiTheme="minorEastAsia" w:eastAsiaTheme="minorEastAsia" w:hAnsiTheme="minorEastAsia" w:cs="宋体-18030"/>
          <w:sz w:val="21"/>
          <w:szCs w:val="21"/>
          <w:lang w:eastAsia="zh-CN"/>
        </w:rPr>
        <w:t>并将从事特种作业人员名单及其有效证件报招标人备案。</w:t>
      </w:r>
      <w:r w:rsidRPr="00CB3626">
        <w:rPr>
          <w:rFonts w:asciiTheme="minorEastAsia" w:eastAsiaTheme="minorEastAsia" w:hAnsiTheme="minorEastAsia" w:cs="宋体-18030" w:hint="eastAsia"/>
          <w:sz w:val="21"/>
          <w:szCs w:val="21"/>
          <w:lang w:eastAsia="zh-CN"/>
        </w:rPr>
        <w:t>投标人必须保证足够的焊工、起重、热处理等特殊工种人员，且焊工必须持电力系统和</w:t>
      </w:r>
      <w:proofErr w:type="gramStart"/>
      <w:r w:rsidRPr="00CB3626">
        <w:rPr>
          <w:rFonts w:asciiTheme="minorEastAsia" w:eastAsiaTheme="minorEastAsia" w:hAnsiTheme="minorEastAsia" w:cs="宋体-18030" w:hint="eastAsia"/>
          <w:sz w:val="21"/>
          <w:szCs w:val="21"/>
          <w:lang w:eastAsia="zh-CN"/>
        </w:rPr>
        <w:t>质监</w:t>
      </w:r>
      <w:proofErr w:type="gramEnd"/>
      <w:r w:rsidRPr="00CB3626">
        <w:rPr>
          <w:rFonts w:asciiTheme="minorEastAsia" w:eastAsiaTheme="minorEastAsia" w:hAnsiTheme="minorEastAsia" w:cs="宋体-18030" w:hint="eastAsia"/>
          <w:sz w:val="21"/>
          <w:szCs w:val="21"/>
          <w:lang w:eastAsia="zh-CN"/>
        </w:rPr>
        <w:t>部门颁发的证书。</w:t>
      </w:r>
    </w:p>
    <w:p w:rsidR="00DE4033" w:rsidRPr="00CB3626" w:rsidRDefault="00DE4033" w:rsidP="00CB3626">
      <w:pPr>
        <w:spacing w:line="360" w:lineRule="auto"/>
        <w:ind w:firstLineChars="200" w:firstLine="420"/>
        <w:rPr>
          <w:rFonts w:asciiTheme="minorEastAsia" w:eastAsiaTheme="minorEastAsia" w:hAnsiTheme="minorEastAsia" w:cs="宋体-18030"/>
          <w:sz w:val="21"/>
          <w:szCs w:val="21"/>
          <w:lang w:eastAsia="zh-CN"/>
        </w:rPr>
      </w:pPr>
      <w:r w:rsidRPr="00CB3626">
        <w:rPr>
          <w:rFonts w:asciiTheme="minorEastAsia" w:eastAsiaTheme="minorEastAsia" w:hAnsiTheme="minorEastAsia" w:cs="宋体-18030" w:hint="eastAsia"/>
          <w:sz w:val="21"/>
          <w:szCs w:val="21"/>
          <w:lang w:eastAsia="zh-CN"/>
        </w:rPr>
        <w:t xml:space="preserve">3.1.2 </w:t>
      </w:r>
      <w:r w:rsidRPr="00CB3626">
        <w:rPr>
          <w:rFonts w:asciiTheme="minorEastAsia" w:eastAsiaTheme="minorEastAsia" w:hAnsiTheme="minorEastAsia" w:cs="宋体-18030"/>
          <w:sz w:val="21"/>
          <w:szCs w:val="21"/>
          <w:lang w:eastAsia="zh-CN"/>
        </w:rPr>
        <w:t>投标人投标时须提供参加检修人员名单及资格证、所在单位职务（班长、技术员等），检修</w:t>
      </w:r>
      <w:r w:rsidRPr="00CB3626">
        <w:rPr>
          <w:rFonts w:asciiTheme="minorEastAsia" w:eastAsiaTheme="minorEastAsia" w:hAnsiTheme="minorEastAsia" w:cs="宋体-18030" w:hint="eastAsia"/>
          <w:sz w:val="21"/>
          <w:szCs w:val="21"/>
          <w:lang w:eastAsia="zh-CN"/>
        </w:rPr>
        <w:t>工作负责</w:t>
      </w:r>
      <w:r w:rsidRPr="00CB3626">
        <w:rPr>
          <w:rFonts w:asciiTheme="minorEastAsia" w:eastAsiaTheme="minorEastAsia" w:hAnsiTheme="minorEastAsia" w:cs="宋体-18030"/>
          <w:sz w:val="21"/>
          <w:szCs w:val="21"/>
          <w:lang w:eastAsia="zh-CN"/>
        </w:rPr>
        <w:t>人</w:t>
      </w:r>
      <w:r w:rsidRPr="00CB3626">
        <w:rPr>
          <w:rFonts w:asciiTheme="minorEastAsia" w:eastAsiaTheme="minorEastAsia" w:hAnsiTheme="minorEastAsia" w:cs="宋体-18030" w:hint="eastAsia"/>
          <w:sz w:val="21"/>
          <w:szCs w:val="21"/>
          <w:lang w:eastAsia="zh-CN"/>
        </w:rPr>
        <w:t>及以上人</w:t>
      </w:r>
      <w:r w:rsidRPr="00CB3626">
        <w:rPr>
          <w:rFonts w:asciiTheme="minorEastAsia" w:eastAsiaTheme="minorEastAsia" w:hAnsiTheme="minorEastAsia" w:cs="宋体-18030"/>
          <w:sz w:val="21"/>
          <w:szCs w:val="21"/>
          <w:lang w:eastAsia="zh-CN"/>
        </w:rPr>
        <w:t>员必须是投标人</w:t>
      </w:r>
      <w:r w:rsidRPr="00CB3626">
        <w:rPr>
          <w:rFonts w:asciiTheme="minorEastAsia" w:eastAsiaTheme="minorEastAsia" w:hAnsiTheme="minorEastAsia" w:cs="宋体-18030" w:hint="eastAsia"/>
          <w:sz w:val="21"/>
          <w:szCs w:val="21"/>
          <w:lang w:eastAsia="zh-CN"/>
        </w:rPr>
        <w:t>长期合同</w:t>
      </w:r>
      <w:r w:rsidRPr="00CB3626">
        <w:rPr>
          <w:rFonts w:asciiTheme="minorEastAsia" w:eastAsiaTheme="minorEastAsia" w:hAnsiTheme="minorEastAsia" w:cs="宋体-18030"/>
          <w:sz w:val="21"/>
          <w:szCs w:val="21"/>
          <w:lang w:eastAsia="zh-CN"/>
        </w:rPr>
        <w:t>员工，有同类型设备3年以上检修经验</w:t>
      </w:r>
      <w:r w:rsidRPr="00CB3626">
        <w:rPr>
          <w:rFonts w:asciiTheme="minorEastAsia" w:eastAsiaTheme="minorEastAsia" w:hAnsiTheme="minorEastAsia" w:cs="宋体-18030" w:hint="eastAsia"/>
          <w:sz w:val="21"/>
          <w:szCs w:val="21"/>
          <w:lang w:eastAsia="zh-CN"/>
        </w:rPr>
        <w:t>。</w:t>
      </w:r>
    </w:p>
    <w:p w:rsidR="00DE4033" w:rsidRPr="00CB3626" w:rsidRDefault="00DE4033" w:rsidP="00CB3626">
      <w:pPr>
        <w:spacing w:line="360" w:lineRule="auto"/>
        <w:ind w:firstLineChars="200" w:firstLine="420"/>
        <w:rPr>
          <w:rFonts w:asciiTheme="minorEastAsia" w:eastAsiaTheme="minorEastAsia" w:hAnsiTheme="minorEastAsia" w:cs="宋体-18030"/>
          <w:sz w:val="21"/>
          <w:szCs w:val="21"/>
          <w:lang w:eastAsia="zh-CN"/>
        </w:rPr>
      </w:pPr>
      <w:r w:rsidRPr="00CB3626">
        <w:rPr>
          <w:rFonts w:asciiTheme="minorEastAsia" w:eastAsiaTheme="minorEastAsia" w:hAnsiTheme="minorEastAsia" w:cs="宋体-18030" w:hint="eastAsia"/>
          <w:sz w:val="21"/>
          <w:szCs w:val="21"/>
          <w:lang w:eastAsia="zh-CN"/>
        </w:rPr>
        <w:t>3.1.3 投标人现场应设一名负责人，负责人必须</w:t>
      </w:r>
      <w:r w:rsidRPr="00CB3626">
        <w:rPr>
          <w:rFonts w:asciiTheme="minorEastAsia" w:eastAsiaTheme="minorEastAsia" w:hAnsiTheme="minorEastAsia" w:cs="宋体-18030"/>
          <w:sz w:val="21"/>
          <w:szCs w:val="21"/>
          <w:lang w:eastAsia="zh-CN"/>
        </w:rPr>
        <w:t>具备社会认可的工程师以上技术资格，且从事本专业工作6年以上</w:t>
      </w:r>
      <w:r w:rsidRPr="00CB3626">
        <w:rPr>
          <w:rFonts w:asciiTheme="minorEastAsia" w:eastAsiaTheme="minorEastAsia" w:hAnsiTheme="minorEastAsia" w:cs="宋体-18030" w:hint="eastAsia"/>
          <w:sz w:val="21"/>
          <w:szCs w:val="21"/>
          <w:lang w:eastAsia="zh-CN"/>
        </w:rPr>
        <w:t>。</w:t>
      </w:r>
    </w:p>
    <w:p w:rsidR="00DE4033" w:rsidRPr="00CB3626" w:rsidRDefault="00DE4033" w:rsidP="00CB3626">
      <w:pPr>
        <w:spacing w:line="360" w:lineRule="auto"/>
        <w:ind w:firstLineChars="200" w:firstLine="420"/>
        <w:rPr>
          <w:rFonts w:asciiTheme="minorEastAsia" w:eastAsiaTheme="minorEastAsia" w:hAnsiTheme="minorEastAsia" w:cs="宋体-18030"/>
          <w:sz w:val="21"/>
          <w:szCs w:val="21"/>
          <w:lang w:eastAsia="zh-CN"/>
        </w:rPr>
      </w:pPr>
      <w:r w:rsidRPr="00CB3626">
        <w:rPr>
          <w:rFonts w:asciiTheme="minorEastAsia" w:eastAsiaTheme="minorEastAsia" w:hAnsiTheme="minorEastAsia" w:cs="宋体-18030" w:hint="eastAsia"/>
          <w:sz w:val="21"/>
          <w:szCs w:val="21"/>
          <w:lang w:eastAsia="zh-CN"/>
        </w:rPr>
        <w:t>3.1.4投标人热控检修人员应熟悉热控设备检修规范、规程、技术标准，并具有至少有3个电厂热控安装检修或调试项目经验。</w:t>
      </w:r>
    </w:p>
    <w:p w:rsidR="00DE4033" w:rsidRPr="00CB3626" w:rsidRDefault="00DE4033" w:rsidP="00CB3626">
      <w:pPr>
        <w:spacing w:line="360" w:lineRule="auto"/>
        <w:ind w:firstLineChars="200" w:firstLine="420"/>
        <w:rPr>
          <w:rFonts w:asciiTheme="minorEastAsia" w:eastAsiaTheme="minorEastAsia" w:hAnsiTheme="minorEastAsia" w:cs="宋体-18030"/>
          <w:sz w:val="21"/>
          <w:szCs w:val="21"/>
          <w:lang w:eastAsia="zh-CN"/>
        </w:rPr>
      </w:pPr>
      <w:r w:rsidRPr="00CB3626">
        <w:rPr>
          <w:rFonts w:asciiTheme="minorEastAsia" w:eastAsiaTheme="minorEastAsia" w:hAnsiTheme="minorEastAsia" w:cs="宋体-18030" w:hint="eastAsia"/>
          <w:sz w:val="21"/>
          <w:szCs w:val="21"/>
          <w:lang w:eastAsia="zh-CN"/>
        </w:rPr>
        <w:t xml:space="preserve">3.1.5 </w:t>
      </w:r>
      <w:r w:rsidRPr="00CB3626">
        <w:rPr>
          <w:rFonts w:asciiTheme="minorEastAsia" w:eastAsiaTheme="minorEastAsia" w:hAnsiTheme="minorEastAsia" w:cs="宋体-18030"/>
          <w:sz w:val="21"/>
          <w:szCs w:val="21"/>
          <w:lang w:eastAsia="zh-CN"/>
        </w:rPr>
        <w:t>为保证检修工作按期完成，投标人配备人员必须满足工期进度要求，标段检修所列项目投标人不得转包、分包或聘用临工担任工作负责人完成检修工作。</w:t>
      </w:r>
    </w:p>
    <w:p w:rsidR="00DE4033" w:rsidRPr="00CB3626" w:rsidRDefault="00DE4033" w:rsidP="00CB3626">
      <w:pPr>
        <w:spacing w:line="360" w:lineRule="auto"/>
        <w:ind w:firstLineChars="200" w:firstLine="420"/>
        <w:rPr>
          <w:rFonts w:asciiTheme="minorEastAsia" w:eastAsiaTheme="minorEastAsia" w:hAnsiTheme="minorEastAsia" w:cs="宋体-18030"/>
          <w:sz w:val="21"/>
          <w:szCs w:val="21"/>
          <w:lang w:eastAsia="zh-CN"/>
        </w:rPr>
      </w:pPr>
      <w:r w:rsidRPr="00CB3626">
        <w:rPr>
          <w:rFonts w:asciiTheme="minorEastAsia" w:eastAsiaTheme="minorEastAsia" w:hAnsiTheme="minorEastAsia" w:cs="宋体-18030" w:hint="eastAsia"/>
          <w:sz w:val="21"/>
          <w:szCs w:val="21"/>
          <w:lang w:eastAsia="zh-CN"/>
        </w:rPr>
        <w:t xml:space="preserve">3.1.6 </w:t>
      </w:r>
      <w:r w:rsidRPr="00CB3626">
        <w:rPr>
          <w:rFonts w:asciiTheme="minorEastAsia" w:eastAsiaTheme="minorEastAsia" w:hAnsiTheme="minorEastAsia" w:cs="宋体-18030"/>
          <w:sz w:val="21"/>
          <w:szCs w:val="21"/>
          <w:lang w:eastAsia="zh-CN"/>
        </w:rPr>
        <w:t>投标单位根据工程工期要求，编制保证完成工期的安全保证措施、质量保证措施、项目组织机构的配置及劳动力安排计划等。</w:t>
      </w:r>
    </w:p>
    <w:p w:rsidR="00DE4033" w:rsidRPr="00CB3626" w:rsidRDefault="00DE4033" w:rsidP="00CB3626">
      <w:pPr>
        <w:spacing w:line="360" w:lineRule="auto"/>
        <w:ind w:firstLineChars="200" w:firstLine="420"/>
        <w:rPr>
          <w:rFonts w:asciiTheme="minorEastAsia" w:eastAsiaTheme="minorEastAsia" w:hAnsiTheme="minorEastAsia" w:cs="宋体-18030"/>
          <w:sz w:val="21"/>
          <w:szCs w:val="21"/>
          <w:lang w:eastAsia="zh-CN"/>
        </w:rPr>
      </w:pPr>
      <w:r w:rsidRPr="00CB3626">
        <w:rPr>
          <w:rFonts w:asciiTheme="minorEastAsia" w:eastAsiaTheme="minorEastAsia" w:hAnsiTheme="minorEastAsia" w:cs="宋体-18030" w:hint="eastAsia"/>
          <w:sz w:val="21"/>
          <w:szCs w:val="21"/>
          <w:lang w:eastAsia="zh-CN"/>
        </w:rPr>
        <w:t xml:space="preserve">3.1.7 </w:t>
      </w:r>
      <w:r w:rsidRPr="00CB3626">
        <w:rPr>
          <w:rFonts w:asciiTheme="minorEastAsia" w:eastAsiaTheme="minorEastAsia" w:hAnsiTheme="minorEastAsia" w:cs="宋体-18030"/>
          <w:sz w:val="21"/>
          <w:szCs w:val="21"/>
          <w:lang w:eastAsia="zh-CN"/>
        </w:rPr>
        <w:t>检修中遇有标书不明确项目及与其它单位配合项目以及检修中遇有临时紧急增加的项目，投标人必须在完成检修项目后进行合理报价与招标人友好协商。</w:t>
      </w:r>
    </w:p>
    <w:p w:rsidR="00DE4033" w:rsidRPr="00CB3626" w:rsidRDefault="00DE4033" w:rsidP="00CB3626">
      <w:pPr>
        <w:spacing w:line="360" w:lineRule="auto"/>
        <w:ind w:firstLineChars="200" w:firstLine="420"/>
        <w:rPr>
          <w:rFonts w:asciiTheme="minorEastAsia" w:eastAsiaTheme="minorEastAsia" w:hAnsiTheme="minorEastAsia" w:cs="宋体-18030"/>
          <w:sz w:val="21"/>
          <w:szCs w:val="21"/>
          <w:lang w:eastAsia="zh-CN"/>
        </w:rPr>
      </w:pPr>
      <w:r w:rsidRPr="00CB3626">
        <w:rPr>
          <w:rFonts w:asciiTheme="minorEastAsia" w:eastAsiaTheme="minorEastAsia" w:hAnsiTheme="minorEastAsia" w:cs="宋体-18030" w:hint="eastAsia"/>
          <w:sz w:val="21"/>
          <w:szCs w:val="21"/>
          <w:lang w:eastAsia="zh-CN"/>
        </w:rPr>
        <w:t xml:space="preserve">3.1.8 </w:t>
      </w:r>
      <w:r w:rsidRPr="00CB3626">
        <w:rPr>
          <w:rFonts w:asciiTheme="minorEastAsia" w:eastAsiaTheme="minorEastAsia" w:hAnsiTheme="minorEastAsia" w:cs="宋体-18030"/>
          <w:sz w:val="21"/>
          <w:szCs w:val="21"/>
          <w:lang w:eastAsia="zh-CN"/>
        </w:rPr>
        <w:t>本标段所有人员必须提前</w:t>
      </w:r>
      <w:r w:rsidRPr="00CB3626">
        <w:rPr>
          <w:rFonts w:asciiTheme="minorEastAsia" w:eastAsiaTheme="minorEastAsia" w:hAnsiTheme="minorEastAsia" w:cs="宋体-18030" w:hint="eastAsia"/>
          <w:sz w:val="21"/>
          <w:szCs w:val="21"/>
          <w:lang w:eastAsia="zh-CN"/>
        </w:rPr>
        <w:t>3</w:t>
      </w:r>
      <w:r w:rsidRPr="00CB3626">
        <w:rPr>
          <w:rFonts w:asciiTheme="minorEastAsia" w:eastAsiaTheme="minorEastAsia" w:hAnsiTheme="minorEastAsia" w:cs="宋体-18030"/>
          <w:sz w:val="21"/>
          <w:szCs w:val="21"/>
          <w:lang w:eastAsia="zh-CN"/>
        </w:rPr>
        <w:t>天进入生产现场，熟悉、了解生产现场和办理相关手续。</w:t>
      </w:r>
    </w:p>
    <w:p w:rsidR="00DE4033" w:rsidRPr="00CB3626" w:rsidRDefault="00DE4033" w:rsidP="00CB3626">
      <w:pPr>
        <w:spacing w:line="360" w:lineRule="auto"/>
        <w:ind w:firstLineChars="200" w:firstLine="420"/>
        <w:rPr>
          <w:rFonts w:asciiTheme="minorEastAsia" w:eastAsiaTheme="minorEastAsia" w:hAnsiTheme="minorEastAsia" w:cs="宋体-18030"/>
          <w:sz w:val="21"/>
          <w:szCs w:val="21"/>
          <w:lang w:eastAsia="zh-CN"/>
        </w:rPr>
      </w:pPr>
      <w:r w:rsidRPr="00CB3626">
        <w:rPr>
          <w:rFonts w:asciiTheme="minorEastAsia" w:eastAsiaTheme="minorEastAsia" w:hAnsiTheme="minorEastAsia" w:cs="宋体-18030" w:hint="eastAsia"/>
          <w:sz w:val="21"/>
          <w:szCs w:val="21"/>
          <w:lang w:eastAsia="zh-CN"/>
        </w:rPr>
        <w:t xml:space="preserve">3.1.9 </w:t>
      </w:r>
      <w:r w:rsidRPr="00CB3626">
        <w:rPr>
          <w:rFonts w:asciiTheme="minorEastAsia" w:eastAsiaTheme="minorEastAsia" w:hAnsiTheme="minorEastAsia" w:cs="宋体-18030"/>
          <w:sz w:val="21"/>
          <w:szCs w:val="21"/>
          <w:lang w:eastAsia="zh-CN"/>
        </w:rPr>
        <w:t>需要配合完成的所有检修工作、工器具、消耗性材料投标人自行安排相关专业人员完成，不再增加费用。</w:t>
      </w:r>
    </w:p>
    <w:p w:rsidR="00DE4033" w:rsidRPr="00CB3626" w:rsidRDefault="00DE4033" w:rsidP="00CB3626">
      <w:pPr>
        <w:widowControl/>
        <w:spacing w:line="360" w:lineRule="auto"/>
        <w:ind w:firstLineChars="200" w:firstLine="422"/>
        <w:rPr>
          <w:rFonts w:asciiTheme="minorEastAsia" w:eastAsiaTheme="minorEastAsia" w:hAnsiTheme="minorEastAsia"/>
          <w:b/>
          <w:sz w:val="21"/>
          <w:szCs w:val="21"/>
          <w:lang w:eastAsia="zh-CN"/>
        </w:rPr>
      </w:pPr>
      <w:r w:rsidRPr="00CB3626">
        <w:rPr>
          <w:rFonts w:asciiTheme="minorEastAsia" w:eastAsiaTheme="minorEastAsia" w:hAnsiTheme="minorEastAsia" w:hint="eastAsia"/>
          <w:b/>
          <w:sz w:val="21"/>
          <w:szCs w:val="21"/>
          <w:lang w:eastAsia="zh-CN"/>
        </w:rPr>
        <w:t>3.2 对投标方工具材料要求</w:t>
      </w:r>
    </w:p>
    <w:p w:rsidR="00DE4033" w:rsidRPr="00CB3626" w:rsidRDefault="00DE4033" w:rsidP="00CB3626">
      <w:pPr>
        <w:spacing w:line="360" w:lineRule="auto"/>
        <w:ind w:firstLineChars="200" w:firstLine="420"/>
        <w:rPr>
          <w:rFonts w:asciiTheme="minorEastAsia" w:eastAsiaTheme="minorEastAsia" w:hAnsiTheme="minorEastAsia" w:cs="宋体-18030"/>
          <w:sz w:val="21"/>
          <w:szCs w:val="21"/>
          <w:lang w:eastAsia="zh-CN"/>
        </w:rPr>
      </w:pPr>
      <w:r w:rsidRPr="00CB3626">
        <w:rPr>
          <w:rFonts w:asciiTheme="minorEastAsia" w:eastAsiaTheme="minorEastAsia" w:hAnsiTheme="minorEastAsia" w:cs="宋体-18030" w:hint="eastAsia"/>
          <w:sz w:val="21"/>
          <w:szCs w:val="21"/>
          <w:lang w:eastAsia="zh-CN"/>
        </w:rPr>
        <w:t>3.2.1提供给投标人检修时使用的工具、设备和设施，投标人要妥善保管和使用，如损坏或丢失均按价赔偿。</w:t>
      </w:r>
    </w:p>
    <w:p w:rsidR="00DE4033" w:rsidRPr="00CB3626" w:rsidRDefault="00DE4033" w:rsidP="00CB3626">
      <w:pPr>
        <w:spacing w:line="360" w:lineRule="auto"/>
        <w:ind w:firstLineChars="200" w:firstLine="420"/>
        <w:rPr>
          <w:rFonts w:asciiTheme="minorEastAsia" w:eastAsiaTheme="minorEastAsia" w:hAnsiTheme="minorEastAsia" w:cs="宋体-18030"/>
          <w:sz w:val="21"/>
          <w:szCs w:val="21"/>
          <w:lang w:eastAsia="zh-CN"/>
        </w:rPr>
      </w:pPr>
      <w:r w:rsidRPr="00CB3626">
        <w:rPr>
          <w:rFonts w:asciiTheme="minorEastAsia" w:eastAsiaTheme="minorEastAsia" w:hAnsiTheme="minorEastAsia" w:cs="宋体-18030" w:hint="eastAsia"/>
          <w:sz w:val="21"/>
          <w:szCs w:val="21"/>
          <w:lang w:eastAsia="zh-CN"/>
        </w:rPr>
        <w:t>3.2.2 投标方</w:t>
      </w:r>
      <w:r w:rsidRPr="00CB3626">
        <w:rPr>
          <w:rFonts w:asciiTheme="minorEastAsia" w:eastAsiaTheme="minorEastAsia" w:hAnsiTheme="minorEastAsia" w:cs="宋体-18030"/>
          <w:sz w:val="21"/>
          <w:szCs w:val="21"/>
          <w:lang w:eastAsia="zh-CN"/>
        </w:rPr>
        <w:t>自备</w:t>
      </w:r>
      <w:r w:rsidRPr="00CB3626">
        <w:rPr>
          <w:rFonts w:asciiTheme="minorEastAsia" w:eastAsiaTheme="minorEastAsia" w:hAnsiTheme="minorEastAsia" w:cs="宋体-18030" w:hint="eastAsia"/>
          <w:sz w:val="21"/>
          <w:szCs w:val="21"/>
          <w:lang w:eastAsia="zh-CN"/>
        </w:rPr>
        <w:t>检验</w:t>
      </w:r>
      <w:r w:rsidRPr="00CB3626">
        <w:rPr>
          <w:rFonts w:asciiTheme="minorEastAsia" w:eastAsiaTheme="minorEastAsia" w:hAnsiTheme="minorEastAsia" w:cs="宋体-18030"/>
          <w:sz w:val="21"/>
          <w:szCs w:val="21"/>
          <w:lang w:eastAsia="zh-CN"/>
        </w:rPr>
        <w:t>设备所需的常用工具如：手锤</w:t>
      </w:r>
      <w:r w:rsidRPr="00CB3626">
        <w:rPr>
          <w:rFonts w:asciiTheme="minorEastAsia" w:eastAsiaTheme="minorEastAsia" w:hAnsiTheme="minorEastAsia" w:cs="宋体-18030" w:hint="eastAsia"/>
          <w:sz w:val="21"/>
          <w:szCs w:val="21"/>
          <w:lang w:eastAsia="zh-CN"/>
        </w:rPr>
        <w:t>，</w:t>
      </w:r>
      <w:r w:rsidRPr="00CB3626">
        <w:rPr>
          <w:rFonts w:asciiTheme="minorEastAsia" w:eastAsiaTheme="minorEastAsia" w:hAnsiTheme="minorEastAsia" w:cs="宋体-18030"/>
          <w:sz w:val="21"/>
          <w:szCs w:val="21"/>
          <w:lang w:eastAsia="zh-CN"/>
        </w:rPr>
        <w:t>卷尺</w:t>
      </w:r>
      <w:r w:rsidRPr="00CB3626">
        <w:rPr>
          <w:rFonts w:asciiTheme="minorEastAsia" w:eastAsiaTheme="minorEastAsia" w:hAnsiTheme="minorEastAsia" w:cs="宋体-18030" w:hint="eastAsia"/>
          <w:sz w:val="21"/>
          <w:szCs w:val="21"/>
          <w:lang w:eastAsia="zh-CN"/>
        </w:rPr>
        <w:t>，电动钢丝刷，打磨机，临时电源架。</w:t>
      </w:r>
    </w:p>
    <w:p w:rsidR="00DE4033" w:rsidRPr="00CB3626" w:rsidRDefault="00DE4033" w:rsidP="00CB3626">
      <w:pPr>
        <w:spacing w:line="360" w:lineRule="auto"/>
        <w:ind w:firstLineChars="200" w:firstLine="420"/>
        <w:rPr>
          <w:rFonts w:asciiTheme="minorEastAsia" w:eastAsiaTheme="minorEastAsia" w:hAnsiTheme="minorEastAsia" w:cs="宋体-18030"/>
          <w:sz w:val="21"/>
          <w:szCs w:val="21"/>
          <w:lang w:eastAsia="zh-CN"/>
        </w:rPr>
      </w:pPr>
      <w:r w:rsidRPr="00CB3626">
        <w:rPr>
          <w:rFonts w:asciiTheme="minorEastAsia" w:eastAsiaTheme="minorEastAsia" w:hAnsiTheme="minorEastAsia" w:cs="宋体-18030" w:hint="eastAsia"/>
          <w:sz w:val="21"/>
          <w:szCs w:val="21"/>
          <w:lang w:eastAsia="zh-CN"/>
        </w:rPr>
        <w:t>3.2.3 投标人自备所必须使用的电动工具、计量、测量仪器所需的专用工具等应具有有效期内的鉴定、检验合格证书。</w:t>
      </w:r>
    </w:p>
    <w:p w:rsidR="00DE4033" w:rsidRPr="00CB3626" w:rsidRDefault="00DE4033" w:rsidP="00CB3626">
      <w:pPr>
        <w:spacing w:line="360" w:lineRule="auto"/>
        <w:ind w:firstLineChars="200" w:firstLine="420"/>
        <w:rPr>
          <w:rFonts w:asciiTheme="minorEastAsia" w:eastAsiaTheme="minorEastAsia" w:hAnsiTheme="minorEastAsia" w:cs="宋体-18030"/>
          <w:sz w:val="21"/>
          <w:szCs w:val="21"/>
          <w:lang w:eastAsia="zh-CN"/>
        </w:rPr>
      </w:pPr>
      <w:r w:rsidRPr="00CB3626">
        <w:rPr>
          <w:rFonts w:asciiTheme="minorEastAsia" w:eastAsiaTheme="minorEastAsia" w:hAnsiTheme="minorEastAsia" w:cs="宋体-18030" w:hint="eastAsia"/>
          <w:sz w:val="21"/>
          <w:szCs w:val="21"/>
          <w:lang w:eastAsia="zh-CN"/>
        </w:rPr>
        <w:t>3.2.4 投标人</w:t>
      </w:r>
      <w:r w:rsidRPr="00CB3626">
        <w:rPr>
          <w:rFonts w:asciiTheme="minorEastAsia" w:eastAsiaTheme="minorEastAsia" w:hAnsiTheme="minorEastAsia" w:cs="宋体-18030"/>
          <w:sz w:val="21"/>
          <w:szCs w:val="21"/>
          <w:lang w:eastAsia="zh-CN"/>
        </w:rPr>
        <w:t>自备在检修过程中使用的消耗材料</w:t>
      </w:r>
      <w:r w:rsidRPr="00CB3626">
        <w:rPr>
          <w:rFonts w:asciiTheme="minorEastAsia" w:eastAsiaTheme="minorEastAsia" w:hAnsiTheme="minorEastAsia" w:cs="宋体-18030" w:hint="eastAsia"/>
          <w:sz w:val="21"/>
          <w:szCs w:val="21"/>
          <w:lang w:eastAsia="zh-CN"/>
        </w:rPr>
        <w:t>。</w:t>
      </w:r>
    </w:p>
    <w:p w:rsidR="00DE4033" w:rsidRPr="00CB3626" w:rsidRDefault="00DE4033" w:rsidP="00CB3626">
      <w:pPr>
        <w:spacing w:line="360" w:lineRule="auto"/>
        <w:ind w:firstLineChars="200" w:firstLine="420"/>
        <w:rPr>
          <w:rFonts w:asciiTheme="minorEastAsia" w:eastAsiaTheme="minorEastAsia" w:hAnsiTheme="minorEastAsia" w:cs="宋体-18030"/>
          <w:sz w:val="21"/>
          <w:szCs w:val="21"/>
          <w:lang w:eastAsia="zh-CN"/>
        </w:rPr>
      </w:pPr>
      <w:r w:rsidRPr="00CB3626">
        <w:rPr>
          <w:rFonts w:asciiTheme="minorEastAsia" w:eastAsiaTheme="minorEastAsia" w:hAnsiTheme="minorEastAsia" w:cs="宋体-18030" w:hint="eastAsia"/>
          <w:sz w:val="21"/>
          <w:szCs w:val="21"/>
          <w:lang w:eastAsia="zh-CN"/>
        </w:rPr>
        <w:t>3.2.5 招标人提供已有的专用工具和就地固定安装的行车、电动葫芦起吊设施，投标人使用前需自行进行检查合格，对于使用不当造成的设备设施损坏投标人需修复完好, 就地固定安装的行车、电动葫芦起吊设施若不能使用，投标人负责提供其他起吊设备。招标人无义务提供检修用机动车辆及其他起吊设备。其它所有检修工器具、检修电源、检修照明由投标人自备。</w:t>
      </w:r>
    </w:p>
    <w:p w:rsidR="00DE4033" w:rsidRPr="00CB3626" w:rsidRDefault="00DE4033" w:rsidP="00CB3626">
      <w:pPr>
        <w:spacing w:line="360" w:lineRule="auto"/>
        <w:ind w:firstLineChars="200" w:firstLine="420"/>
        <w:rPr>
          <w:rFonts w:asciiTheme="minorEastAsia" w:eastAsiaTheme="minorEastAsia" w:hAnsiTheme="minorEastAsia" w:cs="宋体-18030"/>
          <w:sz w:val="21"/>
          <w:szCs w:val="21"/>
          <w:lang w:eastAsia="zh-CN"/>
        </w:rPr>
      </w:pPr>
      <w:r w:rsidRPr="00CB3626">
        <w:rPr>
          <w:rFonts w:asciiTheme="minorEastAsia" w:eastAsiaTheme="minorEastAsia" w:hAnsiTheme="minorEastAsia" w:cs="宋体-18030" w:hint="eastAsia"/>
          <w:sz w:val="21"/>
          <w:szCs w:val="21"/>
          <w:lang w:eastAsia="zh-CN"/>
        </w:rPr>
        <w:t>3.2.6 换下的旧设备必须交招标</w:t>
      </w:r>
      <w:proofErr w:type="gramStart"/>
      <w:r w:rsidRPr="00CB3626">
        <w:rPr>
          <w:rFonts w:asciiTheme="minorEastAsia" w:eastAsiaTheme="minorEastAsia" w:hAnsiTheme="minorEastAsia" w:cs="宋体-18030" w:hint="eastAsia"/>
          <w:sz w:val="21"/>
          <w:szCs w:val="21"/>
          <w:lang w:eastAsia="zh-CN"/>
        </w:rPr>
        <w:t>人设备</w:t>
      </w:r>
      <w:proofErr w:type="gramEnd"/>
      <w:r w:rsidRPr="00CB3626">
        <w:rPr>
          <w:rFonts w:asciiTheme="minorEastAsia" w:eastAsiaTheme="minorEastAsia" w:hAnsiTheme="minorEastAsia" w:cs="宋体-18030" w:hint="eastAsia"/>
          <w:sz w:val="21"/>
          <w:szCs w:val="21"/>
          <w:lang w:eastAsia="zh-CN"/>
        </w:rPr>
        <w:t>部指定存放点，凡不能交回的旧设备，招标人在决算时按新设备单价扣回。</w:t>
      </w:r>
    </w:p>
    <w:p w:rsidR="00DE4033" w:rsidRPr="00CB3626" w:rsidRDefault="00DE4033" w:rsidP="00CB3626">
      <w:pPr>
        <w:spacing w:line="360" w:lineRule="auto"/>
        <w:ind w:firstLineChars="200" w:firstLine="420"/>
        <w:rPr>
          <w:rFonts w:asciiTheme="minorEastAsia" w:eastAsiaTheme="minorEastAsia" w:hAnsiTheme="minorEastAsia" w:cs="宋体-18030"/>
          <w:sz w:val="21"/>
          <w:szCs w:val="21"/>
          <w:lang w:eastAsia="zh-CN"/>
        </w:rPr>
      </w:pPr>
      <w:r w:rsidRPr="00CB3626">
        <w:rPr>
          <w:rFonts w:asciiTheme="minorEastAsia" w:eastAsiaTheme="minorEastAsia" w:hAnsiTheme="minorEastAsia" w:cs="宋体-18030" w:hint="eastAsia"/>
          <w:sz w:val="21"/>
          <w:szCs w:val="21"/>
          <w:lang w:eastAsia="zh-CN"/>
        </w:rPr>
        <w:t>3.2.7 在投标人承包范围内的设备和系统检修工作中，如有电焊、火焊、起吊等造成保温、油漆和设备标牌等损坏，均由投标人负责修复好，并通过招标人验收。</w:t>
      </w:r>
    </w:p>
    <w:p w:rsidR="00DE4033" w:rsidRPr="00CB3626" w:rsidRDefault="00DE4033" w:rsidP="00CB3626">
      <w:pPr>
        <w:spacing w:line="360" w:lineRule="auto"/>
        <w:ind w:firstLineChars="200" w:firstLine="420"/>
        <w:rPr>
          <w:rFonts w:asciiTheme="minorEastAsia" w:eastAsiaTheme="minorEastAsia" w:hAnsiTheme="minorEastAsia" w:cs="宋体-18030"/>
          <w:sz w:val="21"/>
          <w:szCs w:val="21"/>
          <w:lang w:eastAsia="zh-CN"/>
        </w:rPr>
      </w:pPr>
      <w:r w:rsidRPr="00CB3626">
        <w:rPr>
          <w:rFonts w:asciiTheme="minorEastAsia" w:eastAsiaTheme="minorEastAsia" w:hAnsiTheme="minorEastAsia" w:cs="宋体-18030" w:hint="eastAsia"/>
          <w:sz w:val="21"/>
          <w:szCs w:val="21"/>
          <w:lang w:eastAsia="zh-CN"/>
        </w:rPr>
        <w:t>3.2.8 由于投标人原因造成设备损坏或达不到出力，由投标人照价赔偿或无条件修复，并赔偿由此引起的直接或间接经济损失。</w:t>
      </w:r>
    </w:p>
    <w:p w:rsidR="00CB3626" w:rsidRDefault="00DE4033" w:rsidP="00CB3626">
      <w:pPr>
        <w:spacing w:line="360" w:lineRule="auto"/>
        <w:ind w:firstLineChars="200" w:firstLine="420"/>
        <w:rPr>
          <w:rFonts w:asciiTheme="minorEastAsia" w:eastAsiaTheme="minorEastAsia" w:hAnsiTheme="minorEastAsia" w:cs="宋体-18030"/>
          <w:sz w:val="21"/>
          <w:szCs w:val="21"/>
          <w:lang w:eastAsia="zh-CN"/>
        </w:rPr>
      </w:pPr>
      <w:r w:rsidRPr="00CB3626">
        <w:rPr>
          <w:rFonts w:asciiTheme="minorEastAsia" w:eastAsiaTheme="minorEastAsia" w:hAnsiTheme="minorEastAsia" w:cs="宋体-18030" w:hint="eastAsia"/>
          <w:sz w:val="21"/>
          <w:szCs w:val="21"/>
          <w:lang w:eastAsia="zh-CN"/>
        </w:rPr>
        <w:t>3.2.9 投标人为减少人工工作量在检修项目中无需更换备品备件类进行的</w:t>
      </w:r>
      <w:proofErr w:type="gramStart"/>
      <w:r w:rsidRPr="00CB3626">
        <w:rPr>
          <w:rFonts w:asciiTheme="minorEastAsia" w:eastAsiaTheme="minorEastAsia" w:hAnsiTheme="minorEastAsia" w:cs="宋体-18030" w:hint="eastAsia"/>
          <w:sz w:val="21"/>
          <w:szCs w:val="21"/>
          <w:lang w:eastAsia="zh-CN"/>
        </w:rPr>
        <w:t>修复性机加工</w:t>
      </w:r>
      <w:proofErr w:type="gramEnd"/>
      <w:r w:rsidRPr="00CB3626">
        <w:rPr>
          <w:rFonts w:asciiTheme="minorEastAsia" w:eastAsiaTheme="minorEastAsia" w:hAnsiTheme="minorEastAsia" w:cs="宋体-18030" w:hint="eastAsia"/>
          <w:sz w:val="21"/>
          <w:szCs w:val="21"/>
          <w:lang w:eastAsia="zh-CN"/>
        </w:rPr>
        <w:t>，由投标人负责产生的费用。</w:t>
      </w:r>
    </w:p>
    <w:p w:rsidR="00DE4033" w:rsidRPr="00CB3626" w:rsidRDefault="00DE4033" w:rsidP="00CB3626">
      <w:pPr>
        <w:spacing w:line="360" w:lineRule="auto"/>
        <w:ind w:firstLineChars="200" w:firstLine="426"/>
        <w:rPr>
          <w:rFonts w:asciiTheme="minorEastAsia" w:eastAsiaTheme="minorEastAsia" w:hAnsiTheme="minorEastAsia" w:cs="宋体-18030"/>
          <w:sz w:val="21"/>
          <w:szCs w:val="21"/>
          <w:lang w:eastAsia="zh-CN"/>
        </w:rPr>
      </w:pPr>
      <w:r w:rsidRPr="00CB3626">
        <w:rPr>
          <w:rFonts w:asciiTheme="minorEastAsia" w:eastAsiaTheme="minorEastAsia" w:hAnsiTheme="minorEastAsia"/>
          <w:b/>
          <w:spacing w:val="2"/>
          <w:kern w:val="44"/>
          <w:position w:val="-3"/>
          <w:sz w:val="21"/>
          <w:szCs w:val="21"/>
          <w:lang w:val="zh-CN" w:eastAsia="zh-CN"/>
        </w:rPr>
        <w:t>4.机组检修主要指标要求及考核细则</w:t>
      </w:r>
    </w:p>
    <w:p w:rsidR="00DE4033" w:rsidRPr="00CB3626" w:rsidRDefault="00DE4033" w:rsidP="00CB3626">
      <w:pPr>
        <w:spacing w:line="360" w:lineRule="auto"/>
        <w:ind w:firstLineChars="200" w:firstLine="422"/>
        <w:rPr>
          <w:rFonts w:asciiTheme="minorEastAsia" w:eastAsiaTheme="minorEastAsia" w:hAnsiTheme="minorEastAsia"/>
          <w:b/>
          <w:sz w:val="21"/>
          <w:szCs w:val="21"/>
          <w:lang w:eastAsia="zh-CN"/>
        </w:rPr>
      </w:pPr>
      <w:r w:rsidRPr="00CB3626">
        <w:rPr>
          <w:rFonts w:asciiTheme="minorEastAsia" w:eastAsiaTheme="minorEastAsia" w:hAnsiTheme="minorEastAsia" w:hint="eastAsia"/>
          <w:b/>
          <w:sz w:val="21"/>
          <w:szCs w:val="21"/>
          <w:lang w:eastAsia="zh-CN"/>
        </w:rPr>
        <w:t xml:space="preserve">4.1 </w:t>
      </w:r>
      <w:r w:rsidRPr="00CB3626">
        <w:rPr>
          <w:rFonts w:asciiTheme="minorEastAsia" w:eastAsiaTheme="minorEastAsia" w:hAnsiTheme="minorEastAsia"/>
          <w:b/>
          <w:sz w:val="21"/>
          <w:szCs w:val="21"/>
          <w:lang w:eastAsia="zh-CN"/>
        </w:rPr>
        <w:t>对各专业检修质量总体考核及要求</w:t>
      </w:r>
    </w:p>
    <w:p w:rsidR="00DE4033" w:rsidRPr="00CB3626" w:rsidRDefault="00DE4033" w:rsidP="00CB3626">
      <w:pPr>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 xml:space="preserve">4.1.1 </w:t>
      </w:r>
      <w:r w:rsidRPr="00CB3626">
        <w:rPr>
          <w:rFonts w:asciiTheme="minorEastAsia" w:eastAsiaTheme="minorEastAsia" w:hAnsiTheme="minorEastAsia"/>
          <w:sz w:val="21"/>
          <w:szCs w:val="21"/>
          <w:lang w:eastAsia="zh-CN"/>
        </w:rPr>
        <w:t>在计划工期内完成检修工作，因投标方原因每延误工期1天，</w:t>
      </w:r>
      <w:r w:rsidRPr="00CB3626">
        <w:rPr>
          <w:rFonts w:asciiTheme="minorEastAsia" w:eastAsiaTheme="minorEastAsia" w:hAnsiTheme="minorEastAsia"/>
          <w:bCs/>
          <w:sz w:val="21"/>
          <w:szCs w:val="21"/>
          <w:lang w:eastAsia="zh-CN"/>
        </w:rPr>
        <w:t>扣除标段合同金额</w:t>
      </w:r>
      <w:r w:rsidRPr="00CB3626">
        <w:rPr>
          <w:rFonts w:asciiTheme="minorEastAsia" w:eastAsiaTheme="minorEastAsia" w:hAnsiTheme="minorEastAsia" w:hint="eastAsia"/>
          <w:bCs/>
          <w:sz w:val="21"/>
          <w:szCs w:val="21"/>
          <w:lang w:eastAsia="zh-CN"/>
        </w:rPr>
        <w:t>1</w:t>
      </w:r>
      <w:r w:rsidRPr="00CB3626">
        <w:rPr>
          <w:rFonts w:asciiTheme="minorEastAsia" w:eastAsiaTheme="minorEastAsia" w:hAnsiTheme="minorEastAsia"/>
          <w:bCs/>
          <w:sz w:val="21"/>
          <w:szCs w:val="21"/>
          <w:lang w:eastAsia="zh-CN"/>
        </w:rPr>
        <w:t>%。重要一级网络节点未完成，考核2000元/次。</w:t>
      </w:r>
    </w:p>
    <w:p w:rsidR="00DE4033" w:rsidRPr="00CB3626" w:rsidRDefault="00DE4033" w:rsidP="00CB3626">
      <w:pPr>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 xml:space="preserve">4.1.2 </w:t>
      </w:r>
      <w:r w:rsidRPr="00CB3626">
        <w:rPr>
          <w:rFonts w:asciiTheme="minorEastAsia" w:eastAsiaTheme="minorEastAsia" w:hAnsiTheme="minorEastAsia"/>
          <w:sz w:val="21"/>
          <w:szCs w:val="21"/>
          <w:lang w:eastAsia="zh-CN"/>
        </w:rPr>
        <w:t>检修后180天内不发生临检，在此期间因检修质量原因造成的</w:t>
      </w:r>
      <w:r w:rsidRPr="00CB3626">
        <w:rPr>
          <w:rFonts w:asciiTheme="minorEastAsia" w:eastAsiaTheme="minorEastAsia" w:hAnsiTheme="minorEastAsia" w:hint="eastAsia"/>
          <w:sz w:val="21"/>
          <w:szCs w:val="21"/>
          <w:lang w:eastAsia="zh-CN"/>
        </w:rPr>
        <w:t>一类障碍</w:t>
      </w:r>
      <w:r w:rsidRPr="00CB3626">
        <w:rPr>
          <w:rFonts w:asciiTheme="minorEastAsia" w:eastAsiaTheme="minorEastAsia" w:hAnsiTheme="minorEastAsia"/>
          <w:sz w:val="21"/>
          <w:szCs w:val="21"/>
          <w:lang w:eastAsia="zh-CN"/>
        </w:rPr>
        <w:t>，每发生1次扣除合同金额5%，并承担招标方造成的直接经济损失。</w:t>
      </w:r>
    </w:p>
    <w:p w:rsidR="00DE4033" w:rsidRPr="00CB3626" w:rsidRDefault="00DE4033" w:rsidP="00CB3626">
      <w:pPr>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4.1.3</w:t>
      </w:r>
      <w:r w:rsidRPr="00CB3626">
        <w:rPr>
          <w:rFonts w:asciiTheme="minorEastAsia" w:eastAsiaTheme="minorEastAsia" w:hAnsiTheme="minorEastAsia" w:hint="eastAsia"/>
          <w:bCs/>
          <w:sz w:val="21"/>
          <w:szCs w:val="21"/>
          <w:lang w:eastAsia="zh-CN"/>
        </w:rPr>
        <w:t>检</w:t>
      </w:r>
      <w:r w:rsidRPr="00CB3626">
        <w:rPr>
          <w:rFonts w:asciiTheme="minorEastAsia" w:eastAsiaTheme="minorEastAsia" w:hAnsiTheme="minorEastAsia"/>
          <w:bCs/>
          <w:sz w:val="21"/>
          <w:szCs w:val="21"/>
          <w:lang w:eastAsia="zh-CN"/>
        </w:rPr>
        <w:t>修</w:t>
      </w:r>
      <w:r w:rsidRPr="00CB3626">
        <w:rPr>
          <w:rFonts w:asciiTheme="minorEastAsia" w:eastAsiaTheme="minorEastAsia" w:hAnsiTheme="minorEastAsia" w:hint="eastAsia"/>
          <w:bCs/>
          <w:sz w:val="21"/>
          <w:szCs w:val="21"/>
          <w:lang w:eastAsia="zh-CN"/>
        </w:rPr>
        <w:t>后</w:t>
      </w:r>
      <w:r w:rsidRPr="00CB3626">
        <w:rPr>
          <w:rFonts w:asciiTheme="minorEastAsia" w:eastAsiaTheme="minorEastAsia" w:hAnsiTheme="minorEastAsia"/>
          <w:bCs/>
          <w:sz w:val="21"/>
          <w:szCs w:val="21"/>
          <w:lang w:eastAsia="zh-CN"/>
        </w:rPr>
        <w:t>的设备及系统由投标方负责将</w:t>
      </w:r>
      <w:proofErr w:type="gramStart"/>
      <w:r w:rsidRPr="00CB3626">
        <w:rPr>
          <w:rFonts w:asciiTheme="minorEastAsia" w:eastAsiaTheme="minorEastAsia" w:hAnsiTheme="minorEastAsia"/>
          <w:bCs/>
          <w:sz w:val="21"/>
          <w:szCs w:val="21"/>
          <w:lang w:eastAsia="zh-CN"/>
        </w:rPr>
        <w:t>原标志牌恢复</w:t>
      </w:r>
      <w:proofErr w:type="gramEnd"/>
      <w:r w:rsidRPr="00CB3626">
        <w:rPr>
          <w:rFonts w:asciiTheme="minorEastAsia" w:eastAsiaTheme="minorEastAsia" w:hAnsiTheme="minorEastAsia"/>
          <w:bCs/>
          <w:sz w:val="21"/>
          <w:szCs w:val="21"/>
          <w:lang w:eastAsia="zh-CN"/>
        </w:rPr>
        <w:t>完整，每发现1处不符合要求，扣除合同金额500元。</w:t>
      </w:r>
    </w:p>
    <w:p w:rsidR="00DE4033" w:rsidRPr="00CB3626" w:rsidRDefault="00DE4033" w:rsidP="00CB3626">
      <w:pPr>
        <w:spacing w:line="360" w:lineRule="auto"/>
        <w:ind w:firstLineChars="200" w:firstLine="420"/>
        <w:rPr>
          <w:rFonts w:asciiTheme="minorEastAsia" w:eastAsiaTheme="minorEastAsia" w:hAnsiTheme="minorEastAsia"/>
          <w:b/>
          <w:sz w:val="21"/>
          <w:szCs w:val="21"/>
          <w:lang w:eastAsia="zh-CN"/>
        </w:rPr>
      </w:pPr>
      <w:r w:rsidRPr="00CB3626">
        <w:rPr>
          <w:rFonts w:asciiTheme="minorEastAsia" w:eastAsiaTheme="minorEastAsia" w:hAnsiTheme="minorEastAsia" w:hint="eastAsia"/>
          <w:sz w:val="21"/>
          <w:szCs w:val="21"/>
          <w:lang w:eastAsia="zh-CN"/>
        </w:rPr>
        <w:t xml:space="preserve">4.1.4 </w:t>
      </w:r>
      <w:r w:rsidRPr="00CB3626">
        <w:rPr>
          <w:rFonts w:asciiTheme="minorEastAsia" w:eastAsiaTheme="minorEastAsia" w:hAnsiTheme="minorEastAsia"/>
          <w:sz w:val="21"/>
          <w:szCs w:val="21"/>
          <w:lang w:eastAsia="zh-CN"/>
        </w:rPr>
        <w:t>按照招标方提供的修前设备缺陷清单进行消缺，缺陷消除率100%，每少消除1项，扣除合同金额1000元。</w:t>
      </w:r>
    </w:p>
    <w:p w:rsidR="00DE4033" w:rsidRPr="00CB3626" w:rsidRDefault="00DE4033" w:rsidP="00CB3626">
      <w:pPr>
        <w:spacing w:line="360" w:lineRule="auto"/>
        <w:ind w:firstLineChars="200" w:firstLine="420"/>
        <w:rPr>
          <w:rFonts w:asciiTheme="minorEastAsia" w:eastAsiaTheme="minorEastAsia" w:hAnsiTheme="minorEastAsia"/>
          <w:b/>
          <w:sz w:val="21"/>
          <w:szCs w:val="21"/>
          <w:lang w:eastAsia="zh-CN"/>
        </w:rPr>
      </w:pPr>
      <w:r w:rsidRPr="00CB3626">
        <w:rPr>
          <w:rFonts w:asciiTheme="minorEastAsia" w:eastAsiaTheme="minorEastAsia" w:hAnsiTheme="minorEastAsia" w:hint="eastAsia"/>
          <w:sz w:val="21"/>
          <w:szCs w:val="21"/>
          <w:lang w:eastAsia="zh-CN"/>
        </w:rPr>
        <w:t xml:space="preserve">4.1.5 </w:t>
      </w:r>
      <w:r w:rsidRPr="00CB3626">
        <w:rPr>
          <w:rFonts w:asciiTheme="minorEastAsia" w:eastAsiaTheme="minorEastAsia" w:hAnsiTheme="minorEastAsia"/>
          <w:sz w:val="21"/>
          <w:szCs w:val="21"/>
          <w:lang w:eastAsia="zh-CN"/>
        </w:rPr>
        <w:t>检修期间严格执行三级验收和质检点现场签证制度，发生漏检，每项扣500元，未按规定程序验收或验收不合格，每项扣500元，因返工影响工期的按本办法有关条款处罚。</w:t>
      </w:r>
    </w:p>
    <w:p w:rsidR="00DE4033" w:rsidRPr="00CB3626" w:rsidRDefault="00DE4033" w:rsidP="00CB3626">
      <w:pPr>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4.1.6</w:t>
      </w:r>
      <w:r w:rsidRPr="00CB3626">
        <w:rPr>
          <w:rFonts w:asciiTheme="minorEastAsia" w:eastAsiaTheme="minorEastAsia" w:hAnsiTheme="minorEastAsia"/>
          <w:sz w:val="21"/>
          <w:szCs w:val="21"/>
          <w:lang w:eastAsia="zh-CN"/>
        </w:rPr>
        <w:t>机组</w:t>
      </w:r>
      <w:proofErr w:type="gramStart"/>
      <w:r w:rsidRPr="00CB3626">
        <w:rPr>
          <w:rFonts w:asciiTheme="minorEastAsia" w:eastAsiaTheme="minorEastAsia" w:hAnsiTheme="minorEastAsia"/>
          <w:sz w:val="21"/>
          <w:szCs w:val="21"/>
          <w:lang w:eastAsia="zh-CN"/>
        </w:rPr>
        <w:t>启动因</w:t>
      </w:r>
      <w:proofErr w:type="gramEnd"/>
      <w:r w:rsidRPr="00CB3626">
        <w:rPr>
          <w:rFonts w:asciiTheme="minorEastAsia" w:eastAsiaTheme="minorEastAsia" w:hAnsiTheme="minorEastAsia"/>
          <w:sz w:val="21"/>
          <w:szCs w:val="21"/>
          <w:lang w:eastAsia="zh-CN"/>
        </w:rPr>
        <w:t>设备缺陷，检修质量问题或人员不到位，影响启动时间每次扣2000元，影响总工期的按本办法相关条款考核。</w:t>
      </w:r>
    </w:p>
    <w:p w:rsidR="00DE4033" w:rsidRPr="00CB3626" w:rsidRDefault="00DE4033" w:rsidP="00CB3626">
      <w:pPr>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 xml:space="preserve">4.1.7 </w:t>
      </w:r>
      <w:r w:rsidRPr="00CB3626">
        <w:rPr>
          <w:rFonts w:asciiTheme="minorEastAsia" w:eastAsiaTheme="minorEastAsia" w:hAnsiTheme="minorEastAsia"/>
          <w:sz w:val="21"/>
          <w:szCs w:val="21"/>
          <w:lang w:eastAsia="zh-CN"/>
        </w:rPr>
        <w:t>修后设备要达到无积灰，物见本色，标志齐全，防护设施完整等安全文明生产要求，每发现1处不合格，扣除合同金额100~500元。</w:t>
      </w:r>
    </w:p>
    <w:p w:rsidR="00DE4033" w:rsidRPr="00CB3626" w:rsidRDefault="00DE4033" w:rsidP="00CB3626">
      <w:pPr>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 xml:space="preserve">4.1.8 </w:t>
      </w:r>
      <w:r w:rsidRPr="00CB3626">
        <w:rPr>
          <w:rFonts w:asciiTheme="minorEastAsia" w:eastAsiaTheme="minorEastAsia" w:hAnsiTheme="minorEastAsia"/>
          <w:sz w:val="21"/>
          <w:szCs w:val="21"/>
          <w:lang w:eastAsia="zh-CN"/>
        </w:rPr>
        <w:t>按招标方要求检修竣工后30天内及时向招标方移交竣工资料（检修文件包、检修总结报告，及其电子版），否则每超期1天，扣2000元；移交的技术资料有一项不符合要求，扣100元 。</w:t>
      </w:r>
    </w:p>
    <w:p w:rsidR="00DE4033" w:rsidRPr="00CB3626" w:rsidRDefault="00DE4033" w:rsidP="00CB3626">
      <w:pPr>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 xml:space="preserve">4.1.9 </w:t>
      </w:r>
      <w:r w:rsidRPr="00CB3626">
        <w:rPr>
          <w:rFonts w:asciiTheme="minorEastAsia" w:eastAsiaTheme="minorEastAsia" w:hAnsiTheme="minorEastAsia"/>
          <w:sz w:val="21"/>
          <w:szCs w:val="21"/>
          <w:lang w:eastAsia="zh-CN"/>
        </w:rPr>
        <w:t>检修期用临时电源、临时照明等要求有使用申请报告，不允许私自接线，电源线一处不合格扣500元；私自接电源线扣1000元</w:t>
      </w:r>
      <w:r w:rsidRPr="00CB3626">
        <w:rPr>
          <w:rFonts w:asciiTheme="minorEastAsia" w:eastAsiaTheme="minorEastAsia" w:hAnsiTheme="minorEastAsia" w:hint="eastAsia"/>
          <w:sz w:val="21"/>
          <w:szCs w:val="21"/>
          <w:lang w:eastAsia="zh-CN"/>
        </w:rPr>
        <w:t>。</w:t>
      </w:r>
    </w:p>
    <w:p w:rsidR="00DE4033" w:rsidRPr="00CB3626" w:rsidRDefault="00DE4033" w:rsidP="00CB3626">
      <w:pPr>
        <w:spacing w:line="360" w:lineRule="auto"/>
        <w:ind w:firstLineChars="200" w:firstLine="420"/>
        <w:rPr>
          <w:rFonts w:asciiTheme="minorEastAsia" w:eastAsiaTheme="minorEastAsia" w:hAnsiTheme="minorEastAsia"/>
          <w:b/>
          <w:sz w:val="21"/>
          <w:szCs w:val="21"/>
          <w:lang w:eastAsia="zh-CN"/>
        </w:rPr>
      </w:pPr>
      <w:r w:rsidRPr="00CB3626">
        <w:rPr>
          <w:rFonts w:asciiTheme="minorEastAsia" w:eastAsiaTheme="minorEastAsia" w:hAnsiTheme="minorEastAsia" w:hint="eastAsia"/>
          <w:sz w:val="21"/>
          <w:szCs w:val="21"/>
          <w:lang w:eastAsia="zh-CN"/>
        </w:rPr>
        <w:t>4.1.10</w:t>
      </w:r>
      <w:r w:rsidRPr="00CB3626">
        <w:rPr>
          <w:rFonts w:asciiTheme="minorEastAsia" w:eastAsiaTheme="minorEastAsia" w:hAnsiTheme="minorEastAsia"/>
          <w:sz w:val="21"/>
          <w:szCs w:val="21"/>
          <w:lang w:eastAsia="zh-CN"/>
        </w:rPr>
        <w:t>其他未尽事宜按电力行业有关规定执行，并在</w:t>
      </w:r>
      <w:proofErr w:type="gramStart"/>
      <w:r w:rsidRPr="00CB3626">
        <w:rPr>
          <w:rFonts w:asciiTheme="minorEastAsia" w:eastAsiaTheme="minorEastAsia" w:hAnsiTheme="minorEastAsia"/>
          <w:sz w:val="21"/>
          <w:szCs w:val="21"/>
          <w:lang w:eastAsia="zh-CN"/>
        </w:rPr>
        <w:t>签定</w:t>
      </w:r>
      <w:proofErr w:type="gramEnd"/>
      <w:r w:rsidRPr="00CB3626">
        <w:rPr>
          <w:rFonts w:asciiTheme="minorEastAsia" w:eastAsiaTheme="minorEastAsia" w:hAnsiTheme="minorEastAsia"/>
          <w:sz w:val="21"/>
          <w:szCs w:val="21"/>
          <w:lang w:eastAsia="zh-CN"/>
        </w:rPr>
        <w:t>合同时明确要求。</w:t>
      </w:r>
    </w:p>
    <w:p w:rsidR="00DE4033" w:rsidRPr="00CB3626" w:rsidRDefault="00DE4033" w:rsidP="00CB3626">
      <w:pPr>
        <w:spacing w:line="360" w:lineRule="auto"/>
        <w:ind w:firstLineChars="200" w:firstLine="422"/>
        <w:rPr>
          <w:rFonts w:asciiTheme="minorEastAsia" w:eastAsiaTheme="minorEastAsia" w:hAnsiTheme="minorEastAsia"/>
          <w:b/>
          <w:sz w:val="21"/>
          <w:szCs w:val="21"/>
          <w:lang w:eastAsia="zh-CN"/>
        </w:rPr>
      </w:pPr>
      <w:r w:rsidRPr="00CB3626">
        <w:rPr>
          <w:rFonts w:asciiTheme="minorEastAsia" w:eastAsiaTheme="minorEastAsia" w:hAnsiTheme="minorEastAsia" w:hint="eastAsia"/>
          <w:b/>
          <w:sz w:val="21"/>
          <w:szCs w:val="21"/>
          <w:lang w:eastAsia="zh-CN"/>
        </w:rPr>
        <w:t xml:space="preserve">4.3 </w:t>
      </w:r>
      <w:r w:rsidRPr="00CB3626">
        <w:rPr>
          <w:rFonts w:asciiTheme="minorEastAsia" w:eastAsiaTheme="minorEastAsia" w:hAnsiTheme="minorEastAsia"/>
          <w:b/>
          <w:sz w:val="21"/>
          <w:szCs w:val="21"/>
          <w:lang w:eastAsia="zh-CN"/>
        </w:rPr>
        <w:t>检修安全管理考核</w:t>
      </w:r>
    </w:p>
    <w:p w:rsidR="00DE4033" w:rsidRPr="00CB3626" w:rsidRDefault="00DE4033" w:rsidP="00CB3626">
      <w:pPr>
        <w:adjustRightInd w:val="0"/>
        <w:snapToGrid w:val="0"/>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4.3.</w:t>
      </w:r>
      <w:r w:rsidRPr="00CB3626">
        <w:rPr>
          <w:rFonts w:asciiTheme="minorEastAsia" w:eastAsiaTheme="minorEastAsia" w:hAnsiTheme="minorEastAsia"/>
          <w:sz w:val="21"/>
          <w:szCs w:val="21"/>
          <w:lang w:eastAsia="zh-CN"/>
        </w:rPr>
        <w:t>1</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发生重大责任事故，按合同及有关规定考核投标方。</w:t>
      </w:r>
    </w:p>
    <w:p w:rsidR="00DE4033" w:rsidRPr="00CB3626" w:rsidRDefault="00DE4033" w:rsidP="00CB3626">
      <w:pPr>
        <w:adjustRightInd w:val="0"/>
        <w:snapToGrid w:val="0"/>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4.3.</w:t>
      </w:r>
      <w:r w:rsidRPr="00CB3626">
        <w:rPr>
          <w:rFonts w:asciiTheme="minorEastAsia" w:eastAsiaTheme="minorEastAsia" w:hAnsiTheme="minorEastAsia"/>
          <w:sz w:val="21"/>
          <w:szCs w:val="21"/>
          <w:lang w:eastAsia="zh-CN"/>
        </w:rPr>
        <w:t>2</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发生人身重伤事故及其它责任事故，按合同及有关规定考核投标方。</w:t>
      </w:r>
    </w:p>
    <w:p w:rsidR="00DE4033" w:rsidRPr="00CB3626" w:rsidRDefault="00DE4033" w:rsidP="00CB3626">
      <w:pPr>
        <w:adjustRightInd w:val="0"/>
        <w:snapToGrid w:val="0"/>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4.3.</w:t>
      </w:r>
      <w:r w:rsidRPr="00CB3626">
        <w:rPr>
          <w:rFonts w:asciiTheme="minorEastAsia" w:eastAsiaTheme="minorEastAsia" w:hAnsiTheme="minorEastAsia"/>
          <w:sz w:val="21"/>
          <w:szCs w:val="21"/>
          <w:lang w:eastAsia="zh-CN"/>
        </w:rPr>
        <w:t>3</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发生人身轻伤视情节每人次考核2000</w:t>
      </w:r>
      <w:r w:rsidRPr="00CB3626">
        <w:rPr>
          <w:rFonts w:asciiTheme="minorEastAsia" w:eastAsiaTheme="minorEastAsia" w:hAnsiTheme="minorEastAsia" w:hint="eastAsia"/>
          <w:sz w:val="21"/>
          <w:szCs w:val="21"/>
          <w:lang w:eastAsia="zh-CN"/>
        </w:rPr>
        <w:t>~</w:t>
      </w:r>
      <w:r w:rsidRPr="00CB3626">
        <w:rPr>
          <w:rFonts w:asciiTheme="minorEastAsia" w:eastAsiaTheme="minorEastAsia" w:hAnsiTheme="minorEastAsia"/>
          <w:sz w:val="21"/>
          <w:szCs w:val="21"/>
          <w:lang w:eastAsia="zh-CN"/>
        </w:rPr>
        <w:t>10000元。</w:t>
      </w:r>
    </w:p>
    <w:p w:rsidR="00DE4033" w:rsidRPr="00CB3626" w:rsidRDefault="00DE4033" w:rsidP="00CB3626">
      <w:pPr>
        <w:adjustRightInd w:val="0"/>
        <w:snapToGrid w:val="0"/>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4.3.</w:t>
      </w:r>
      <w:r w:rsidRPr="00CB3626">
        <w:rPr>
          <w:rFonts w:asciiTheme="minorEastAsia" w:eastAsiaTheme="minorEastAsia" w:hAnsiTheme="minorEastAsia"/>
          <w:sz w:val="21"/>
          <w:szCs w:val="21"/>
          <w:lang w:eastAsia="zh-CN"/>
        </w:rPr>
        <w:t>4</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发生破皮流血、挤压、烧伤、</w:t>
      </w:r>
      <w:proofErr w:type="gramStart"/>
      <w:r w:rsidRPr="00CB3626">
        <w:rPr>
          <w:rFonts w:asciiTheme="minorEastAsia" w:eastAsiaTheme="minorEastAsia" w:hAnsiTheme="minorEastAsia"/>
          <w:sz w:val="21"/>
          <w:szCs w:val="21"/>
          <w:lang w:eastAsia="zh-CN"/>
        </w:rPr>
        <w:t>感电等</w:t>
      </w:r>
      <w:proofErr w:type="gramEnd"/>
      <w:r w:rsidRPr="00CB3626">
        <w:rPr>
          <w:rFonts w:asciiTheme="minorEastAsia" w:eastAsiaTheme="minorEastAsia" w:hAnsiTheme="minorEastAsia"/>
          <w:sz w:val="21"/>
          <w:szCs w:val="21"/>
          <w:lang w:eastAsia="zh-CN"/>
        </w:rPr>
        <w:t>不安全现象，每人次考核1000元。</w:t>
      </w:r>
    </w:p>
    <w:p w:rsidR="00DE4033" w:rsidRPr="00CB3626" w:rsidRDefault="00DE4033" w:rsidP="00CB3626">
      <w:pPr>
        <w:adjustRightInd w:val="0"/>
        <w:snapToGrid w:val="0"/>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4.3.</w:t>
      </w:r>
      <w:r w:rsidRPr="00CB3626">
        <w:rPr>
          <w:rFonts w:asciiTheme="minorEastAsia" w:eastAsiaTheme="minorEastAsia" w:hAnsiTheme="minorEastAsia"/>
          <w:sz w:val="21"/>
          <w:szCs w:val="21"/>
          <w:lang w:eastAsia="zh-CN"/>
        </w:rPr>
        <w:t>5</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发生火险，每次考核责任单位2000元；发生火灾事故，参照招标</w:t>
      </w:r>
      <w:proofErr w:type="gramStart"/>
      <w:r w:rsidRPr="00CB3626">
        <w:rPr>
          <w:rFonts w:asciiTheme="minorEastAsia" w:eastAsiaTheme="minorEastAsia" w:hAnsiTheme="minorEastAsia"/>
          <w:sz w:val="21"/>
          <w:szCs w:val="21"/>
          <w:lang w:eastAsia="zh-CN"/>
        </w:rPr>
        <w:t>方相关</w:t>
      </w:r>
      <w:proofErr w:type="gramEnd"/>
      <w:r w:rsidRPr="00CB3626">
        <w:rPr>
          <w:rFonts w:asciiTheme="minorEastAsia" w:eastAsiaTheme="minorEastAsia" w:hAnsiTheme="minorEastAsia"/>
          <w:sz w:val="21"/>
          <w:szCs w:val="21"/>
          <w:lang w:eastAsia="zh-CN"/>
        </w:rPr>
        <w:t>规定予以处罚。</w:t>
      </w:r>
    </w:p>
    <w:p w:rsidR="00DE4033" w:rsidRPr="00CB3626" w:rsidRDefault="00DE4033" w:rsidP="00CB3626">
      <w:pPr>
        <w:adjustRightInd w:val="0"/>
        <w:snapToGrid w:val="0"/>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4.3.</w:t>
      </w:r>
      <w:r w:rsidRPr="00CB3626">
        <w:rPr>
          <w:rFonts w:asciiTheme="minorEastAsia" w:eastAsiaTheme="minorEastAsia" w:hAnsiTheme="minorEastAsia"/>
          <w:sz w:val="21"/>
          <w:szCs w:val="21"/>
          <w:lang w:eastAsia="zh-CN"/>
        </w:rPr>
        <w:t>6</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严格执行操作票、工作票制度。工作票不合格（</w:t>
      </w:r>
      <w:proofErr w:type="gramStart"/>
      <w:r w:rsidRPr="00CB3626">
        <w:rPr>
          <w:rFonts w:asciiTheme="minorEastAsia" w:eastAsiaTheme="minorEastAsia" w:hAnsiTheme="minorEastAsia"/>
          <w:sz w:val="21"/>
          <w:szCs w:val="21"/>
          <w:lang w:eastAsia="zh-CN"/>
        </w:rPr>
        <w:t>含工作</w:t>
      </w:r>
      <w:proofErr w:type="gramEnd"/>
      <w:r w:rsidRPr="00CB3626">
        <w:rPr>
          <w:rFonts w:asciiTheme="minorEastAsia" w:eastAsiaTheme="minorEastAsia" w:hAnsiTheme="minorEastAsia"/>
          <w:sz w:val="21"/>
          <w:szCs w:val="21"/>
          <w:lang w:eastAsia="zh-CN"/>
        </w:rPr>
        <w:t>票到期未延期、工作班成员代签名等），每份考核500元；无工作票施工（</w:t>
      </w:r>
      <w:proofErr w:type="gramStart"/>
      <w:r w:rsidRPr="00CB3626">
        <w:rPr>
          <w:rFonts w:asciiTheme="minorEastAsia" w:eastAsiaTheme="minorEastAsia" w:hAnsiTheme="minorEastAsia"/>
          <w:sz w:val="21"/>
          <w:szCs w:val="21"/>
          <w:lang w:eastAsia="zh-CN"/>
        </w:rPr>
        <w:t>含现场</w:t>
      </w:r>
      <w:proofErr w:type="gramEnd"/>
      <w:r w:rsidRPr="00CB3626">
        <w:rPr>
          <w:rFonts w:asciiTheme="minorEastAsia" w:eastAsiaTheme="minorEastAsia" w:hAnsiTheme="minorEastAsia"/>
          <w:sz w:val="21"/>
          <w:szCs w:val="21"/>
          <w:lang w:eastAsia="zh-CN"/>
        </w:rPr>
        <w:t>作业人员未携带工作票）每次考核1000元。</w:t>
      </w:r>
    </w:p>
    <w:p w:rsidR="00DE4033" w:rsidRPr="00CB3626" w:rsidRDefault="00DE4033" w:rsidP="00CB3626">
      <w:pPr>
        <w:adjustRightInd w:val="0"/>
        <w:snapToGrid w:val="0"/>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4.3.</w:t>
      </w:r>
      <w:r w:rsidRPr="00CB3626">
        <w:rPr>
          <w:rFonts w:asciiTheme="minorEastAsia" w:eastAsiaTheme="minorEastAsia" w:hAnsiTheme="minorEastAsia"/>
          <w:sz w:val="21"/>
          <w:szCs w:val="21"/>
          <w:lang w:eastAsia="zh-CN"/>
        </w:rPr>
        <w:t>7</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安全措施不全每次考核500元，经指正后不能及时补救或重复出现的每次考核1000元。</w:t>
      </w:r>
    </w:p>
    <w:p w:rsidR="00DE4033" w:rsidRPr="00CB3626" w:rsidRDefault="00DE4033" w:rsidP="00CB3626">
      <w:pPr>
        <w:adjustRightInd w:val="0"/>
        <w:snapToGrid w:val="0"/>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4.3.</w:t>
      </w:r>
      <w:r w:rsidRPr="00CB3626">
        <w:rPr>
          <w:rFonts w:asciiTheme="minorEastAsia" w:eastAsiaTheme="minorEastAsia" w:hAnsiTheme="minorEastAsia"/>
          <w:sz w:val="21"/>
          <w:szCs w:val="21"/>
          <w:lang w:eastAsia="zh-CN"/>
        </w:rPr>
        <w:t>8</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高空落物未造成后果每次考核500元，造成后果的根据情节轻重进行考核。</w:t>
      </w:r>
    </w:p>
    <w:p w:rsidR="00DE4033" w:rsidRPr="00CB3626" w:rsidRDefault="00DE4033" w:rsidP="00CB3626">
      <w:pPr>
        <w:adjustRightInd w:val="0"/>
        <w:snapToGrid w:val="0"/>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4.3.</w:t>
      </w:r>
      <w:r w:rsidRPr="00CB3626">
        <w:rPr>
          <w:rFonts w:asciiTheme="minorEastAsia" w:eastAsiaTheme="minorEastAsia" w:hAnsiTheme="minorEastAsia"/>
          <w:sz w:val="21"/>
          <w:szCs w:val="21"/>
          <w:lang w:eastAsia="zh-CN"/>
        </w:rPr>
        <w:t>9</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进入检修现场不按规定着装每人次考核200元。</w:t>
      </w:r>
    </w:p>
    <w:p w:rsidR="00DE4033" w:rsidRPr="00CB3626" w:rsidRDefault="00DE4033" w:rsidP="00CB3626">
      <w:pPr>
        <w:adjustRightInd w:val="0"/>
        <w:snapToGrid w:val="0"/>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4.3.</w:t>
      </w:r>
      <w:r w:rsidRPr="00CB3626">
        <w:rPr>
          <w:rFonts w:asciiTheme="minorEastAsia" w:eastAsiaTheme="minorEastAsia" w:hAnsiTheme="minorEastAsia"/>
          <w:sz w:val="21"/>
          <w:szCs w:val="21"/>
          <w:lang w:eastAsia="zh-CN"/>
        </w:rPr>
        <w:t>10</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由于人为责任造成的设备损坏视情节每次考核500</w:t>
      </w:r>
      <w:r w:rsidRPr="00CB3626">
        <w:rPr>
          <w:rFonts w:asciiTheme="minorEastAsia" w:eastAsiaTheme="minorEastAsia" w:hAnsiTheme="minorEastAsia" w:hint="eastAsia"/>
          <w:sz w:val="21"/>
          <w:szCs w:val="21"/>
          <w:lang w:eastAsia="zh-CN"/>
        </w:rPr>
        <w:t>~</w:t>
      </w:r>
      <w:r w:rsidRPr="00CB3626">
        <w:rPr>
          <w:rFonts w:asciiTheme="minorEastAsia" w:eastAsiaTheme="minorEastAsia" w:hAnsiTheme="minorEastAsia"/>
          <w:sz w:val="21"/>
          <w:szCs w:val="21"/>
          <w:lang w:eastAsia="zh-CN"/>
        </w:rPr>
        <w:t>20000元，同时还应对损坏设备全额赔偿。</w:t>
      </w:r>
    </w:p>
    <w:p w:rsidR="00DE4033" w:rsidRPr="00CB3626" w:rsidRDefault="00DE4033" w:rsidP="00CB3626">
      <w:pPr>
        <w:adjustRightInd w:val="0"/>
        <w:snapToGrid w:val="0"/>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4.3.</w:t>
      </w:r>
      <w:r w:rsidRPr="00CB3626">
        <w:rPr>
          <w:rFonts w:asciiTheme="minorEastAsia" w:eastAsiaTheme="minorEastAsia" w:hAnsiTheme="minorEastAsia"/>
          <w:sz w:val="21"/>
          <w:szCs w:val="21"/>
          <w:lang w:eastAsia="zh-CN"/>
        </w:rPr>
        <w:t>11</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不戴安全帽每人次考核500元。安全帽佩戴不规范每人次考核100元。</w:t>
      </w:r>
    </w:p>
    <w:p w:rsidR="00DE4033" w:rsidRPr="00CB3626" w:rsidRDefault="00DE4033" w:rsidP="00CB3626">
      <w:pPr>
        <w:adjustRightInd w:val="0"/>
        <w:snapToGrid w:val="0"/>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4.3.</w:t>
      </w:r>
      <w:r w:rsidRPr="00CB3626">
        <w:rPr>
          <w:rFonts w:asciiTheme="minorEastAsia" w:eastAsiaTheme="minorEastAsia" w:hAnsiTheme="minorEastAsia"/>
          <w:sz w:val="21"/>
          <w:szCs w:val="21"/>
          <w:lang w:eastAsia="zh-CN"/>
        </w:rPr>
        <w:t>12</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高处作业用的脚手架、梯子或跳板等均应满足相关要求。不符合要求每项考核500元。</w:t>
      </w:r>
    </w:p>
    <w:p w:rsidR="00DE4033" w:rsidRPr="00CB3626" w:rsidRDefault="00DE4033" w:rsidP="00CB3626">
      <w:pPr>
        <w:adjustRightInd w:val="0"/>
        <w:snapToGrid w:val="0"/>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4.3.</w:t>
      </w:r>
      <w:r w:rsidRPr="00CB3626">
        <w:rPr>
          <w:rFonts w:asciiTheme="minorEastAsia" w:eastAsiaTheme="minorEastAsia" w:hAnsiTheme="minorEastAsia"/>
          <w:sz w:val="21"/>
          <w:szCs w:val="21"/>
          <w:lang w:eastAsia="zh-CN"/>
        </w:rPr>
        <w:t>13</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不正确使用工具或使用不合格工具每次考核200元。</w:t>
      </w:r>
    </w:p>
    <w:p w:rsidR="00DE4033" w:rsidRPr="00CB3626" w:rsidRDefault="00DE4033" w:rsidP="00CB3626">
      <w:pPr>
        <w:adjustRightInd w:val="0"/>
        <w:snapToGrid w:val="0"/>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4.3.</w:t>
      </w:r>
      <w:r w:rsidRPr="00CB3626">
        <w:rPr>
          <w:rFonts w:asciiTheme="minorEastAsia" w:eastAsiaTheme="minorEastAsia" w:hAnsiTheme="minorEastAsia"/>
          <w:sz w:val="21"/>
          <w:szCs w:val="21"/>
          <w:lang w:eastAsia="zh-CN"/>
        </w:rPr>
        <w:t>14</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危险作业不按要求制定安全措施每次考核200元。</w:t>
      </w:r>
    </w:p>
    <w:p w:rsidR="00DE4033" w:rsidRPr="00CB3626" w:rsidRDefault="00DE4033" w:rsidP="00CB3626">
      <w:pPr>
        <w:adjustRightInd w:val="0"/>
        <w:snapToGrid w:val="0"/>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4.3.</w:t>
      </w:r>
      <w:r w:rsidRPr="00CB3626">
        <w:rPr>
          <w:rFonts w:asciiTheme="minorEastAsia" w:eastAsiaTheme="minorEastAsia" w:hAnsiTheme="minorEastAsia"/>
          <w:sz w:val="21"/>
          <w:szCs w:val="21"/>
          <w:lang w:eastAsia="zh-CN"/>
        </w:rPr>
        <w:t>15</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特殊工种必须持证上岗，否则每人次考核200元。</w:t>
      </w:r>
    </w:p>
    <w:p w:rsidR="00DE4033" w:rsidRPr="00CB3626" w:rsidRDefault="00DE4033" w:rsidP="00CB3626">
      <w:pPr>
        <w:adjustRightInd w:val="0"/>
        <w:snapToGrid w:val="0"/>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4.3.</w:t>
      </w:r>
      <w:r w:rsidRPr="00CB3626">
        <w:rPr>
          <w:rFonts w:asciiTheme="minorEastAsia" w:eastAsiaTheme="minorEastAsia" w:hAnsiTheme="minorEastAsia"/>
          <w:sz w:val="21"/>
          <w:szCs w:val="21"/>
          <w:lang w:eastAsia="zh-CN"/>
        </w:rPr>
        <w:t>16</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高空作业均须先搭建脚手架或采取防止坠落措施，并一律使用工具袋。否则每人次考核500元。经指正后不能及时整改或重复出现的每次考核1000元。</w:t>
      </w:r>
    </w:p>
    <w:p w:rsidR="00DE4033" w:rsidRPr="00CB3626" w:rsidRDefault="00DE4033" w:rsidP="00CB3626">
      <w:pPr>
        <w:adjustRightInd w:val="0"/>
        <w:snapToGrid w:val="0"/>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4.3.</w:t>
      </w:r>
      <w:r w:rsidRPr="00CB3626">
        <w:rPr>
          <w:rFonts w:asciiTheme="minorEastAsia" w:eastAsiaTheme="minorEastAsia" w:hAnsiTheme="minorEastAsia"/>
          <w:sz w:val="21"/>
          <w:szCs w:val="21"/>
          <w:lang w:eastAsia="zh-CN"/>
        </w:rPr>
        <w:t>17</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作业点没有危险点预防及控制措施，每次考核200元。</w:t>
      </w:r>
    </w:p>
    <w:p w:rsidR="00DE4033" w:rsidRPr="00CB3626" w:rsidRDefault="00DE4033" w:rsidP="00CB3626">
      <w:pPr>
        <w:adjustRightInd w:val="0"/>
        <w:snapToGrid w:val="0"/>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4.3.</w:t>
      </w:r>
      <w:r w:rsidRPr="00CB3626">
        <w:rPr>
          <w:rFonts w:asciiTheme="minorEastAsia" w:eastAsiaTheme="minorEastAsia" w:hAnsiTheme="minorEastAsia"/>
          <w:sz w:val="21"/>
          <w:szCs w:val="21"/>
          <w:lang w:eastAsia="zh-CN"/>
        </w:rPr>
        <w:t>18</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氧气、</w:t>
      </w:r>
      <w:proofErr w:type="gramStart"/>
      <w:r w:rsidRPr="00CB3626">
        <w:rPr>
          <w:rFonts w:asciiTheme="minorEastAsia" w:eastAsiaTheme="minorEastAsia" w:hAnsiTheme="minorEastAsia"/>
          <w:sz w:val="21"/>
          <w:szCs w:val="21"/>
          <w:lang w:eastAsia="zh-CN"/>
        </w:rPr>
        <w:t>乙炔瓶未按规定</w:t>
      </w:r>
      <w:proofErr w:type="gramEnd"/>
      <w:r w:rsidRPr="00CB3626">
        <w:rPr>
          <w:rFonts w:asciiTheme="minorEastAsia" w:eastAsiaTheme="minorEastAsia" w:hAnsiTheme="minorEastAsia"/>
          <w:sz w:val="21"/>
          <w:szCs w:val="21"/>
          <w:lang w:eastAsia="zh-CN"/>
        </w:rPr>
        <w:t>使用的，一次考核200元。</w:t>
      </w:r>
    </w:p>
    <w:p w:rsidR="00DE4033" w:rsidRPr="00CB3626" w:rsidRDefault="00DE4033" w:rsidP="00CB3626">
      <w:pPr>
        <w:adjustRightInd w:val="0"/>
        <w:snapToGrid w:val="0"/>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4.3.</w:t>
      </w:r>
      <w:r w:rsidRPr="00CB3626">
        <w:rPr>
          <w:rFonts w:asciiTheme="minorEastAsia" w:eastAsiaTheme="minorEastAsia" w:hAnsiTheme="minorEastAsia"/>
          <w:sz w:val="21"/>
          <w:szCs w:val="21"/>
          <w:lang w:eastAsia="zh-CN"/>
        </w:rPr>
        <w:t>19</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电动工器具无漏电保护器使用一次考核200元。</w:t>
      </w:r>
    </w:p>
    <w:p w:rsidR="00DE4033" w:rsidRPr="00CB3626" w:rsidRDefault="00DE4033" w:rsidP="00CB3626">
      <w:pPr>
        <w:adjustRightInd w:val="0"/>
        <w:snapToGrid w:val="0"/>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4.3.</w:t>
      </w:r>
      <w:r w:rsidRPr="00CB3626">
        <w:rPr>
          <w:rFonts w:asciiTheme="minorEastAsia" w:eastAsiaTheme="minorEastAsia" w:hAnsiTheme="minorEastAsia"/>
          <w:sz w:val="21"/>
          <w:szCs w:val="21"/>
          <w:lang w:eastAsia="zh-CN"/>
        </w:rPr>
        <w:t>20</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进入容器内工作，工作人员不得少于二人，其中一人在外面监护。监护人应站在能看到或能听到容器内工作人员的地方，以便随时进行监护。监护人不准同时担任其他工作。否则每项考核200元。</w:t>
      </w:r>
    </w:p>
    <w:p w:rsidR="00DE4033" w:rsidRPr="00CB3626" w:rsidRDefault="00DE4033" w:rsidP="00CB3626">
      <w:pPr>
        <w:adjustRightInd w:val="0"/>
        <w:snapToGrid w:val="0"/>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4.3.</w:t>
      </w:r>
      <w:r w:rsidRPr="00CB3626">
        <w:rPr>
          <w:rFonts w:asciiTheme="minorEastAsia" w:eastAsiaTheme="minorEastAsia" w:hAnsiTheme="minorEastAsia"/>
          <w:sz w:val="21"/>
          <w:szCs w:val="21"/>
          <w:lang w:eastAsia="zh-CN"/>
        </w:rPr>
        <w:t>21</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进入容器内工作使用的行灯，应严格按安</w:t>
      </w:r>
      <w:proofErr w:type="gramStart"/>
      <w:r w:rsidRPr="00CB3626">
        <w:rPr>
          <w:rFonts w:asciiTheme="minorEastAsia" w:eastAsiaTheme="minorEastAsia" w:hAnsiTheme="minorEastAsia"/>
          <w:sz w:val="21"/>
          <w:szCs w:val="21"/>
          <w:lang w:eastAsia="zh-CN"/>
        </w:rPr>
        <w:t>规</w:t>
      </w:r>
      <w:proofErr w:type="gramEnd"/>
      <w:r w:rsidRPr="00CB3626">
        <w:rPr>
          <w:rFonts w:asciiTheme="minorEastAsia" w:eastAsiaTheme="minorEastAsia" w:hAnsiTheme="minorEastAsia"/>
          <w:sz w:val="21"/>
          <w:szCs w:val="21"/>
          <w:lang w:eastAsia="zh-CN"/>
        </w:rPr>
        <w:t>规定的执行。否则每次考核200元。</w:t>
      </w:r>
    </w:p>
    <w:p w:rsidR="00DE4033" w:rsidRPr="00CB3626" w:rsidRDefault="00DE4033" w:rsidP="00CB3626">
      <w:pPr>
        <w:adjustRightInd w:val="0"/>
        <w:snapToGrid w:val="0"/>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4.3.</w:t>
      </w:r>
      <w:r w:rsidRPr="00CB3626">
        <w:rPr>
          <w:rFonts w:asciiTheme="minorEastAsia" w:eastAsiaTheme="minorEastAsia" w:hAnsiTheme="minorEastAsia"/>
          <w:sz w:val="21"/>
          <w:szCs w:val="21"/>
          <w:lang w:eastAsia="zh-CN"/>
        </w:rPr>
        <w:t>22</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工作开始前，工作责任人应将分工情况、安全措施布置情况及安全注意事项向全体工作人员交待清楚后，方可下达开工命令。违者每次考核200元。</w:t>
      </w:r>
    </w:p>
    <w:p w:rsidR="00DE4033" w:rsidRPr="00CB3626" w:rsidRDefault="00DE4033" w:rsidP="00CB3626">
      <w:pPr>
        <w:adjustRightInd w:val="0"/>
        <w:snapToGrid w:val="0"/>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4.3.</w:t>
      </w:r>
      <w:r w:rsidRPr="00CB3626">
        <w:rPr>
          <w:rFonts w:asciiTheme="minorEastAsia" w:eastAsiaTheme="minorEastAsia" w:hAnsiTheme="minorEastAsia"/>
          <w:sz w:val="21"/>
          <w:szCs w:val="21"/>
          <w:lang w:eastAsia="zh-CN"/>
        </w:rPr>
        <w:t>23</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不按有关消防制度的规定，私自动用（移动）消防器材或挪作他用的每次考核200元；现场消防设施周围不得堆放杂物和其它设备，否则每次考核200元；未按要求整改的加倍处罚。</w:t>
      </w:r>
    </w:p>
    <w:p w:rsidR="00DE4033" w:rsidRPr="00CB3626" w:rsidRDefault="00DE4033" w:rsidP="00CB3626">
      <w:pPr>
        <w:adjustRightInd w:val="0"/>
        <w:snapToGrid w:val="0"/>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4.3.</w:t>
      </w:r>
      <w:r w:rsidRPr="00CB3626">
        <w:rPr>
          <w:rFonts w:asciiTheme="minorEastAsia" w:eastAsiaTheme="minorEastAsia" w:hAnsiTheme="minorEastAsia"/>
          <w:sz w:val="21"/>
          <w:szCs w:val="21"/>
          <w:lang w:eastAsia="zh-CN"/>
        </w:rPr>
        <w:t>24</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高空作业未系安全带每人次考核1000元。进入锅炉检修现场的检修人员必须佩戴安全带，作业时必须正确使用安全带</w:t>
      </w:r>
      <w:r w:rsidRPr="00CB3626">
        <w:rPr>
          <w:rFonts w:asciiTheme="minorEastAsia" w:eastAsiaTheme="minorEastAsia" w:hAnsiTheme="minorEastAsia" w:hint="eastAsia"/>
          <w:sz w:val="21"/>
          <w:szCs w:val="21"/>
          <w:lang w:eastAsia="zh-CN"/>
        </w:rPr>
        <w:t>（</w:t>
      </w:r>
      <w:r w:rsidRPr="00CB3626">
        <w:rPr>
          <w:rFonts w:asciiTheme="minorEastAsia" w:eastAsiaTheme="minorEastAsia" w:hAnsiTheme="minorEastAsia"/>
          <w:sz w:val="21"/>
          <w:szCs w:val="21"/>
          <w:lang w:eastAsia="zh-CN"/>
        </w:rPr>
        <w:t>无论其是否进行高空作业</w:t>
      </w:r>
      <w:r w:rsidRPr="00CB3626">
        <w:rPr>
          <w:rFonts w:asciiTheme="minorEastAsia" w:eastAsiaTheme="minorEastAsia" w:hAnsiTheme="minorEastAsia" w:hint="eastAsia"/>
          <w:sz w:val="21"/>
          <w:szCs w:val="21"/>
          <w:lang w:eastAsia="zh-CN"/>
        </w:rPr>
        <w:t>）</w:t>
      </w:r>
      <w:r w:rsidRPr="00CB3626">
        <w:rPr>
          <w:rFonts w:asciiTheme="minorEastAsia" w:eastAsiaTheme="minorEastAsia" w:hAnsiTheme="minorEastAsia"/>
          <w:sz w:val="21"/>
          <w:szCs w:val="21"/>
          <w:lang w:eastAsia="zh-CN"/>
        </w:rPr>
        <w:t>，违者考核500元/次。</w:t>
      </w:r>
    </w:p>
    <w:p w:rsidR="00DE4033" w:rsidRPr="00CB3626" w:rsidRDefault="00DE4033" w:rsidP="00CB3626">
      <w:pPr>
        <w:adjustRightInd w:val="0"/>
        <w:snapToGrid w:val="0"/>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4.3.</w:t>
      </w:r>
      <w:r w:rsidRPr="00CB3626">
        <w:rPr>
          <w:rFonts w:asciiTheme="minorEastAsia" w:eastAsiaTheme="minorEastAsia" w:hAnsiTheme="minorEastAsia"/>
          <w:sz w:val="21"/>
          <w:szCs w:val="21"/>
          <w:lang w:eastAsia="zh-CN"/>
        </w:rPr>
        <w:t>25</w:t>
      </w:r>
      <w:r w:rsidRPr="00CB3626">
        <w:rPr>
          <w:rFonts w:asciiTheme="minorEastAsia" w:eastAsiaTheme="minorEastAsia" w:hAnsiTheme="minorEastAsia" w:hint="eastAsia"/>
          <w:sz w:val="21"/>
          <w:szCs w:val="21"/>
          <w:lang w:eastAsia="zh-CN"/>
        </w:rPr>
        <w:t xml:space="preserve"> 招标方规定全厂禁止吸烟，发现携带烟火进场、</w:t>
      </w:r>
      <w:r w:rsidRPr="00CB3626">
        <w:rPr>
          <w:rFonts w:asciiTheme="minorEastAsia" w:eastAsiaTheme="minorEastAsia" w:hAnsiTheme="minorEastAsia"/>
          <w:sz w:val="21"/>
          <w:szCs w:val="21"/>
          <w:lang w:eastAsia="zh-CN"/>
        </w:rPr>
        <w:t>现场吸烟</w:t>
      </w:r>
      <w:r w:rsidRPr="00CB3626">
        <w:rPr>
          <w:rFonts w:asciiTheme="minorEastAsia" w:eastAsiaTheme="minorEastAsia" w:hAnsiTheme="minorEastAsia" w:hint="eastAsia"/>
          <w:sz w:val="21"/>
          <w:szCs w:val="21"/>
          <w:lang w:eastAsia="zh-CN"/>
        </w:rPr>
        <w:t>或</w:t>
      </w:r>
      <w:r w:rsidRPr="00CB3626">
        <w:rPr>
          <w:rFonts w:asciiTheme="minorEastAsia" w:eastAsiaTheme="minorEastAsia" w:hAnsiTheme="minorEastAsia"/>
          <w:sz w:val="21"/>
          <w:szCs w:val="21"/>
          <w:lang w:eastAsia="zh-CN"/>
        </w:rPr>
        <w:t>检修现场有烟头</w:t>
      </w:r>
      <w:r w:rsidRPr="00CB3626">
        <w:rPr>
          <w:rFonts w:asciiTheme="minorEastAsia" w:eastAsiaTheme="minorEastAsia" w:hAnsiTheme="minorEastAsia" w:hint="eastAsia"/>
          <w:sz w:val="21"/>
          <w:szCs w:val="21"/>
          <w:lang w:eastAsia="zh-CN"/>
        </w:rPr>
        <w:t>的</w:t>
      </w:r>
      <w:r w:rsidRPr="00CB3626">
        <w:rPr>
          <w:rFonts w:asciiTheme="minorEastAsia" w:eastAsiaTheme="minorEastAsia" w:hAnsiTheme="minorEastAsia"/>
          <w:sz w:val="21"/>
          <w:szCs w:val="21"/>
          <w:lang w:eastAsia="zh-CN"/>
        </w:rPr>
        <w:t>（谁的检修区域谁负责）</w:t>
      </w:r>
      <w:r w:rsidRPr="00CB3626">
        <w:rPr>
          <w:rFonts w:asciiTheme="minorEastAsia" w:eastAsiaTheme="minorEastAsia" w:hAnsiTheme="minorEastAsia" w:hint="eastAsia"/>
          <w:sz w:val="21"/>
          <w:szCs w:val="21"/>
          <w:lang w:eastAsia="zh-CN"/>
        </w:rPr>
        <w:t>，按招标</w:t>
      </w:r>
      <w:proofErr w:type="gramStart"/>
      <w:r w:rsidRPr="00CB3626">
        <w:rPr>
          <w:rFonts w:asciiTheme="minorEastAsia" w:eastAsiaTheme="minorEastAsia" w:hAnsiTheme="minorEastAsia" w:hint="eastAsia"/>
          <w:sz w:val="21"/>
          <w:szCs w:val="21"/>
          <w:lang w:eastAsia="zh-CN"/>
        </w:rPr>
        <w:t>方相关</w:t>
      </w:r>
      <w:proofErr w:type="gramEnd"/>
      <w:r w:rsidRPr="00CB3626">
        <w:rPr>
          <w:rFonts w:asciiTheme="minorEastAsia" w:eastAsiaTheme="minorEastAsia" w:hAnsiTheme="minorEastAsia" w:hint="eastAsia"/>
          <w:sz w:val="21"/>
          <w:szCs w:val="21"/>
          <w:lang w:eastAsia="zh-CN"/>
        </w:rPr>
        <w:t>规定进行考核</w:t>
      </w:r>
      <w:r w:rsidRPr="00CB3626">
        <w:rPr>
          <w:rFonts w:asciiTheme="minorEastAsia" w:eastAsiaTheme="minorEastAsia" w:hAnsiTheme="minorEastAsia"/>
          <w:sz w:val="21"/>
          <w:szCs w:val="21"/>
          <w:lang w:eastAsia="zh-CN"/>
        </w:rPr>
        <w:t>。</w:t>
      </w:r>
    </w:p>
    <w:p w:rsidR="00DE4033" w:rsidRPr="00CB3626" w:rsidRDefault="00DE4033" w:rsidP="00CB3626">
      <w:pPr>
        <w:adjustRightInd w:val="0"/>
        <w:snapToGrid w:val="0"/>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4.3.</w:t>
      </w:r>
      <w:r w:rsidRPr="00CB3626">
        <w:rPr>
          <w:rFonts w:asciiTheme="minorEastAsia" w:eastAsiaTheme="minorEastAsia" w:hAnsiTheme="minorEastAsia"/>
          <w:sz w:val="21"/>
          <w:szCs w:val="21"/>
          <w:lang w:eastAsia="zh-CN"/>
        </w:rPr>
        <w:t>26</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电焊机的接地线应接在被焊接的设备上，接地点应靠近焊接点，并采用双线接地，不准采用远距离接地回路，否则每处考核200元。</w:t>
      </w:r>
    </w:p>
    <w:p w:rsidR="00DE4033" w:rsidRPr="00CB3626" w:rsidRDefault="00DE4033" w:rsidP="00CB3626">
      <w:pPr>
        <w:adjustRightInd w:val="0"/>
        <w:snapToGrid w:val="0"/>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4.3.</w:t>
      </w:r>
      <w:r w:rsidRPr="00CB3626">
        <w:rPr>
          <w:rFonts w:asciiTheme="minorEastAsia" w:eastAsiaTheme="minorEastAsia" w:hAnsiTheme="minorEastAsia"/>
          <w:sz w:val="21"/>
          <w:szCs w:val="21"/>
          <w:lang w:eastAsia="zh-CN"/>
        </w:rPr>
        <w:t>27</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电焊工离开工作场所时，必须把电源切断，违者考核500元/次。</w:t>
      </w:r>
    </w:p>
    <w:p w:rsidR="00DE4033" w:rsidRPr="00CB3626" w:rsidRDefault="00DE4033" w:rsidP="00CB3626">
      <w:pPr>
        <w:adjustRightInd w:val="0"/>
        <w:snapToGrid w:val="0"/>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4.3.</w:t>
      </w:r>
      <w:r w:rsidRPr="00CB3626">
        <w:rPr>
          <w:rFonts w:asciiTheme="minorEastAsia" w:eastAsiaTheme="minorEastAsia" w:hAnsiTheme="minorEastAsia"/>
          <w:sz w:val="21"/>
          <w:szCs w:val="21"/>
          <w:lang w:eastAsia="zh-CN"/>
        </w:rPr>
        <w:t>28</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高空电焊作业时，未做好防止火星飞溅措施的，考核200元/次。</w:t>
      </w:r>
    </w:p>
    <w:p w:rsidR="00CB3626" w:rsidRDefault="00DE4033" w:rsidP="00CB3626">
      <w:pPr>
        <w:adjustRightInd w:val="0"/>
        <w:snapToGrid w:val="0"/>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 xml:space="preserve">4.3.29 </w:t>
      </w:r>
      <w:r w:rsidRPr="00CB3626">
        <w:rPr>
          <w:rFonts w:asciiTheme="minorEastAsia" w:eastAsiaTheme="minorEastAsia" w:hAnsiTheme="minorEastAsia"/>
          <w:sz w:val="21"/>
          <w:szCs w:val="21"/>
          <w:lang w:eastAsia="zh-CN"/>
        </w:rPr>
        <w:t>对招标方提供的设备、材料应妥善保管好，如在使用过程中发生损坏或丢失，投标方应负责全额赔偿。</w:t>
      </w:r>
    </w:p>
    <w:p w:rsidR="00DE4033" w:rsidRPr="00CB3626" w:rsidRDefault="00DE4033" w:rsidP="00CB3626">
      <w:pPr>
        <w:adjustRightInd w:val="0"/>
        <w:snapToGrid w:val="0"/>
        <w:spacing w:line="360" w:lineRule="auto"/>
        <w:ind w:firstLineChars="200" w:firstLine="422"/>
        <w:rPr>
          <w:rFonts w:asciiTheme="minorEastAsia" w:eastAsiaTheme="minorEastAsia" w:hAnsiTheme="minorEastAsia"/>
          <w:sz w:val="21"/>
          <w:szCs w:val="21"/>
          <w:lang w:eastAsia="zh-CN"/>
        </w:rPr>
      </w:pPr>
      <w:r w:rsidRPr="00CB3626">
        <w:rPr>
          <w:rFonts w:asciiTheme="minorEastAsia" w:eastAsiaTheme="minorEastAsia" w:hAnsiTheme="minorEastAsia" w:hint="eastAsia"/>
          <w:b/>
          <w:sz w:val="21"/>
          <w:szCs w:val="21"/>
          <w:lang w:eastAsia="zh-CN"/>
        </w:rPr>
        <w:t xml:space="preserve">4.4 </w:t>
      </w:r>
      <w:r w:rsidRPr="00CB3626">
        <w:rPr>
          <w:rFonts w:asciiTheme="minorEastAsia" w:eastAsiaTheme="minorEastAsia" w:hAnsiTheme="minorEastAsia"/>
          <w:b/>
          <w:sz w:val="21"/>
          <w:szCs w:val="21"/>
          <w:lang w:eastAsia="zh-CN"/>
        </w:rPr>
        <w:t>文明检修考核</w:t>
      </w:r>
    </w:p>
    <w:p w:rsidR="00DE4033" w:rsidRPr="00CB3626" w:rsidRDefault="00DE4033" w:rsidP="00CB3626">
      <w:pPr>
        <w:adjustRightInd w:val="0"/>
        <w:snapToGrid w:val="0"/>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4.4.</w:t>
      </w:r>
      <w:r w:rsidRPr="00CB3626">
        <w:rPr>
          <w:rFonts w:asciiTheme="minorEastAsia" w:eastAsiaTheme="minorEastAsia" w:hAnsiTheme="minorEastAsia"/>
          <w:sz w:val="21"/>
          <w:szCs w:val="21"/>
          <w:lang w:eastAsia="zh-CN"/>
        </w:rPr>
        <w:t>1</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检修现场每天必须做到</w:t>
      </w:r>
      <w:r w:rsidRPr="00CB3626">
        <w:rPr>
          <w:rFonts w:asciiTheme="minorEastAsia" w:eastAsiaTheme="minorEastAsia" w:hAnsiTheme="minorEastAsia" w:hint="eastAsia"/>
          <w:sz w:val="21"/>
          <w:szCs w:val="21"/>
          <w:lang w:eastAsia="zh-CN"/>
        </w:rPr>
        <w:t>“</w:t>
      </w:r>
      <w:r w:rsidRPr="00CB3626">
        <w:rPr>
          <w:rFonts w:asciiTheme="minorEastAsia" w:eastAsiaTheme="minorEastAsia" w:hAnsiTheme="minorEastAsia"/>
          <w:sz w:val="21"/>
          <w:szCs w:val="21"/>
          <w:lang w:eastAsia="zh-CN"/>
        </w:rPr>
        <w:t>工完、料尽、场地清</w:t>
      </w:r>
      <w:r w:rsidRPr="00CB3626">
        <w:rPr>
          <w:rFonts w:asciiTheme="minorEastAsia" w:eastAsiaTheme="minorEastAsia" w:hAnsiTheme="minorEastAsia" w:hint="eastAsia"/>
          <w:sz w:val="21"/>
          <w:szCs w:val="21"/>
          <w:lang w:eastAsia="zh-CN"/>
        </w:rPr>
        <w:t>”</w:t>
      </w:r>
      <w:r w:rsidRPr="00CB3626">
        <w:rPr>
          <w:rFonts w:asciiTheme="minorEastAsia" w:eastAsiaTheme="minorEastAsia" w:hAnsiTheme="minorEastAsia"/>
          <w:sz w:val="21"/>
          <w:szCs w:val="21"/>
          <w:lang w:eastAsia="zh-CN"/>
        </w:rPr>
        <w:t>。未能达到招标方文明生产要求的，每次考核500元并必须立即整改；如指出后不能及时整改，则加倍考核。检修垃圾未按规定地点堆放，每次考核500元并必须立即整改。</w:t>
      </w:r>
    </w:p>
    <w:p w:rsidR="00DE4033" w:rsidRPr="00CB3626" w:rsidRDefault="00DE4033" w:rsidP="00CB3626">
      <w:pPr>
        <w:adjustRightInd w:val="0"/>
        <w:snapToGrid w:val="0"/>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4.4.</w:t>
      </w:r>
      <w:r w:rsidRPr="00CB3626">
        <w:rPr>
          <w:rFonts w:asciiTheme="minorEastAsia" w:eastAsiaTheme="minorEastAsia" w:hAnsiTheme="minorEastAsia"/>
          <w:sz w:val="21"/>
          <w:szCs w:val="21"/>
          <w:lang w:eastAsia="zh-CN"/>
        </w:rPr>
        <w:t>2</w:t>
      </w:r>
      <w:r w:rsidRPr="00CB3626">
        <w:rPr>
          <w:rFonts w:asciiTheme="minorEastAsia" w:eastAsiaTheme="minorEastAsia" w:hAnsiTheme="minorEastAsia" w:hint="eastAsia"/>
          <w:sz w:val="21"/>
          <w:szCs w:val="21"/>
          <w:lang w:eastAsia="zh-CN"/>
        </w:rPr>
        <w:t xml:space="preserve"> </w:t>
      </w:r>
      <w:r w:rsidRPr="00CB3626">
        <w:rPr>
          <w:rFonts w:asciiTheme="minorEastAsia" w:eastAsiaTheme="minorEastAsia" w:hAnsiTheme="minorEastAsia"/>
          <w:sz w:val="21"/>
          <w:szCs w:val="21"/>
          <w:lang w:eastAsia="zh-CN"/>
        </w:rPr>
        <w:t>检修工作中造成地面损坏或建筑物永久性污染的视情况每处考核500</w:t>
      </w:r>
      <w:r w:rsidRPr="00CB3626">
        <w:rPr>
          <w:rFonts w:asciiTheme="minorEastAsia" w:eastAsiaTheme="minorEastAsia" w:hAnsiTheme="minorEastAsia" w:hint="eastAsia"/>
          <w:sz w:val="21"/>
          <w:szCs w:val="21"/>
          <w:lang w:eastAsia="zh-CN"/>
        </w:rPr>
        <w:t>~</w:t>
      </w:r>
      <w:r w:rsidRPr="00CB3626">
        <w:rPr>
          <w:rFonts w:asciiTheme="minorEastAsia" w:eastAsiaTheme="minorEastAsia" w:hAnsiTheme="minorEastAsia"/>
          <w:sz w:val="21"/>
          <w:szCs w:val="21"/>
          <w:lang w:eastAsia="zh-CN"/>
        </w:rPr>
        <w:t>2000元，并承担修复或清理费用。</w:t>
      </w:r>
    </w:p>
    <w:p w:rsidR="00DE4033" w:rsidRPr="00CB3626" w:rsidRDefault="00DE4033" w:rsidP="00CB3626">
      <w:pPr>
        <w:adjustRightInd w:val="0"/>
        <w:snapToGrid w:val="0"/>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 xml:space="preserve">4.4.3 </w:t>
      </w:r>
      <w:r w:rsidRPr="00CB3626">
        <w:rPr>
          <w:rFonts w:asciiTheme="minorEastAsia" w:eastAsiaTheme="minorEastAsia" w:hAnsiTheme="minorEastAsia"/>
          <w:sz w:val="21"/>
          <w:szCs w:val="21"/>
          <w:lang w:eastAsia="zh-CN"/>
        </w:rPr>
        <w:t>电缆孔洞、穿墙孔洞等工作结束后封堵应严密、整齐、美观，不合格一处考核500元。</w:t>
      </w:r>
    </w:p>
    <w:p w:rsidR="00DE4033" w:rsidRPr="00CB3626" w:rsidRDefault="00DE4033" w:rsidP="00CB3626">
      <w:pPr>
        <w:adjustRightInd w:val="0"/>
        <w:snapToGrid w:val="0"/>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 xml:space="preserve">4.4.4 </w:t>
      </w:r>
      <w:r w:rsidRPr="00CB3626">
        <w:rPr>
          <w:rFonts w:asciiTheme="minorEastAsia" w:eastAsiaTheme="minorEastAsia" w:hAnsiTheme="minorEastAsia"/>
          <w:sz w:val="21"/>
          <w:szCs w:val="21"/>
          <w:lang w:eastAsia="zh-CN"/>
        </w:rPr>
        <w:t>检修现场照明充足，不合格一处考核200元。</w:t>
      </w:r>
    </w:p>
    <w:p w:rsidR="00DE4033" w:rsidRPr="00CB3626" w:rsidRDefault="00DE4033" w:rsidP="00CB3626">
      <w:pPr>
        <w:adjustRightInd w:val="0"/>
        <w:snapToGrid w:val="0"/>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 xml:space="preserve">4.4.5 </w:t>
      </w:r>
      <w:r w:rsidRPr="00CB3626">
        <w:rPr>
          <w:rFonts w:asciiTheme="minorEastAsia" w:eastAsiaTheme="minorEastAsia" w:hAnsiTheme="minorEastAsia"/>
          <w:sz w:val="21"/>
          <w:szCs w:val="21"/>
          <w:lang w:eastAsia="zh-CN"/>
        </w:rPr>
        <w:t>检修用各类工具车、起重机械卫生合格无积灰、积油，不合格一处考核200元。</w:t>
      </w:r>
    </w:p>
    <w:p w:rsidR="00DE4033" w:rsidRPr="00CB3626" w:rsidRDefault="00DE4033" w:rsidP="00CB3626">
      <w:pPr>
        <w:adjustRightInd w:val="0"/>
        <w:snapToGrid w:val="0"/>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 xml:space="preserve">4.4.6 </w:t>
      </w:r>
      <w:r w:rsidRPr="00CB3626">
        <w:rPr>
          <w:rFonts w:asciiTheme="minorEastAsia" w:eastAsiaTheme="minorEastAsia" w:hAnsiTheme="minorEastAsia"/>
          <w:sz w:val="21"/>
          <w:szCs w:val="21"/>
          <w:lang w:eastAsia="zh-CN"/>
        </w:rPr>
        <w:t>修后设备附件不齐全，每处考核500元。</w:t>
      </w:r>
    </w:p>
    <w:p w:rsidR="00DE4033" w:rsidRPr="00CB3626" w:rsidRDefault="00DE4033" w:rsidP="00CB3626">
      <w:pPr>
        <w:adjustRightInd w:val="0"/>
        <w:snapToGrid w:val="0"/>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 xml:space="preserve">4.4.7 </w:t>
      </w:r>
      <w:r w:rsidRPr="00CB3626">
        <w:rPr>
          <w:rFonts w:asciiTheme="minorEastAsia" w:eastAsiaTheme="minorEastAsia" w:hAnsiTheme="minorEastAsia"/>
          <w:sz w:val="21"/>
          <w:szCs w:val="21"/>
          <w:lang w:eastAsia="zh-CN"/>
        </w:rPr>
        <w:t>工作材料应按规定存放，未执行的发现一次考核200元。</w:t>
      </w:r>
    </w:p>
    <w:p w:rsidR="00DE4033" w:rsidRPr="00CB3626" w:rsidRDefault="00DE4033">
      <w:pPr>
        <w:pStyle w:val="1"/>
        <w:rPr>
          <w:rFonts w:asciiTheme="minorEastAsia" w:eastAsiaTheme="minorEastAsia" w:hAnsiTheme="minorEastAsia"/>
          <w:b/>
          <w:bCs/>
          <w:sz w:val="21"/>
          <w:szCs w:val="21"/>
        </w:rPr>
      </w:pPr>
    </w:p>
    <w:p w:rsidR="00DE4033" w:rsidRPr="00CB3626" w:rsidRDefault="00DE4033">
      <w:pPr>
        <w:pStyle w:val="1"/>
        <w:rPr>
          <w:rFonts w:asciiTheme="minorEastAsia" w:eastAsiaTheme="minorEastAsia" w:hAnsiTheme="minorEastAsia"/>
          <w:b/>
          <w:bCs/>
          <w:sz w:val="21"/>
          <w:szCs w:val="21"/>
        </w:rPr>
      </w:pPr>
    </w:p>
    <w:p w:rsidR="00DE4033" w:rsidRPr="00CB3626" w:rsidRDefault="00DE4033">
      <w:pPr>
        <w:pStyle w:val="1"/>
        <w:rPr>
          <w:rFonts w:asciiTheme="minorEastAsia" w:eastAsiaTheme="minorEastAsia" w:hAnsiTheme="minorEastAsia"/>
          <w:b/>
          <w:bCs/>
          <w:sz w:val="21"/>
          <w:szCs w:val="21"/>
        </w:rPr>
      </w:pPr>
    </w:p>
    <w:p w:rsidR="00CB3626" w:rsidRPr="00CB3626" w:rsidRDefault="00CB3626" w:rsidP="00CB3626">
      <w:pPr>
        <w:pStyle w:val="1"/>
        <w:rPr>
          <w:rFonts w:asciiTheme="minorEastAsia" w:eastAsiaTheme="minorEastAsia" w:hAnsiTheme="minorEastAsia"/>
          <w:bCs/>
          <w:sz w:val="24"/>
          <w:szCs w:val="24"/>
        </w:rPr>
      </w:pPr>
      <w:r w:rsidRPr="00CB3626">
        <w:rPr>
          <w:rFonts w:asciiTheme="minorEastAsia" w:eastAsiaTheme="minorEastAsia" w:hAnsiTheme="minorEastAsia" w:hint="eastAsia"/>
          <w:bCs/>
          <w:sz w:val="24"/>
          <w:szCs w:val="24"/>
        </w:rPr>
        <w:t>附件3、</w:t>
      </w:r>
      <w:r w:rsidRPr="00CB3626">
        <w:rPr>
          <w:rFonts w:asciiTheme="minorEastAsia" w:eastAsiaTheme="minorEastAsia" w:hAnsiTheme="minorEastAsia" w:hint="eastAsia"/>
          <w:sz w:val="24"/>
          <w:szCs w:val="24"/>
        </w:rPr>
        <w:t>南部</w:t>
      </w:r>
      <w:r w:rsidRPr="00CB3626">
        <w:rPr>
          <w:rFonts w:asciiTheme="minorEastAsia" w:eastAsiaTheme="minorEastAsia" w:hAnsiTheme="minorEastAsia"/>
          <w:sz w:val="24"/>
          <w:szCs w:val="24"/>
        </w:rPr>
        <w:t>供热中心#</w:t>
      </w:r>
      <w:r w:rsidRPr="00CB3626">
        <w:rPr>
          <w:rFonts w:asciiTheme="minorEastAsia" w:eastAsiaTheme="minorEastAsia" w:hAnsiTheme="minorEastAsia" w:hint="eastAsia"/>
          <w:sz w:val="24"/>
          <w:szCs w:val="24"/>
        </w:rPr>
        <w:t>1-4炉</w:t>
      </w:r>
      <w:proofErr w:type="gramStart"/>
      <w:r w:rsidRPr="00CB3626">
        <w:rPr>
          <w:rFonts w:asciiTheme="minorEastAsia" w:eastAsiaTheme="minorEastAsia" w:hAnsiTheme="minorEastAsia" w:hint="eastAsia"/>
          <w:sz w:val="24"/>
          <w:szCs w:val="24"/>
        </w:rPr>
        <w:t>除尘输灰控制系统</w:t>
      </w:r>
      <w:proofErr w:type="gramEnd"/>
      <w:r w:rsidRPr="00CB3626">
        <w:rPr>
          <w:rFonts w:asciiTheme="minorEastAsia" w:eastAsiaTheme="minorEastAsia" w:hAnsiTheme="minorEastAsia" w:hint="eastAsia"/>
          <w:sz w:val="24"/>
          <w:szCs w:val="24"/>
        </w:rPr>
        <w:t>技术改造</w:t>
      </w:r>
      <w:r w:rsidRPr="00CB3626">
        <w:rPr>
          <w:rFonts w:asciiTheme="minorEastAsia" w:eastAsiaTheme="minorEastAsia" w:hAnsiTheme="minorEastAsia"/>
          <w:sz w:val="24"/>
          <w:szCs w:val="24"/>
        </w:rPr>
        <w:t>项目</w:t>
      </w:r>
      <w:r w:rsidRPr="00CB3626">
        <w:rPr>
          <w:rFonts w:asciiTheme="minorEastAsia" w:eastAsiaTheme="minorEastAsia" w:hAnsiTheme="minorEastAsia" w:hint="eastAsia"/>
          <w:sz w:val="24"/>
          <w:szCs w:val="24"/>
        </w:rPr>
        <w:t>技术协议</w:t>
      </w:r>
    </w:p>
    <w:p w:rsidR="00CB3626" w:rsidRPr="00A60C9B" w:rsidRDefault="00CB3626" w:rsidP="00CB3626">
      <w:pPr>
        <w:spacing w:line="360" w:lineRule="auto"/>
        <w:jc w:val="center"/>
        <w:rPr>
          <w:b/>
          <w:bCs/>
          <w:sz w:val="44"/>
          <w:szCs w:val="44"/>
          <w:lang w:eastAsia="zh-CN"/>
        </w:rPr>
      </w:pPr>
    </w:p>
    <w:p w:rsidR="00CB3626" w:rsidRPr="00442741" w:rsidRDefault="00CB3626" w:rsidP="00CB3626">
      <w:pPr>
        <w:spacing w:line="360" w:lineRule="auto"/>
        <w:jc w:val="center"/>
        <w:rPr>
          <w:b/>
          <w:bCs/>
          <w:sz w:val="44"/>
          <w:szCs w:val="44"/>
          <w:lang w:eastAsia="zh-CN"/>
        </w:rPr>
      </w:pPr>
    </w:p>
    <w:p w:rsidR="00CB3626" w:rsidRPr="00A60C9B" w:rsidRDefault="00CB3626" w:rsidP="00CB3626">
      <w:pPr>
        <w:spacing w:line="360" w:lineRule="auto"/>
        <w:jc w:val="center"/>
        <w:rPr>
          <w:b/>
          <w:bCs/>
          <w:sz w:val="52"/>
          <w:szCs w:val="52"/>
          <w:lang w:eastAsia="zh-CN"/>
        </w:rPr>
      </w:pPr>
      <w:r>
        <w:rPr>
          <w:rFonts w:hint="eastAsia"/>
          <w:b/>
          <w:bCs/>
          <w:sz w:val="52"/>
          <w:szCs w:val="52"/>
          <w:lang w:eastAsia="zh-CN"/>
        </w:rPr>
        <w:t>腾龙芳烃（漳州）有限公司</w:t>
      </w:r>
    </w:p>
    <w:p w:rsidR="00CB3626" w:rsidRPr="00A60C9B" w:rsidRDefault="00CB3626" w:rsidP="00CB3626">
      <w:pPr>
        <w:spacing w:line="360" w:lineRule="auto"/>
        <w:jc w:val="center"/>
        <w:rPr>
          <w:b/>
          <w:bCs/>
          <w:sz w:val="52"/>
          <w:szCs w:val="52"/>
          <w:lang w:eastAsia="zh-CN"/>
        </w:rPr>
      </w:pPr>
    </w:p>
    <w:p w:rsidR="00CB3626" w:rsidRPr="00A60C9B" w:rsidRDefault="00CB3626" w:rsidP="00CB3626">
      <w:pPr>
        <w:spacing w:line="360" w:lineRule="auto"/>
        <w:jc w:val="center"/>
        <w:rPr>
          <w:b/>
          <w:bCs/>
          <w:sz w:val="52"/>
          <w:szCs w:val="52"/>
          <w:lang w:eastAsia="zh-CN"/>
        </w:rPr>
      </w:pPr>
    </w:p>
    <w:p w:rsidR="00CB3626" w:rsidRPr="006C22AE" w:rsidRDefault="00CB3626" w:rsidP="00CB3626">
      <w:pPr>
        <w:spacing w:line="360" w:lineRule="auto"/>
        <w:jc w:val="center"/>
        <w:rPr>
          <w:b/>
          <w:sz w:val="48"/>
          <w:szCs w:val="48"/>
          <w:lang w:eastAsia="zh-CN"/>
        </w:rPr>
      </w:pPr>
      <w:r w:rsidRPr="006C22AE">
        <w:rPr>
          <w:rFonts w:hint="eastAsia"/>
          <w:b/>
          <w:sz w:val="48"/>
          <w:szCs w:val="48"/>
          <w:lang w:eastAsia="zh-CN"/>
        </w:rPr>
        <w:t>1-4号炉</w:t>
      </w:r>
      <w:proofErr w:type="gramStart"/>
      <w:r w:rsidRPr="006C22AE">
        <w:rPr>
          <w:rFonts w:hint="eastAsia"/>
          <w:b/>
          <w:sz w:val="48"/>
          <w:szCs w:val="48"/>
          <w:lang w:eastAsia="zh-CN"/>
        </w:rPr>
        <w:t>除尘输灰控制系统</w:t>
      </w:r>
      <w:proofErr w:type="gramEnd"/>
    </w:p>
    <w:p w:rsidR="00CB3626" w:rsidRDefault="00CB3626" w:rsidP="00CB3626">
      <w:pPr>
        <w:spacing w:line="360" w:lineRule="auto"/>
        <w:jc w:val="center"/>
        <w:rPr>
          <w:b/>
          <w:sz w:val="48"/>
          <w:szCs w:val="48"/>
          <w:lang w:eastAsia="zh-CN"/>
        </w:rPr>
      </w:pPr>
      <w:r w:rsidRPr="006C22AE">
        <w:rPr>
          <w:rFonts w:hint="eastAsia"/>
          <w:b/>
          <w:sz w:val="48"/>
          <w:szCs w:val="48"/>
          <w:lang w:eastAsia="zh-CN"/>
        </w:rPr>
        <w:t>技术改造项目</w:t>
      </w:r>
    </w:p>
    <w:p w:rsidR="00CB3626" w:rsidRDefault="00CB3626" w:rsidP="00CB3626">
      <w:pPr>
        <w:spacing w:line="360" w:lineRule="auto"/>
        <w:jc w:val="center"/>
        <w:rPr>
          <w:b/>
          <w:sz w:val="48"/>
          <w:szCs w:val="48"/>
          <w:lang w:eastAsia="zh-CN"/>
        </w:rPr>
      </w:pPr>
    </w:p>
    <w:p w:rsidR="00CB3626" w:rsidRPr="006C22AE" w:rsidRDefault="00CB3626" w:rsidP="00CB3626">
      <w:pPr>
        <w:spacing w:line="360" w:lineRule="auto"/>
        <w:jc w:val="center"/>
        <w:rPr>
          <w:b/>
          <w:sz w:val="48"/>
          <w:szCs w:val="48"/>
          <w:lang w:eastAsia="zh-CN"/>
        </w:rPr>
      </w:pPr>
    </w:p>
    <w:p w:rsidR="00CB3626" w:rsidRPr="00A60C9B" w:rsidRDefault="00CB3626" w:rsidP="00CB3626">
      <w:pPr>
        <w:spacing w:line="360" w:lineRule="auto"/>
        <w:jc w:val="center"/>
        <w:rPr>
          <w:b/>
          <w:spacing w:val="-50"/>
          <w:sz w:val="72"/>
          <w:szCs w:val="72"/>
          <w:lang w:eastAsia="zh-CN"/>
        </w:rPr>
      </w:pPr>
      <w:r w:rsidRPr="00A60C9B">
        <w:rPr>
          <w:rFonts w:hint="eastAsia"/>
          <w:b/>
          <w:sz w:val="72"/>
          <w:szCs w:val="72"/>
          <w:lang w:eastAsia="zh-CN"/>
        </w:rPr>
        <w:t>技术协议</w:t>
      </w:r>
    </w:p>
    <w:p w:rsidR="00CB3626" w:rsidRPr="00A60C9B" w:rsidRDefault="00CB3626" w:rsidP="00CB3626">
      <w:pPr>
        <w:spacing w:line="360" w:lineRule="auto"/>
        <w:rPr>
          <w:b/>
          <w:bCs/>
          <w:sz w:val="44"/>
          <w:szCs w:val="44"/>
          <w:lang w:eastAsia="zh-CN"/>
        </w:rPr>
      </w:pPr>
    </w:p>
    <w:p w:rsidR="00CB3626" w:rsidRPr="00A60C9B" w:rsidRDefault="00CB3626" w:rsidP="00CB3626">
      <w:pPr>
        <w:spacing w:line="360" w:lineRule="auto"/>
        <w:ind w:firstLineChars="498" w:firstLine="1800"/>
        <w:rPr>
          <w:b/>
          <w:bCs/>
          <w:sz w:val="36"/>
          <w:szCs w:val="36"/>
          <w:lang w:eastAsia="zh-CN"/>
        </w:rPr>
      </w:pPr>
      <w:r w:rsidRPr="00A60C9B">
        <w:rPr>
          <w:rFonts w:hint="eastAsia"/>
          <w:b/>
          <w:sz w:val="36"/>
          <w:szCs w:val="36"/>
          <w:lang w:eastAsia="zh-CN"/>
        </w:rPr>
        <w:t>发包方：</w:t>
      </w:r>
      <w:r>
        <w:rPr>
          <w:rFonts w:hint="eastAsia"/>
          <w:b/>
          <w:bCs/>
          <w:sz w:val="36"/>
          <w:szCs w:val="36"/>
          <w:lang w:eastAsia="zh-CN"/>
        </w:rPr>
        <w:t>腾龙芳烃（漳州）有限公司</w:t>
      </w:r>
    </w:p>
    <w:p w:rsidR="00CB3626" w:rsidRPr="00A60C9B" w:rsidRDefault="00CB3626" w:rsidP="00CB3626">
      <w:pPr>
        <w:spacing w:line="360" w:lineRule="auto"/>
        <w:ind w:firstLineChars="498" w:firstLine="1800"/>
        <w:rPr>
          <w:b/>
          <w:bCs/>
          <w:sz w:val="36"/>
          <w:szCs w:val="36"/>
          <w:lang w:eastAsia="zh-CN"/>
        </w:rPr>
      </w:pPr>
      <w:r w:rsidRPr="00A60C9B">
        <w:rPr>
          <w:rFonts w:hint="eastAsia"/>
          <w:b/>
          <w:sz w:val="36"/>
          <w:szCs w:val="36"/>
          <w:lang w:eastAsia="zh-CN"/>
        </w:rPr>
        <w:t>承包方：</w:t>
      </w:r>
      <w:r w:rsidRPr="00A60C9B">
        <w:rPr>
          <w:rFonts w:hint="eastAsia"/>
          <w:b/>
          <w:bCs/>
          <w:sz w:val="36"/>
          <w:szCs w:val="36"/>
          <w:lang w:eastAsia="zh-CN"/>
        </w:rPr>
        <w:t xml:space="preserve"> </w:t>
      </w:r>
    </w:p>
    <w:p w:rsidR="00CB3626" w:rsidRPr="00A60C9B" w:rsidRDefault="00CB3626" w:rsidP="00CB3626">
      <w:pPr>
        <w:spacing w:line="360" w:lineRule="auto"/>
        <w:jc w:val="center"/>
        <w:rPr>
          <w:b/>
          <w:bCs/>
          <w:sz w:val="36"/>
          <w:szCs w:val="36"/>
          <w:lang w:eastAsia="zh-CN"/>
        </w:rPr>
      </w:pPr>
      <w:r w:rsidRPr="00A60C9B">
        <w:rPr>
          <w:rFonts w:hint="eastAsia"/>
          <w:b/>
          <w:bCs/>
          <w:sz w:val="36"/>
          <w:szCs w:val="36"/>
          <w:lang w:eastAsia="zh-CN"/>
        </w:rPr>
        <w:t>2019年</w:t>
      </w:r>
      <w:r>
        <w:rPr>
          <w:rFonts w:hint="eastAsia"/>
          <w:b/>
          <w:bCs/>
          <w:sz w:val="36"/>
          <w:szCs w:val="36"/>
          <w:lang w:eastAsia="zh-CN"/>
        </w:rPr>
        <w:t>8</w:t>
      </w:r>
      <w:r w:rsidRPr="00A60C9B">
        <w:rPr>
          <w:rFonts w:hint="eastAsia"/>
          <w:b/>
          <w:bCs/>
          <w:sz w:val="36"/>
          <w:szCs w:val="36"/>
          <w:lang w:eastAsia="zh-CN"/>
        </w:rPr>
        <w:t>月2</w:t>
      </w:r>
      <w:r>
        <w:rPr>
          <w:rFonts w:hint="eastAsia"/>
          <w:b/>
          <w:bCs/>
          <w:sz w:val="36"/>
          <w:szCs w:val="36"/>
          <w:lang w:eastAsia="zh-CN"/>
        </w:rPr>
        <w:t>2</w:t>
      </w:r>
      <w:r w:rsidRPr="00A60C9B">
        <w:rPr>
          <w:rFonts w:hint="eastAsia"/>
          <w:b/>
          <w:bCs/>
          <w:sz w:val="36"/>
          <w:szCs w:val="36"/>
          <w:lang w:eastAsia="zh-CN"/>
        </w:rPr>
        <w:t>日</w:t>
      </w:r>
    </w:p>
    <w:p w:rsidR="00D120E2" w:rsidRDefault="00D120E2" w:rsidP="00D120E2">
      <w:pPr>
        <w:spacing w:line="360" w:lineRule="auto"/>
        <w:ind w:firstLineChars="196" w:firstLine="413"/>
        <w:rPr>
          <w:rFonts w:asciiTheme="minorEastAsia" w:eastAsiaTheme="minorEastAsia" w:hAnsiTheme="minorEastAsia"/>
          <w:b/>
          <w:sz w:val="21"/>
          <w:szCs w:val="21"/>
          <w:lang w:eastAsia="zh-CN"/>
        </w:rPr>
      </w:pPr>
    </w:p>
    <w:p w:rsidR="00D120E2" w:rsidRDefault="00D120E2" w:rsidP="00D120E2">
      <w:pPr>
        <w:spacing w:line="360" w:lineRule="auto"/>
        <w:ind w:firstLineChars="196" w:firstLine="413"/>
        <w:rPr>
          <w:rFonts w:asciiTheme="minorEastAsia" w:eastAsiaTheme="minorEastAsia" w:hAnsiTheme="minorEastAsia"/>
          <w:b/>
          <w:sz w:val="21"/>
          <w:szCs w:val="21"/>
          <w:lang w:eastAsia="zh-CN"/>
        </w:rPr>
      </w:pPr>
    </w:p>
    <w:p w:rsidR="00D120E2" w:rsidRDefault="00D120E2" w:rsidP="00D120E2">
      <w:pPr>
        <w:spacing w:line="360" w:lineRule="auto"/>
        <w:ind w:firstLineChars="196" w:firstLine="413"/>
        <w:rPr>
          <w:rFonts w:asciiTheme="minorEastAsia" w:eastAsiaTheme="minorEastAsia" w:hAnsiTheme="minorEastAsia"/>
          <w:b/>
          <w:sz w:val="21"/>
          <w:szCs w:val="21"/>
          <w:lang w:eastAsia="zh-CN"/>
        </w:rPr>
      </w:pPr>
    </w:p>
    <w:p w:rsidR="00D120E2" w:rsidRDefault="00D120E2" w:rsidP="00D120E2">
      <w:pPr>
        <w:spacing w:line="360" w:lineRule="auto"/>
        <w:ind w:firstLineChars="196" w:firstLine="413"/>
        <w:rPr>
          <w:rFonts w:asciiTheme="minorEastAsia" w:eastAsiaTheme="minorEastAsia" w:hAnsiTheme="minorEastAsia"/>
          <w:b/>
          <w:sz w:val="21"/>
          <w:szCs w:val="21"/>
          <w:lang w:eastAsia="zh-CN"/>
        </w:rPr>
      </w:pPr>
    </w:p>
    <w:p w:rsidR="00D120E2" w:rsidRDefault="00D120E2" w:rsidP="00D120E2">
      <w:pPr>
        <w:spacing w:line="360" w:lineRule="auto"/>
        <w:ind w:firstLineChars="196" w:firstLine="413"/>
        <w:rPr>
          <w:rFonts w:asciiTheme="minorEastAsia" w:eastAsiaTheme="minorEastAsia" w:hAnsiTheme="minorEastAsia"/>
          <w:b/>
          <w:sz w:val="21"/>
          <w:szCs w:val="21"/>
          <w:lang w:eastAsia="zh-CN"/>
        </w:rPr>
      </w:pPr>
    </w:p>
    <w:p w:rsidR="00D120E2" w:rsidRDefault="00D120E2" w:rsidP="00D120E2">
      <w:pPr>
        <w:spacing w:line="360" w:lineRule="auto"/>
        <w:ind w:firstLineChars="196" w:firstLine="413"/>
        <w:rPr>
          <w:rFonts w:asciiTheme="minorEastAsia" w:eastAsiaTheme="minorEastAsia" w:hAnsiTheme="minorEastAsia"/>
          <w:b/>
          <w:sz w:val="21"/>
          <w:szCs w:val="21"/>
          <w:lang w:eastAsia="zh-CN"/>
        </w:rPr>
      </w:pPr>
    </w:p>
    <w:p w:rsidR="00D120E2" w:rsidRDefault="00D120E2" w:rsidP="00D120E2">
      <w:pPr>
        <w:spacing w:line="360" w:lineRule="auto"/>
        <w:ind w:firstLineChars="196" w:firstLine="413"/>
        <w:rPr>
          <w:rFonts w:asciiTheme="minorEastAsia" w:eastAsiaTheme="minorEastAsia" w:hAnsiTheme="minorEastAsia"/>
          <w:b/>
          <w:sz w:val="21"/>
          <w:szCs w:val="21"/>
          <w:lang w:eastAsia="zh-CN"/>
        </w:rPr>
      </w:pPr>
    </w:p>
    <w:p w:rsidR="00D120E2" w:rsidRDefault="00D120E2" w:rsidP="00D120E2">
      <w:pPr>
        <w:spacing w:line="360" w:lineRule="auto"/>
        <w:ind w:firstLineChars="196" w:firstLine="413"/>
        <w:rPr>
          <w:rFonts w:asciiTheme="minorEastAsia" w:eastAsiaTheme="minorEastAsia" w:hAnsiTheme="minorEastAsia"/>
          <w:b/>
          <w:sz w:val="21"/>
          <w:szCs w:val="21"/>
          <w:lang w:eastAsia="zh-CN"/>
        </w:rPr>
      </w:pPr>
    </w:p>
    <w:p w:rsidR="00D120E2" w:rsidRDefault="00D120E2" w:rsidP="00D120E2">
      <w:pPr>
        <w:spacing w:line="360" w:lineRule="auto"/>
        <w:ind w:firstLineChars="196" w:firstLine="413"/>
        <w:rPr>
          <w:rFonts w:asciiTheme="minorEastAsia" w:eastAsiaTheme="minorEastAsia" w:hAnsiTheme="minorEastAsia"/>
          <w:b/>
          <w:sz w:val="21"/>
          <w:szCs w:val="21"/>
          <w:lang w:eastAsia="zh-CN"/>
        </w:rPr>
      </w:pPr>
    </w:p>
    <w:p w:rsidR="00CB3626" w:rsidRPr="00D120E2" w:rsidRDefault="00CB3626" w:rsidP="00D120E2">
      <w:pPr>
        <w:spacing w:line="360" w:lineRule="auto"/>
        <w:ind w:firstLineChars="196" w:firstLine="413"/>
        <w:rPr>
          <w:rFonts w:asciiTheme="minorEastAsia" w:eastAsiaTheme="minorEastAsia" w:hAnsiTheme="minorEastAsia"/>
          <w:b/>
          <w:sz w:val="21"/>
          <w:szCs w:val="21"/>
          <w:lang w:eastAsia="zh-CN"/>
        </w:rPr>
      </w:pPr>
      <w:r w:rsidRPr="00D120E2">
        <w:rPr>
          <w:rFonts w:asciiTheme="minorEastAsia" w:eastAsiaTheme="minorEastAsia" w:hAnsiTheme="minorEastAsia" w:hint="eastAsia"/>
          <w:b/>
          <w:sz w:val="21"/>
          <w:szCs w:val="21"/>
          <w:lang w:eastAsia="zh-CN"/>
        </w:rPr>
        <w:t>1 总  则</w:t>
      </w:r>
    </w:p>
    <w:p w:rsidR="00CB3626" w:rsidRPr="00CB3626" w:rsidRDefault="00CB3626" w:rsidP="00CB3626">
      <w:pPr>
        <w:spacing w:line="360" w:lineRule="auto"/>
        <w:ind w:firstLineChars="200" w:firstLine="422"/>
        <w:rPr>
          <w:rFonts w:asciiTheme="minorEastAsia" w:eastAsiaTheme="minorEastAsia" w:hAnsiTheme="minorEastAsia"/>
          <w:sz w:val="21"/>
          <w:szCs w:val="21"/>
          <w:lang w:eastAsia="zh-CN"/>
        </w:rPr>
      </w:pPr>
      <w:r w:rsidRPr="00CB3626">
        <w:rPr>
          <w:rFonts w:asciiTheme="minorEastAsia" w:eastAsiaTheme="minorEastAsia" w:hAnsiTheme="minorEastAsia" w:hint="eastAsia"/>
          <w:b/>
          <w:bCs/>
          <w:sz w:val="21"/>
          <w:szCs w:val="21"/>
          <w:lang w:eastAsia="zh-CN"/>
        </w:rPr>
        <w:t xml:space="preserve">1.1 </w:t>
      </w:r>
      <w:r w:rsidRPr="00CB3626">
        <w:rPr>
          <w:rFonts w:asciiTheme="minorEastAsia" w:eastAsiaTheme="minorEastAsia" w:hAnsiTheme="minorEastAsia" w:hint="eastAsia"/>
          <w:sz w:val="21"/>
          <w:szCs w:val="21"/>
          <w:lang w:eastAsia="zh-CN"/>
        </w:rPr>
        <w:t>本技术协议适用于腾龙芳烃（漳州）有限公司南部供热中心（4×670t/h+3×150MW）</w:t>
      </w:r>
      <w:proofErr w:type="gramStart"/>
      <w:r w:rsidRPr="00CB3626">
        <w:rPr>
          <w:rFonts w:asciiTheme="minorEastAsia" w:eastAsiaTheme="minorEastAsia" w:hAnsiTheme="minorEastAsia" w:hint="eastAsia"/>
          <w:sz w:val="21"/>
          <w:szCs w:val="21"/>
          <w:lang w:eastAsia="zh-CN"/>
        </w:rPr>
        <w:t>电袋复合</w:t>
      </w:r>
      <w:proofErr w:type="gramEnd"/>
      <w:r w:rsidRPr="00CB3626">
        <w:rPr>
          <w:rFonts w:asciiTheme="minorEastAsia" w:eastAsiaTheme="minorEastAsia" w:hAnsiTheme="minorEastAsia" w:hint="eastAsia"/>
          <w:sz w:val="21"/>
          <w:szCs w:val="21"/>
          <w:lang w:eastAsia="zh-CN"/>
        </w:rPr>
        <w:t>除尘器</w:t>
      </w:r>
      <w:proofErr w:type="gramStart"/>
      <w:r w:rsidRPr="00CB3626">
        <w:rPr>
          <w:rFonts w:asciiTheme="minorEastAsia" w:eastAsiaTheme="minorEastAsia" w:hAnsiTheme="minorEastAsia" w:hint="eastAsia"/>
          <w:sz w:val="21"/>
          <w:szCs w:val="21"/>
          <w:lang w:eastAsia="zh-CN"/>
        </w:rPr>
        <w:t>及输灰系统</w:t>
      </w:r>
      <w:proofErr w:type="gramEnd"/>
      <w:r w:rsidRPr="00CB3626">
        <w:rPr>
          <w:rFonts w:asciiTheme="minorEastAsia" w:eastAsiaTheme="minorEastAsia" w:hAnsiTheme="minorEastAsia" w:hint="eastAsia"/>
          <w:sz w:val="21"/>
          <w:szCs w:val="21"/>
          <w:lang w:eastAsia="zh-CN"/>
        </w:rPr>
        <w:t>控制系统改造，它提出了设计、设备及材料供货、施工安装、开车和测试及试验等方面的技术要求。</w:t>
      </w:r>
    </w:p>
    <w:p w:rsidR="00CB3626" w:rsidRPr="00CB3626" w:rsidRDefault="00CB3626" w:rsidP="00CB3626">
      <w:pPr>
        <w:spacing w:line="360" w:lineRule="auto"/>
        <w:ind w:firstLineChars="200" w:firstLine="422"/>
        <w:rPr>
          <w:rFonts w:asciiTheme="minorEastAsia" w:eastAsiaTheme="minorEastAsia" w:hAnsiTheme="minorEastAsia"/>
          <w:sz w:val="21"/>
          <w:szCs w:val="21"/>
          <w:lang w:eastAsia="zh-CN"/>
        </w:rPr>
      </w:pPr>
      <w:r w:rsidRPr="00CB3626">
        <w:rPr>
          <w:rFonts w:asciiTheme="minorEastAsia" w:eastAsiaTheme="minorEastAsia" w:hAnsiTheme="minorEastAsia" w:hint="eastAsia"/>
          <w:b/>
          <w:bCs/>
          <w:sz w:val="21"/>
          <w:szCs w:val="21"/>
          <w:lang w:eastAsia="zh-CN"/>
        </w:rPr>
        <w:t xml:space="preserve">1.2 </w:t>
      </w:r>
      <w:r w:rsidRPr="00CB3626">
        <w:rPr>
          <w:rFonts w:asciiTheme="minorEastAsia" w:eastAsiaTheme="minorEastAsia" w:hAnsiTheme="minorEastAsia" w:hint="eastAsia"/>
          <w:sz w:val="21"/>
          <w:szCs w:val="21"/>
          <w:lang w:eastAsia="zh-CN"/>
        </w:rPr>
        <w:t>发包方在本技术协议中提出了最低限度的技术要求，并未对一切技术细节做出规定，也未充分引述有关标准和规范的条文，承包方须按本技术协议和相关标准、规程、规范等提供高质量设计、设备及材料供货、施工安装、开车和性能试验等服务。对国家有关安全、</w:t>
      </w:r>
      <w:r w:rsidRPr="00CB3626">
        <w:rPr>
          <w:rFonts w:asciiTheme="minorEastAsia" w:eastAsiaTheme="minorEastAsia" w:hAnsiTheme="minorEastAsia" w:hint="eastAsia"/>
          <w:snapToGrid w:val="0"/>
          <w:sz w:val="21"/>
          <w:szCs w:val="21"/>
          <w:lang w:eastAsia="zh-CN"/>
        </w:rPr>
        <w:t>健康、</w:t>
      </w:r>
      <w:r w:rsidRPr="00CB3626">
        <w:rPr>
          <w:rFonts w:asciiTheme="minorEastAsia" w:eastAsiaTheme="minorEastAsia" w:hAnsiTheme="minorEastAsia" w:hint="eastAsia"/>
          <w:sz w:val="21"/>
          <w:szCs w:val="21"/>
          <w:lang w:eastAsia="zh-CN"/>
        </w:rPr>
        <w:t>环保等强制性标准，必须满足其要求。</w:t>
      </w:r>
    </w:p>
    <w:p w:rsidR="00CB3626" w:rsidRPr="00CB3626" w:rsidRDefault="00CB3626" w:rsidP="00CB3626">
      <w:pPr>
        <w:spacing w:line="360" w:lineRule="auto"/>
        <w:ind w:firstLineChars="200" w:firstLine="422"/>
        <w:rPr>
          <w:rFonts w:asciiTheme="minorEastAsia" w:eastAsiaTheme="minorEastAsia" w:hAnsiTheme="minorEastAsia"/>
          <w:sz w:val="21"/>
          <w:szCs w:val="21"/>
          <w:lang w:eastAsia="zh-CN"/>
        </w:rPr>
      </w:pPr>
      <w:r w:rsidRPr="00CB3626">
        <w:rPr>
          <w:rFonts w:asciiTheme="minorEastAsia" w:eastAsiaTheme="minorEastAsia" w:hAnsiTheme="minorEastAsia" w:hint="eastAsia"/>
          <w:b/>
          <w:bCs/>
          <w:sz w:val="21"/>
          <w:szCs w:val="21"/>
          <w:lang w:eastAsia="zh-CN"/>
        </w:rPr>
        <w:t xml:space="preserve">1.3 </w:t>
      </w:r>
      <w:r w:rsidRPr="00CB3626">
        <w:rPr>
          <w:rFonts w:asciiTheme="minorEastAsia" w:eastAsiaTheme="minorEastAsia" w:hAnsiTheme="minorEastAsia" w:hint="eastAsia"/>
          <w:sz w:val="21"/>
          <w:szCs w:val="21"/>
          <w:lang w:eastAsia="zh-CN"/>
        </w:rPr>
        <w:t>承包方应保证提供符合本技术协议和有关最新工业标准的高质量产品。这些设备是成熟可靠、技术先进的产品，且已有相同容量机组合同设备制造、运行的成功经验，而不是试制品。</w:t>
      </w:r>
    </w:p>
    <w:p w:rsidR="00CB3626" w:rsidRPr="00CB3626" w:rsidRDefault="00CB3626" w:rsidP="00CB3626">
      <w:pPr>
        <w:spacing w:line="360" w:lineRule="auto"/>
        <w:ind w:firstLineChars="200" w:firstLine="422"/>
        <w:rPr>
          <w:rFonts w:asciiTheme="minorEastAsia" w:eastAsiaTheme="minorEastAsia" w:hAnsiTheme="minorEastAsia"/>
          <w:sz w:val="21"/>
          <w:szCs w:val="21"/>
          <w:lang w:eastAsia="zh-CN"/>
        </w:rPr>
      </w:pPr>
      <w:r w:rsidRPr="00CB3626">
        <w:rPr>
          <w:rFonts w:asciiTheme="minorEastAsia" w:eastAsiaTheme="minorEastAsia" w:hAnsiTheme="minorEastAsia" w:hint="eastAsia"/>
          <w:b/>
          <w:bCs/>
          <w:sz w:val="21"/>
          <w:szCs w:val="21"/>
          <w:lang w:eastAsia="zh-CN"/>
        </w:rPr>
        <w:t xml:space="preserve">1.4 </w:t>
      </w:r>
      <w:r w:rsidRPr="00CB3626">
        <w:rPr>
          <w:rFonts w:asciiTheme="minorEastAsia" w:eastAsiaTheme="minorEastAsia" w:hAnsiTheme="minorEastAsia" w:hint="eastAsia"/>
          <w:sz w:val="21"/>
          <w:szCs w:val="21"/>
          <w:lang w:eastAsia="zh-CN"/>
        </w:rPr>
        <w:t>在签订合同之后，发包方保留对本技术协议提出补充要求和修改的权利，承包方应允诺予以配合。如提出修改，具体项目和条件由双方商定。</w:t>
      </w:r>
    </w:p>
    <w:p w:rsidR="00CB3626" w:rsidRPr="00CB3626" w:rsidRDefault="00CB3626" w:rsidP="00CB3626">
      <w:pPr>
        <w:spacing w:line="360" w:lineRule="auto"/>
        <w:ind w:firstLineChars="200" w:firstLine="422"/>
        <w:rPr>
          <w:rFonts w:asciiTheme="minorEastAsia" w:eastAsiaTheme="minorEastAsia" w:hAnsiTheme="minorEastAsia"/>
          <w:sz w:val="21"/>
          <w:szCs w:val="21"/>
          <w:lang w:eastAsia="zh-CN"/>
        </w:rPr>
      </w:pPr>
      <w:r w:rsidRPr="00CB3626">
        <w:rPr>
          <w:rFonts w:asciiTheme="minorEastAsia" w:eastAsiaTheme="minorEastAsia" w:hAnsiTheme="minorEastAsia" w:hint="eastAsia"/>
          <w:b/>
          <w:bCs/>
          <w:sz w:val="21"/>
          <w:szCs w:val="21"/>
          <w:lang w:eastAsia="zh-CN"/>
        </w:rPr>
        <w:t xml:space="preserve">1.5 </w:t>
      </w:r>
      <w:r w:rsidRPr="00CB3626">
        <w:rPr>
          <w:rFonts w:asciiTheme="minorEastAsia" w:eastAsiaTheme="minorEastAsia" w:hAnsiTheme="minorEastAsia" w:hint="eastAsia"/>
          <w:sz w:val="21"/>
          <w:szCs w:val="21"/>
          <w:lang w:eastAsia="zh-CN"/>
        </w:rPr>
        <w:t>承包方执行本技术协议所列标准，有不一致时，按较高标准执行。承包方在项目设计、设备制造和施工安装中所涉及的各项规程，规范和标准遵循现行最新标准的版本。</w:t>
      </w:r>
    </w:p>
    <w:p w:rsidR="00CB3626" w:rsidRPr="00CB3626" w:rsidRDefault="00CB3626" w:rsidP="00CB3626">
      <w:pPr>
        <w:spacing w:line="360" w:lineRule="auto"/>
        <w:ind w:firstLineChars="200" w:firstLine="422"/>
        <w:rPr>
          <w:rFonts w:asciiTheme="minorEastAsia" w:eastAsiaTheme="minorEastAsia" w:hAnsiTheme="minorEastAsia"/>
          <w:sz w:val="21"/>
          <w:szCs w:val="21"/>
          <w:lang w:eastAsia="zh-CN"/>
        </w:rPr>
      </w:pPr>
      <w:r w:rsidRPr="00CB3626">
        <w:rPr>
          <w:rFonts w:asciiTheme="minorEastAsia" w:eastAsiaTheme="minorEastAsia" w:hAnsiTheme="minorEastAsia" w:hint="eastAsia"/>
          <w:b/>
          <w:bCs/>
          <w:sz w:val="21"/>
          <w:szCs w:val="21"/>
          <w:lang w:eastAsia="zh-CN"/>
        </w:rPr>
        <w:t xml:space="preserve">1.6 </w:t>
      </w:r>
      <w:r w:rsidRPr="00CB3626">
        <w:rPr>
          <w:rFonts w:asciiTheme="minorEastAsia" w:eastAsiaTheme="minorEastAsia" w:hAnsiTheme="minorEastAsia" w:hint="eastAsia"/>
          <w:bCs/>
          <w:sz w:val="21"/>
          <w:szCs w:val="21"/>
          <w:lang w:eastAsia="zh-CN"/>
        </w:rPr>
        <w:t>总承包</w:t>
      </w:r>
      <w:r w:rsidRPr="00CB3626">
        <w:rPr>
          <w:rFonts w:asciiTheme="minorEastAsia" w:eastAsiaTheme="minorEastAsia" w:hAnsiTheme="minorEastAsia" w:hint="eastAsia"/>
          <w:sz w:val="21"/>
          <w:szCs w:val="21"/>
          <w:lang w:eastAsia="zh-CN"/>
        </w:rPr>
        <w:t>合同生效后，承包方提出合同的设计及勘测、制造、检验、试验、装配、安装、调试、试运、验收、运行和维护等标准清单给发包方，由发包方确认。承包方所提供的各种设计文件、设备及材料采购技术规范书、安装、调试、试运、验收、运行等方案，须经发包方审查确认后方可实施。</w:t>
      </w:r>
    </w:p>
    <w:p w:rsidR="00CB3626" w:rsidRPr="00CB3626" w:rsidRDefault="00CB3626" w:rsidP="00CB3626">
      <w:pPr>
        <w:spacing w:line="360" w:lineRule="auto"/>
        <w:ind w:firstLineChars="200" w:firstLine="422"/>
        <w:rPr>
          <w:rFonts w:asciiTheme="minorEastAsia" w:eastAsiaTheme="minorEastAsia" w:hAnsiTheme="minorEastAsia"/>
          <w:sz w:val="21"/>
          <w:szCs w:val="21"/>
          <w:lang w:eastAsia="zh-CN"/>
        </w:rPr>
      </w:pPr>
      <w:r w:rsidRPr="00CB3626">
        <w:rPr>
          <w:rFonts w:asciiTheme="minorEastAsia" w:eastAsiaTheme="minorEastAsia" w:hAnsiTheme="minorEastAsia" w:hint="eastAsia"/>
          <w:b/>
          <w:bCs/>
          <w:sz w:val="21"/>
          <w:szCs w:val="21"/>
          <w:lang w:eastAsia="zh-CN"/>
        </w:rPr>
        <w:t xml:space="preserve">1.7 </w:t>
      </w:r>
      <w:r w:rsidRPr="00CB3626">
        <w:rPr>
          <w:rFonts w:asciiTheme="minorEastAsia" w:eastAsiaTheme="minorEastAsia" w:hAnsiTheme="minorEastAsia" w:hint="eastAsia"/>
          <w:sz w:val="21"/>
          <w:szCs w:val="21"/>
          <w:lang w:eastAsia="zh-CN"/>
        </w:rPr>
        <w:t>本技术协议是总承包合同的附件，与合同正文具有同等法律效力，如承包方不遵守本技术协议，发包方有权拒受货、拒付款。在总承包合同签订后，互相按时交换资料，满足本工程项目进度的要求。</w:t>
      </w:r>
    </w:p>
    <w:p w:rsidR="00CB3626" w:rsidRPr="00CB3626" w:rsidRDefault="00CB3626" w:rsidP="00CB3626">
      <w:pPr>
        <w:spacing w:line="360" w:lineRule="auto"/>
        <w:ind w:firstLineChars="200" w:firstLine="422"/>
        <w:rPr>
          <w:rFonts w:asciiTheme="minorEastAsia" w:eastAsiaTheme="minorEastAsia" w:hAnsiTheme="minorEastAsia"/>
          <w:sz w:val="21"/>
          <w:szCs w:val="21"/>
          <w:lang w:eastAsia="zh-CN"/>
        </w:rPr>
      </w:pPr>
      <w:r w:rsidRPr="00CB3626">
        <w:rPr>
          <w:rFonts w:asciiTheme="minorEastAsia" w:eastAsiaTheme="minorEastAsia" w:hAnsiTheme="minorEastAsia" w:hint="eastAsia"/>
          <w:b/>
          <w:bCs/>
          <w:sz w:val="21"/>
          <w:szCs w:val="21"/>
          <w:lang w:eastAsia="zh-CN"/>
        </w:rPr>
        <w:t xml:space="preserve">1.8 </w:t>
      </w:r>
      <w:r w:rsidRPr="00CB3626">
        <w:rPr>
          <w:rFonts w:asciiTheme="minorEastAsia" w:eastAsiaTheme="minorEastAsia" w:hAnsiTheme="minorEastAsia" w:hint="eastAsia"/>
          <w:sz w:val="21"/>
          <w:szCs w:val="21"/>
          <w:lang w:eastAsia="zh-CN"/>
        </w:rPr>
        <w:t>设备采用的专利涉及到的全部费用均被认为已包含在合同报价中，承包方保证发包方不承担有关专利技术的一切责任，且工程合同价不变。</w:t>
      </w:r>
    </w:p>
    <w:p w:rsidR="00CB3626" w:rsidRPr="00CB3626" w:rsidRDefault="00CB3626" w:rsidP="00CB3626">
      <w:pPr>
        <w:pStyle w:val="Default"/>
        <w:spacing w:line="360" w:lineRule="auto"/>
        <w:ind w:firstLineChars="200" w:firstLine="422"/>
        <w:rPr>
          <w:rFonts w:asciiTheme="minorEastAsia" w:eastAsiaTheme="minorEastAsia" w:hAnsiTheme="minorEastAsia"/>
          <w:b/>
          <w:bCs/>
          <w:color w:val="auto"/>
          <w:sz w:val="21"/>
          <w:szCs w:val="21"/>
        </w:rPr>
      </w:pPr>
      <w:r w:rsidRPr="00CB3626">
        <w:rPr>
          <w:rFonts w:asciiTheme="minorEastAsia" w:eastAsiaTheme="minorEastAsia" w:hAnsiTheme="minorEastAsia" w:hint="eastAsia"/>
          <w:b/>
          <w:bCs/>
          <w:color w:val="auto"/>
          <w:sz w:val="21"/>
          <w:szCs w:val="21"/>
        </w:rPr>
        <w:t xml:space="preserve">1.9 </w:t>
      </w:r>
      <w:r w:rsidRPr="00CB3626">
        <w:rPr>
          <w:rFonts w:asciiTheme="minorEastAsia" w:eastAsiaTheme="minorEastAsia" w:hAnsiTheme="minorEastAsia" w:hint="eastAsia"/>
          <w:color w:val="auto"/>
          <w:sz w:val="21"/>
          <w:szCs w:val="21"/>
        </w:rPr>
        <w:t>本工程采用KKS标识系统，承包方提供的技术资料（包括图纸）和设备标识必须有KKS编码，标识系统的编制原则依现有设备及原有设备命名规则。</w:t>
      </w:r>
    </w:p>
    <w:p w:rsidR="00CB3626" w:rsidRPr="00CB3626" w:rsidRDefault="00CB3626" w:rsidP="00CB3626">
      <w:pPr>
        <w:pStyle w:val="Default"/>
        <w:spacing w:line="360" w:lineRule="auto"/>
        <w:ind w:firstLineChars="200" w:firstLine="422"/>
        <w:rPr>
          <w:rFonts w:asciiTheme="minorEastAsia" w:eastAsiaTheme="minorEastAsia" w:hAnsiTheme="minorEastAsia"/>
          <w:bCs/>
          <w:color w:val="auto"/>
          <w:sz w:val="21"/>
          <w:szCs w:val="21"/>
        </w:rPr>
      </w:pPr>
      <w:r w:rsidRPr="00CB3626">
        <w:rPr>
          <w:rFonts w:asciiTheme="minorEastAsia" w:eastAsiaTheme="minorEastAsia" w:hAnsiTheme="minorEastAsia" w:hint="eastAsia"/>
          <w:b/>
          <w:bCs/>
          <w:color w:val="auto"/>
          <w:sz w:val="21"/>
          <w:szCs w:val="21"/>
        </w:rPr>
        <w:t xml:space="preserve">1.10 </w:t>
      </w:r>
      <w:r w:rsidRPr="00CB3626">
        <w:rPr>
          <w:rFonts w:asciiTheme="minorEastAsia" w:eastAsiaTheme="minorEastAsia" w:hAnsiTheme="minorEastAsia" w:hint="eastAsia"/>
          <w:color w:val="auto"/>
          <w:sz w:val="21"/>
          <w:szCs w:val="21"/>
        </w:rPr>
        <w:t>未尽事宜双方协商解决。</w:t>
      </w:r>
    </w:p>
    <w:p w:rsidR="00CB3626" w:rsidRPr="00D120E2" w:rsidRDefault="00CB3626" w:rsidP="00D120E2">
      <w:pPr>
        <w:spacing w:line="360" w:lineRule="auto"/>
        <w:ind w:firstLineChars="196" w:firstLine="413"/>
        <w:rPr>
          <w:rFonts w:asciiTheme="minorEastAsia" w:eastAsiaTheme="minorEastAsia" w:hAnsiTheme="minorEastAsia"/>
          <w:b/>
          <w:sz w:val="21"/>
          <w:szCs w:val="21"/>
          <w:lang w:eastAsia="zh-CN"/>
        </w:rPr>
      </w:pPr>
      <w:r w:rsidRPr="00D120E2">
        <w:rPr>
          <w:rFonts w:asciiTheme="minorEastAsia" w:eastAsiaTheme="minorEastAsia" w:hAnsiTheme="minorEastAsia" w:hint="eastAsia"/>
          <w:b/>
          <w:sz w:val="21"/>
          <w:szCs w:val="21"/>
          <w:lang w:eastAsia="zh-CN"/>
        </w:rPr>
        <w:t>2 设计条件和环境条件</w:t>
      </w:r>
    </w:p>
    <w:p w:rsidR="00CB3626" w:rsidRPr="00CB3626" w:rsidRDefault="00CB3626" w:rsidP="00CB3626">
      <w:pPr>
        <w:snapToGrid w:val="0"/>
        <w:spacing w:line="360" w:lineRule="auto"/>
        <w:ind w:firstLineChars="200" w:firstLine="422"/>
        <w:rPr>
          <w:rFonts w:asciiTheme="minorEastAsia" w:eastAsiaTheme="minorEastAsia" w:hAnsiTheme="minorEastAsia"/>
          <w:b/>
          <w:snapToGrid w:val="0"/>
          <w:sz w:val="21"/>
          <w:szCs w:val="21"/>
          <w:lang w:eastAsia="zh-CN"/>
        </w:rPr>
      </w:pPr>
      <w:bookmarkStart w:id="11" w:name="_Toc118695430"/>
      <w:r w:rsidRPr="00CB3626">
        <w:rPr>
          <w:rFonts w:asciiTheme="minorEastAsia" w:eastAsiaTheme="minorEastAsia" w:hAnsiTheme="minorEastAsia" w:hint="eastAsia"/>
          <w:b/>
          <w:snapToGrid w:val="0"/>
          <w:sz w:val="21"/>
          <w:szCs w:val="21"/>
          <w:lang w:eastAsia="zh-CN"/>
        </w:rPr>
        <w:t xml:space="preserve">2.1 </w:t>
      </w:r>
      <w:bookmarkEnd w:id="11"/>
      <w:r w:rsidRPr="00CB3626">
        <w:rPr>
          <w:rFonts w:asciiTheme="minorEastAsia" w:eastAsiaTheme="minorEastAsia" w:hAnsiTheme="minorEastAsia" w:hint="eastAsia"/>
          <w:b/>
          <w:bCs/>
          <w:snapToGrid w:val="0"/>
          <w:sz w:val="21"/>
          <w:szCs w:val="21"/>
          <w:lang w:eastAsia="zh-CN"/>
        </w:rPr>
        <w:t>设计条件</w:t>
      </w:r>
    </w:p>
    <w:p w:rsidR="00CB3626" w:rsidRPr="00CB3626" w:rsidRDefault="00CB3626" w:rsidP="00CB3626">
      <w:pPr>
        <w:spacing w:line="360" w:lineRule="auto"/>
        <w:ind w:firstLineChars="200" w:firstLine="422"/>
        <w:rPr>
          <w:rFonts w:asciiTheme="minorEastAsia" w:eastAsiaTheme="minorEastAsia" w:hAnsiTheme="minorEastAsia"/>
          <w:b/>
          <w:sz w:val="21"/>
          <w:szCs w:val="21"/>
          <w:lang w:eastAsia="zh-CN"/>
        </w:rPr>
      </w:pPr>
      <w:r w:rsidRPr="00CB3626">
        <w:rPr>
          <w:rFonts w:asciiTheme="minorEastAsia" w:eastAsiaTheme="minorEastAsia" w:hAnsiTheme="minorEastAsia" w:hint="eastAsia"/>
          <w:b/>
          <w:sz w:val="21"/>
          <w:szCs w:val="21"/>
          <w:lang w:eastAsia="zh-CN"/>
        </w:rPr>
        <w:t>2.1.1 锅炉规范</w:t>
      </w:r>
    </w:p>
    <w:p w:rsidR="00CB3626" w:rsidRPr="00CB3626" w:rsidRDefault="00CB3626" w:rsidP="00CB3626">
      <w:pPr>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2.1.1.1 锅炉型式及制造厂家：</w:t>
      </w:r>
      <w:r w:rsidRPr="00CB3626">
        <w:rPr>
          <w:rFonts w:asciiTheme="minorEastAsia" w:eastAsiaTheme="minorEastAsia" w:hAnsiTheme="minorEastAsia" w:hint="eastAsia"/>
          <w:snapToGrid w:val="0"/>
          <w:sz w:val="21"/>
          <w:szCs w:val="21"/>
          <w:lang w:eastAsia="zh-CN"/>
        </w:rPr>
        <w:t>4×670t/h</w:t>
      </w:r>
      <w:r w:rsidRPr="00CB3626">
        <w:rPr>
          <w:rFonts w:asciiTheme="minorEastAsia" w:eastAsiaTheme="minorEastAsia" w:hAnsiTheme="minorEastAsia" w:hint="eastAsia"/>
          <w:sz w:val="21"/>
          <w:szCs w:val="21"/>
          <w:lang w:eastAsia="zh-CN"/>
        </w:rPr>
        <w:t>锅炉为超高压参数自然循环、四角切向燃烧方式，单炉膛，无再热，平衡通风，露天布置，固态排渣，全钢构架，全悬吊结构，回转式空气预热器，“</w:t>
      </w:r>
      <w:r w:rsidRPr="00CB3626">
        <w:rPr>
          <w:rFonts w:asciiTheme="minorEastAsia" w:eastAsiaTheme="minorEastAsia" w:hAnsiTheme="minorEastAsia" w:hint="eastAsia"/>
          <w:sz w:val="21"/>
          <w:szCs w:val="21"/>
        </w:rPr>
        <w:sym w:font="Symbol" w:char="F050"/>
      </w:r>
      <w:r w:rsidRPr="00CB3626">
        <w:rPr>
          <w:rFonts w:asciiTheme="minorEastAsia" w:eastAsiaTheme="minorEastAsia" w:hAnsiTheme="minorEastAsia" w:hint="eastAsia"/>
          <w:sz w:val="21"/>
          <w:szCs w:val="21"/>
          <w:lang w:eastAsia="zh-CN"/>
        </w:rPr>
        <w:t>”型布置汽包锅炉。由上海锅炉厂有限责任公司提供。</w:t>
      </w:r>
    </w:p>
    <w:p w:rsidR="00CB3626" w:rsidRPr="00CB3626" w:rsidRDefault="00CB3626" w:rsidP="00CB3626">
      <w:pPr>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2.1.1.2 锅炉最大连续蒸发量：670t/h</w:t>
      </w:r>
    </w:p>
    <w:p w:rsidR="00CB3626" w:rsidRPr="00CB3626" w:rsidRDefault="00CB3626" w:rsidP="00CB3626">
      <w:pPr>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2.1.1.3 锅炉（B-MCR）燃煤量：88.69t/h（设计煤种）</w:t>
      </w:r>
    </w:p>
    <w:p w:rsidR="00CB3626" w:rsidRPr="00CB3626" w:rsidRDefault="00CB3626" w:rsidP="00CB3626">
      <w:pPr>
        <w:spacing w:line="360" w:lineRule="auto"/>
        <w:ind w:firstLineChars="1627" w:firstLine="3417"/>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94.07t/h（校核煤种）</w:t>
      </w:r>
    </w:p>
    <w:p w:rsidR="00CB3626" w:rsidRPr="00CB3626" w:rsidRDefault="00CB3626" w:rsidP="00CB3626">
      <w:pPr>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2.1.1.4 锅炉负荷类型：锅炉带基本负荷并能调峰。</w:t>
      </w:r>
    </w:p>
    <w:p w:rsidR="00CB3626" w:rsidRDefault="00CB3626" w:rsidP="00CB3626">
      <w:pPr>
        <w:spacing w:line="360" w:lineRule="auto"/>
        <w:ind w:firstLineChars="200" w:firstLine="422"/>
        <w:rPr>
          <w:rFonts w:asciiTheme="minorEastAsia" w:eastAsiaTheme="minorEastAsia" w:hAnsiTheme="minorEastAsia"/>
          <w:b/>
          <w:sz w:val="21"/>
          <w:szCs w:val="21"/>
          <w:lang w:eastAsia="zh-CN"/>
        </w:rPr>
      </w:pPr>
      <w:r w:rsidRPr="00CB3626">
        <w:rPr>
          <w:rFonts w:asciiTheme="minorEastAsia" w:eastAsiaTheme="minorEastAsia" w:hAnsiTheme="minorEastAsia" w:hint="eastAsia"/>
          <w:b/>
          <w:sz w:val="21"/>
          <w:szCs w:val="21"/>
          <w:lang w:eastAsia="zh-CN"/>
        </w:rPr>
        <w:t xml:space="preserve">2.1.2 </w:t>
      </w:r>
      <w:proofErr w:type="gramStart"/>
      <w:r w:rsidRPr="00CB3626">
        <w:rPr>
          <w:rFonts w:asciiTheme="minorEastAsia" w:eastAsiaTheme="minorEastAsia" w:hAnsiTheme="minorEastAsia" w:hint="eastAsia"/>
          <w:b/>
          <w:sz w:val="21"/>
          <w:szCs w:val="21"/>
          <w:lang w:eastAsia="zh-CN"/>
        </w:rPr>
        <w:t>除尘输灰系统</w:t>
      </w:r>
      <w:proofErr w:type="gramEnd"/>
    </w:p>
    <w:p w:rsidR="00CB3626" w:rsidRPr="00CB3626" w:rsidRDefault="00CB3626" w:rsidP="00CB3626">
      <w:pPr>
        <w:spacing w:line="360" w:lineRule="auto"/>
        <w:ind w:firstLineChars="200" w:firstLine="420"/>
        <w:rPr>
          <w:rFonts w:asciiTheme="minorEastAsia" w:eastAsiaTheme="minorEastAsia" w:hAnsiTheme="minorEastAsia"/>
          <w:b/>
          <w:sz w:val="21"/>
          <w:szCs w:val="21"/>
          <w:lang w:eastAsia="zh-CN"/>
        </w:rPr>
      </w:pPr>
      <w:proofErr w:type="gramStart"/>
      <w:r w:rsidRPr="00CB3626">
        <w:rPr>
          <w:rFonts w:asciiTheme="minorEastAsia" w:eastAsiaTheme="minorEastAsia" w:hAnsiTheme="minorEastAsia" w:hint="eastAsia"/>
          <w:sz w:val="21"/>
          <w:szCs w:val="21"/>
          <w:lang w:eastAsia="zh-CN"/>
        </w:rPr>
        <w:t>输灰系统</w:t>
      </w:r>
      <w:proofErr w:type="gramEnd"/>
      <w:r w:rsidRPr="00CB3626">
        <w:rPr>
          <w:rFonts w:asciiTheme="minorEastAsia" w:eastAsiaTheme="minorEastAsia" w:hAnsiTheme="minorEastAsia" w:hint="eastAsia"/>
          <w:sz w:val="21"/>
          <w:szCs w:val="21"/>
          <w:lang w:eastAsia="zh-CN"/>
        </w:rPr>
        <w:t>整套，主要</w:t>
      </w:r>
      <w:proofErr w:type="gramStart"/>
      <w:r w:rsidRPr="00CB3626">
        <w:rPr>
          <w:rFonts w:asciiTheme="minorEastAsia" w:eastAsiaTheme="minorEastAsia" w:hAnsiTheme="minorEastAsia" w:hint="eastAsia"/>
          <w:sz w:val="21"/>
          <w:szCs w:val="21"/>
          <w:lang w:eastAsia="zh-CN"/>
        </w:rPr>
        <w:t>含以下</w:t>
      </w:r>
      <w:proofErr w:type="gramEnd"/>
      <w:r w:rsidRPr="00CB3626">
        <w:rPr>
          <w:rFonts w:asciiTheme="minorEastAsia" w:eastAsiaTheme="minorEastAsia" w:hAnsiTheme="minorEastAsia" w:hint="eastAsia"/>
          <w:sz w:val="21"/>
          <w:szCs w:val="21"/>
          <w:lang w:eastAsia="zh-CN"/>
        </w:rPr>
        <w:t>内容：锅炉省煤</w:t>
      </w:r>
      <w:proofErr w:type="gramStart"/>
      <w:r w:rsidRPr="00CB3626">
        <w:rPr>
          <w:rFonts w:asciiTheme="minorEastAsia" w:eastAsiaTheme="minorEastAsia" w:hAnsiTheme="minorEastAsia" w:hint="eastAsia"/>
          <w:sz w:val="21"/>
          <w:szCs w:val="21"/>
          <w:lang w:eastAsia="zh-CN"/>
        </w:rPr>
        <w:t>器输灰</w:t>
      </w:r>
      <w:proofErr w:type="gramEnd"/>
      <w:r w:rsidRPr="00CB3626">
        <w:rPr>
          <w:rFonts w:asciiTheme="minorEastAsia" w:eastAsiaTheme="minorEastAsia" w:hAnsiTheme="minorEastAsia" w:hint="eastAsia"/>
          <w:sz w:val="21"/>
          <w:szCs w:val="21"/>
          <w:lang w:eastAsia="zh-CN"/>
        </w:rPr>
        <w:t>系统、</w:t>
      </w:r>
      <w:proofErr w:type="gramStart"/>
      <w:r w:rsidRPr="00CB3626">
        <w:rPr>
          <w:rFonts w:asciiTheme="minorEastAsia" w:eastAsiaTheme="minorEastAsia" w:hAnsiTheme="minorEastAsia" w:hint="eastAsia"/>
          <w:sz w:val="21"/>
          <w:szCs w:val="21"/>
          <w:lang w:eastAsia="zh-CN"/>
        </w:rPr>
        <w:t>电袋复合</w:t>
      </w:r>
      <w:proofErr w:type="gramEnd"/>
      <w:r w:rsidRPr="00CB3626">
        <w:rPr>
          <w:rFonts w:asciiTheme="minorEastAsia" w:eastAsiaTheme="minorEastAsia" w:hAnsiTheme="minorEastAsia" w:hint="eastAsia"/>
          <w:sz w:val="21"/>
          <w:szCs w:val="21"/>
          <w:lang w:eastAsia="zh-CN"/>
        </w:rPr>
        <w:t>式</w:t>
      </w:r>
      <w:proofErr w:type="gramStart"/>
      <w:r w:rsidRPr="00CB3626">
        <w:rPr>
          <w:rFonts w:asciiTheme="minorEastAsia" w:eastAsiaTheme="minorEastAsia" w:hAnsiTheme="minorEastAsia" w:hint="eastAsia"/>
          <w:sz w:val="21"/>
          <w:szCs w:val="21"/>
          <w:lang w:eastAsia="zh-CN"/>
        </w:rPr>
        <w:t>除尘器输灰系统</w:t>
      </w:r>
      <w:proofErr w:type="gramEnd"/>
      <w:r w:rsidRPr="00CB3626">
        <w:rPr>
          <w:rFonts w:asciiTheme="minorEastAsia" w:eastAsiaTheme="minorEastAsia" w:hAnsiTheme="minorEastAsia" w:hint="eastAsia"/>
          <w:sz w:val="21"/>
          <w:szCs w:val="21"/>
          <w:lang w:eastAsia="zh-CN"/>
        </w:rPr>
        <w:t>、</w:t>
      </w:r>
      <w:proofErr w:type="gramStart"/>
      <w:r w:rsidRPr="00CB3626">
        <w:rPr>
          <w:rFonts w:asciiTheme="minorEastAsia" w:eastAsiaTheme="minorEastAsia" w:hAnsiTheme="minorEastAsia" w:hint="eastAsia"/>
          <w:sz w:val="21"/>
          <w:szCs w:val="21"/>
          <w:lang w:eastAsia="zh-CN"/>
        </w:rPr>
        <w:t>电袋复合</w:t>
      </w:r>
      <w:proofErr w:type="gramEnd"/>
      <w:r w:rsidRPr="00CB3626">
        <w:rPr>
          <w:rFonts w:asciiTheme="minorEastAsia" w:eastAsiaTheme="minorEastAsia" w:hAnsiTheme="minorEastAsia" w:hint="eastAsia"/>
          <w:sz w:val="21"/>
          <w:szCs w:val="21"/>
          <w:lang w:eastAsia="zh-CN"/>
        </w:rPr>
        <w:t>式除尘器灰斗气化风系统、水力除渣系统、全厂压缩空气系统（</w:t>
      </w:r>
      <w:proofErr w:type="gramStart"/>
      <w:r w:rsidRPr="00CB3626">
        <w:rPr>
          <w:rFonts w:asciiTheme="minorEastAsia" w:eastAsiaTheme="minorEastAsia" w:hAnsiTheme="minorEastAsia" w:hint="eastAsia"/>
          <w:sz w:val="21"/>
          <w:szCs w:val="21"/>
          <w:lang w:eastAsia="zh-CN"/>
        </w:rPr>
        <w:t>包括输灰系统</w:t>
      </w:r>
      <w:proofErr w:type="gramEnd"/>
      <w:r w:rsidRPr="00CB3626">
        <w:rPr>
          <w:rFonts w:asciiTheme="minorEastAsia" w:eastAsiaTheme="minorEastAsia" w:hAnsiTheme="minorEastAsia" w:hint="eastAsia"/>
          <w:sz w:val="21"/>
          <w:szCs w:val="21"/>
          <w:lang w:eastAsia="zh-CN"/>
        </w:rPr>
        <w:t>输送用气、</w:t>
      </w:r>
      <w:proofErr w:type="gramStart"/>
      <w:r w:rsidRPr="00CB3626">
        <w:rPr>
          <w:rFonts w:asciiTheme="minorEastAsia" w:eastAsiaTheme="minorEastAsia" w:hAnsiTheme="minorEastAsia" w:hint="eastAsia"/>
          <w:sz w:val="21"/>
          <w:szCs w:val="21"/>
          <w:lang w:eastAsia="zh-CN"/>
        </w:rPr>
        <w:t>电袋复合</w:t>
      </w:r>
      <w:proofErr w:type="gramEnd"/>
      <w:r w:rsidRPr="00CB3626">
        <w:rPr>
          <w:rFonts w:asciiTheme="minorEastAsia" w:eastAsiaTheme="minorEastAsia" w:hAnsiTheme="minorEastAsia" w:hint="eastAsia"/>
          <w:sz w:val="21"/>
          <w:szCs w:val="21"/>
          <w:lang w:eastAsia="zh-CN"/>
        </w:rPr>
        <w:t>式除尘器吹扫用气、供热中心全厂仪用压缩空气、供热中心全厂杂用/检修用压缩空气、供热中心全厂脱硝系统用压缩空气和脱硫系统用压缩空气等（除全厂检修用压缩空气外，其余用气</w:t>
      </w:r>
      <w:proofErr w:type="gramStart"/>
      <w:r w:rsidRPr="00CB3626">
        <w:rPr>
          <w:rFonts w:asciiTheme="minorEastAsia" w:eastAsiaTheme="minorEastAsia" w:hAnsiTheme="minorEastAsia" w:hint="eastAsia"/>
          <w:sz w:val="21"/>
          <w:szCs w:val="21"/>
          <w:lang w:eastAsia="zh-CN"/>
        </w:rPr>
        <w:t>均按仪用气</w:t>
      </w:r>
      <w:proofErr w:type="gramEnd"/>
      <w:r w:rsidRPr="00CB3626">
        <w:rPr>
          <w:rFonts w:asciiTheme="minorEastAsia" w:eastAsiaTheme="minorEastAsia" w:hAnsiTheme="minorEastAsia" w:hint="eastAsia"/>
          <w:sz w:val="21"/>
          <w:szCs w:val="21"/>
          <w:lang w:eastAsia="zh-CN"/>
        </w:rPr>
        <w:t>标准）、</w:t>
      </w:r>
      <w:proofErr w:type="gramStart"/>
      <w:r w:rsidRPr="00CB3626">
        <w:rPr>
          <w:rFonts w:asciiTheme="minorEastAsia" w:eastAsiaTheme="minorEastAsia" w:hAnsiTheme="minorEastAsia" w:hint="eastAsia"/>
          <w:sz w:val="21"/>
          <w:szCs w:val="21"/>
          <w:lang w:eastAsia="zh-CN"/>
        </w:rPr>
        <w:t>厂内输灰管架</w:t>
      </w:r>
      <w:proofErr w:type="gramEnd"/>
      <w:r w:rsidRPr="00CB3626">
        <w:rPr>
          <w:rFonts w:asciiTheme="minorEastAsia" w:eastAsiaTheme="minorEastAsia" w:hAnsiTheme="minorEastAsia" w:hint="eastAsia"/>
          <w:sz w:val="21"/>
          <w:szCs w:val="21"/>
          <w:lang w:eastAsia="zh-CN"/>
        </w:rPr>
        <w:t>/管道、</w:t>
      </w:r>
      <w:proofErr w:type="gramStart"/>
      <w:r w:rsidRPr="00CB3626">
        <w:rPr>
          <w:rFonts w:asciiTheme="minorEastAsia" w:eastAsiaTheme="minorEastAsia" w:hAnsiTheme="minorEastAsia" w:hint="eastAsia"/>
          <w:sz w:val="21"/>
          <w:szCs w:val="21"/>
          <w:lang w:eastAsia="zh-CN"/>
        </w:rPr>
        <w:t>灰库气化风</w:t>
      </w:r>
      <w:proofErr w:type="gramEnd"/>
      <w:r w:rsidRPr="00CB3626">
        <w:rPr>
          <w:rFonts w:asciiTheme="minorEastAsia" w:eastAsiaTheme="minorEastAsia" w:hAnsiTheme="minorEastAsia" w:hint="eastAsia"/>
          <w:sz w:val="21"/>
          <w:szCs w:val="21"/>
          <w:lang w:eastAsia="zh-CN"/>
        </w:rPr>
        <w:t>系统、库顶卸料系统、排气系统、</w:t>
      </w:r>
      <w:proofErr w:type="gramStart"/>
      <w:r w:rsidRPr="00CB3626">
        <w:rPr>
          <w:rFonts w:asciiTheme="minorEastAsia" w:eastAsiaTheme="minorEastAsia" w:hAnsiTheme="minorEastAsia" w:hint="eastAsia"/>
          <w:sz w:val="21"/>
          <w:szCs w:val="21"/>
          <w:lang w:eastAsia="zh-CN"/>
        </w:rPr>
        <w:t>料位指示</w:t>
      </w:r>
      <w:proofErr w:type="gramEnd"/>
      <w:r w:rsidRPr="00CB3626">
        <w:rPr>
          <w:rFonts w:asciiTheme="minorEastAsia" w:eastAsiaTheme="minorEastAsia" w:hAnsiTheme="minorEastAsia" w:hint="eastAsia"/>
          <w:sz w:val="21"/>
          <w:szCs w:val="21"/>
          <w:lang w:eastAsia="zh-CN"/>
        </w:rPr>
        <w:t>系统、库底卸料系统等。</w:t>
      </w:r>
    </w:p>
    <w:p w:rsidR="00CB3626" w:rsidRDefault="00CB3626" w:rsidP="00CB3626">
      <w:pPr>
        <w:adjustRightInd w:val="0"/>
        <w:snapToGrid w:val="0"/>
        <w:spacing w:line="360" w:lineRule="auto"/>
        <w:ind w:firstLineChars="196" w:firstLine="413"/>
        <w:outlineLvl w:val="0"/>
        <w:rPr>
          <w:rFonts w:asciiTheme="minorEastAsia" w:eastAsiaTheme="minorEastAsia" w:hAnsiTheme="minorEastAsia"/>
          <w:b/>
          <w:sz w:val="21"/>
          <w:szCs w:val="21"/>
          <w:lang w:eastAsia="zh-CN"/>
        </w:rPr>
      </w:pPr>
      <w:bookmarkStart w:id="12" w:name="_Toc268089737"/>
      <w:bookmarkStart w:id="13" w:name="_Toc270344713"/>
      <w:bookmarkStart w:id="14" w:name="_Toc301125154"/>
      <w:r w:rsidRPr="00CB3626">
        <w:rPr>
          <w:rFonts w:asciiTheme="minorEastAsia" w:eastAsiaTheme="minorEastAsia" w:hAnsiTheme="minorEastAsia" w:hint="eastAsia"/>
          <w:b/>
          <w:sz w:val="21"/>
          <w:szCs w:val="21"/>
          <w:lang w:eastAsia="zh-CN"/>
        </w:rPr>
        <w:t>2.1.2.1</w:t>
      </w:r>
      <w:bookmarkStart w:id="15" w:name="_Toc301125156"/>
      <w:bookmarkEnd w:id="12"/>
      <w:bookmarkEnd w:id="13"/>
      <w:bookmarkEnd w:id="14"/>
      <w:proofErr w:type="gramStart"/>
      <w:r w:rsidRPr="00CB3626">
        <w:rPr>
          <w:rFonts w:asciiTheme="minorEastAsia" w:eastAsiaTheme="minorEastAsia" w:hAnsiTheme="minorEastAsia" w:hint="eastAsia"/>
          <w:b/>
          <w:sz w:val="21"/>
          <w:szCs w:val="21"/>
          <w:lang w:eastAsia="zh-CN"/>
        </w:rPr>
        <w:t>锅炉收灰及</w:t>
      </w:r>
      <w:proofErr w:type="gramEnd"/>
      <w:r w:rsidRPr="00CB3626">
        <w:rPr>
          <w:rFonts w:asciiTheme="minorEastAsia" w:eastAsiaTheme="minorEastAsia" w:hAnsiTheme="minorEastAsia" w:hint="eastAsia"/>
          <w:b/>
          <w:sz w:val="21"/>
          <w:szCs w:val="21"/>
          <w:lang w:eastAsia="zh-CN"/>
        </w:rPr>
        <w:t>飞灰输送系统</w:t>
      </w:r>
      <w:bookmarkEnd w:id="15"/>
    </w:p>
    <w:p w:rsidR="00CB3626" w:rsidRPr="00CB3626" w:rsidRDefault="00CB3626" w:rsidP="00CB3626">
      <w:pPr>
        <w:adjustRightInd w:val="0"/>
        <w:snapToGrid w:val="0"/>
        <w:spacing w:line="360" w:lineRule="auto"/>
        <w:ind w:firstLineChars="196" w:firstLine="412"/>
        <w:outlineLvl w:val="0"/>
        <w:rPr>
          <w:rFonts w:asciiTheme="minorEastAsia" w:eastAsiaTheme="minorEastAsia" w:hAnsiTheme="minorEastAsia"/>
          <w:b/>
          <w:sz w:val="21"/>
          <w:szCs w:val="21"/>
          <w:lang w:eastAsia="zh-CN"/>
        </w:rPr>
      </w:pPr>
      <w:proofErr w:type="gramStart"/>
      <w:r w:rsidRPr="00CB3626">
        <w:rPr>
          <w:rFonts w:asciiTheme="minorEastAsia" w:eastAsiaTheme="minorEastAsia" w:hAnsiTheme="minorEastAsia" w:hint="eastAsia"/>
          <w:sz w:val="21"/>
          <w:szCs w:val="21"/>
          <w:lang w:eastAsia="zh-CN"/>
        </w:rPr>
        <w:t>每台炉配</w:t>
      </w:r>
      <w:proofErr w:type="gramEnd"/>
      <w:r w:rsidRPr="00CB3626">
        <w:rPr>
          <w:rFonts w:asciiTheme="minorEastAsia" w:eastAsiaTheme="minorEastAsia" w:hAnsiTheme="minorEastAsia" w:hint="eastAsia"/>
          <w:sz w:val="21"/>
          <w:szCs w:val="21"/>
          <w:lang w:eastAsia="zh-CN"/>
        </w:rPr>
        <w:t xml:space="preserve"> 2 </w:t>
      </w:r>
      <w:proofErr w:type="gramStart"/>
      <w:r w:rsidRPr="00CB3626">
        <w:rPr>
          <w:rFonts w:asciiTheme="minorEastAsia" w:eastAsiaTheme="minorEastAsia" w:hAnsiTheme="minorEastAsia" w:hint="eastAsia"/>
          <w:sz w:val="21"/>
          <w:szCs w:val="21"/>
          <w:lang w:eastAsia="zh-CN"/>
        </w:rPr>
        <w:t>台电袋除尘器</w:t>
      </w:r>
      <w:proofErr w:type="gramEnd"/>
      <w:r w:rsidRPr="00CB3626">
        <w:rPr>
          <w:rFonts w:asciiTheme="minorEastAsia" w:eastAsiaTheme="minorEastAsia" w:hAnsiTheme="minorEastAsia" w:hint="eastAsia"/>
          <w:sz w:val="21"/>
          <w:szCs w:val="21"/>
          <w:lang w:eastAsia="zh-CN"/>
        </w:rPr>
        <w:t>，双室两电场加布袋，每台</w:t>
      </w:r>
      <w:proofErr w:type="gramStart"/>
      <w:r w:rsidRPr="00CB3626">
        <w:rPr>
          <w:rFonts w:asciiTheme="minorEastAsia" w:eastAsiaTheme="minorEastAsia" w:hAnsiTheme="minorEastAsia" w:hint="eastAsia"/>
          <w:sz w:val="21"/>
          <w:szCs w:val="21"/>
          <w:lang w:eastAsia="zh-CN"/>
        </w:rPr>
        <w:t>电袋除尘器电区</w:t>
      </w:r>
      <w:proofErr w:type="gramEnd"/>
      <w:r w:rsidRPr="00CB3626">
        <w:rPr>
          <w:rFonts w:asciiTheme="minorEastAsia" w:eastAsiaTheme="minorEastAsia" w:hAnsiTheme="minorEastAsia" w:hint="eastAsia"/>
          <w:sz w:val="21"/>
          <w:szCs w:val="21"/>
          <w:lang w:eastAsia="zh-CN"/>
        </w:rPr>
        <w:t xml:space="preserve">一、二电场各设置 2 </w:t>
      </w:r>
      <w:proofErr w:type="gramStart"/>
      <w:r w:rsidRPr="00CB3626">
        <w:rPr>
          <w:rFonts w:asciiTheme="minorEastAsia" w:eastAsiaTheme="minorEastAsia" w:hAnsiTheme="minorEastAsia" w:hint="eastAsia"/>
          <w:sz w:val="21"/>
          <w:szCs w:val="21"/>
          <w:lang w:eastAsia="zh-CN"/>
        </w:rPr>
        <w:t>个</w:t>
      </w:r>
      <w:proofErr w:type="gramEnd"/>
      <w:r w:rsidRPr="00CB3626">
        <w:rPr>
          <w:rFonts w:asciiTheme="minorEastAsia" w:eastAsiaTheme="minorEastAsia" w:hAnsiTheme="minorEastAsia" w:hint="eastAsia"/>
          <w:sz w:val="21"/>
          <w:szCs w:val="21"/>
          <w:lang w:eastAsia="zh-CN"/>
        </w:rPr>
        <w:t>灰斗，</w:t>
      </w:r>
      <w:proofErr w:type="gramStart"/>
      <w:r w:rsidRPr="00CB3626">
        <w:rPr>
          <w:rFonts w:asciiTheme="minorEastAsia" w:eastAsiaTheme="minorEastAsia" w:hAnsiTheme="minorEastAsia" w:hint="eastAsia"/>
          <w:sz w:val="21"/>
          <w:szCs w:val="21"/>
          <w:lang w:eastAsia="zh-CN"/>
        </w:rPr>
        <w:t>袋场设置</w:t>
      </w:r>
      <w:proofErr w:type="gramEnd"/>
      <w:r w:rsidRPr="00CB3626">
        <w:rPr>
          <w:rFonts w:asciiTheme="minorEastAsia" w:eastAsiaTheme="minorEastAsia" w:hAnsiTheme="minorEastAsia" w:hint="eastAsia"/>
          <w:sz w:val="21"/>
          <w:szCs w:val="21"/>
          <w:lang w:eastAsia="zh-CN"/>
        </w:rPr>
        <w:t xml:space="preserve"> 2 列，每列各设 2 </w:t>
      </w:r>
      <w:proofErr w:type="gramStart"/>
      <w:r w:rsidRPr="00CB3626">
        <w:rPr>
          <w:rFonts w:asciiTheme="minorEastAsia" w:eastAsiaTheme="minorEastAsia" w:hAnsiTheme="minorEastAsia" w:hint="eastAsia"/>
          <w:sz w:val="21"/>
          <w:szCs w:val="21"/>
          <w:lang w:eastAsia="zh-CN"/>
        </w:rPr>
        <w:t>个</w:t>
      </w:r>
      <w:proofErr w:type="gramEnd"/>
      <w:r w:rsidRPr="00CB3626">
        <w:rPr>
          <w:rFonts w:asciiTheme="minorEastAsia" w:eastAsiaTheme="minorEastAsia" w:hAnsiTheme="minorEastAsia" w:hint="eastAsia"/>
          <w:sz w:val="21"/>
          <w:szCs w:val="21"/>
          <w:lang w:eastAsia="zh-CN"/>
        </w:rPr>
        <w:t>灰斗，总计</w:t>
      </w:r>
      <w:proofErr w:type="gramStart"/>
      <w:r w:rsidRPr="00CB3626">
        <w:rPr>
          <w:rFonts w:asciiTheme="minorEastAsia" w:eastAsiaTheme="minorEastAsia" w:hAnsiTheme="minorEastAsia" w:hint="eastAsia"/>
          <w:sz w:val="21"/>
          <w:szCs w:val="21"/>
          <w:lang w:eastAsia="zh-CN"/>
        </w:rPr>
        <w:t>每台电袋除尘器</w:t>
      </w:r>
      <w:proofErr w:type="gramEnd"/>
      <w:r w:rsidRPr="00CB3626">
        <w:rPr>
          <w:rFonts w:asciiTheme="minorEastAsia" w:eastAsiaTheme="minorEastAsia" w:hAnsiTheme="minorEastAsia" w:hint="eastAsia"/>
          <w:sz w:val="21"/>
          <w:szCs w:val="21"/>
          <w:lang w:eastAsia="zh-CN"/>
        </w:rPr>
        <w:t xml:space="preserve">共计 8 </w:t>
      </w:r>
      <w:proofErr w:type="gramStart"/>
      <w:r w:rsidRPr="00CB3626">
        <w:rPr>
          <w:rFonts w:asciiTheme="minorEastAsia" w:eastAsiaTheme="minorEastAsia" w:hAnsiTheme="minorEastAsia" w:hint="eastAsia"/>
          <w:sz w:val="21"/>
          <w:szCs w:val="21"/>
          <w:lang w:eastAsia="zh-CN"/>
        </w:rPr>
        <w:t>个</w:t>
      </w:r>
      <w:proofErr w:type="gramEnd"/>
      <w:r w:rsidRPr="00CB3626">
        <w:rPr>
          <w:rFonts w:asciiTheme="minorEastAsia" w:eastAsiaTheme="minorEastAsia" w:hAnsiTheme="minorEastAsia" w:hint="eastAsia"/>
          <w:sz w:val="21"/>
          <w:szCs w:val="21"/>
          <w:lang w:eastAsia="zh-CN"/>
        </w:rPr>
        <w:t xml:space="preserve">灰斗（每台炉 16 </w:t>
      </w:r>
      <w:proofErr w:type="gramStart"/>
      <w:r w:rsidRPr="00CB3626">
        <w:rPr>
          <w:rFonts w:asciiTheme="minorEastAsia" w:eastAsiaTheme="minorEastAsia" w:hAnsiTheme="minorEastAsia" w:hint="eastAsia"/>
          <w:sz w:val="21"/>
          <w:szCs w:val="21"/>
          <w:lang w:eastAsia="zh-CN"/>
        </w:rPr>
        <w:t>个</w:t>
      </w:r>
      <w:proofErr w:type="gramEnd"/>
      <w:r w:rsidRPr="00CB3626">
        <w:rPr>
          <w:rFonts w:asciiTheme="minorEastAsia" w:eastAsiaTheme="minorEastAsia" w:hAnsiTheme="minorEastAsia" w:hint="eastAsia"/>
          <w:sz w:val="21"/>
          <w:szCs w:val="21"/>
          <w:lang w:eastAsia="zh-CN"/>
        </w:rPr>
        <w:t>灰斗）。此外，每台炉</w:t>
      </w:r>
      <w:proofErr w:type="gramStart"/>
      <w:r w:rsidRPr="00CB3626">
        <w:rPr>
          <w:rFonts w:asciiTheme="minorEastAsia" w:eastAsiaTheme="minorEastAsia" w:hAnsiTheme="minorEastAsia" w:hint="eastAsia"/>
          <w:sz w:val="21"/>
          <w:szCs w:val="21"/>
          <w:lang w:eastAsia="zh-CN"/>
        </w:rPr>
        <w:t>省煤器设</w:t>
      </w:r>
      <w:proofErr w:type="gramEnd"/>
      <w:r w:rsidRPr="00CB3626">
        <w:rPr>
          <w:rFonts w:asciiTheme="minorEastAsia" w:eastAsiaTheme="minorEastAsia" w:hAnsiTheme="minorEastAsia" w:hint="eastAsia"/>
          <w:sz w:val="21"/>
          <w:szCs w:val="21"/>
          <w:lang w:eastAsia="zh-CN"/>
        </w:rPr>
        <w:t xml:space="preserve"> 4 </w:t>
      </w:r>
      <w:proofErr w:type="gramStart"/>
      <w:r w:rsidRPr="00CB3626">
        <w:rPr>
          <w:rFonts w:asciiTheme="minorEastAsia" w:eastAsiaTheme="minorEastAsia" w:hAnsiTheme="minorEastAsia" w:hint="eastAsia"/>
          <w:sz w:val="21"/>
          <w:szCs w:val="21"/>
          <w:lang w:eastAsia="zh-CN"/>
        </w:rPr>
        <w:t>个</w:t>
      </w:r>
      <w:proofErr w:type="gramEnd"/>
      <w:r w:rsidRPr="00CB3626">
        <w:rPr>
          <w:rFonts w:asciiTheme="minorEastAsia" w:eastAsiaTheme="minorEastAsia" w:hAnsiTheme="minorEastAsia" w:hint="eastAsia"/>
          <w:sz w:val="21"/>
          <w:szCs w:val="21"/>
          <w:lang w:eastAsia="zh-CN"/>
        </w:rPr>
        <w:t>灰斗。每个灰斗下设置一台</w:t>
      </w:r>
      <w:proofErr w:type="gramStart"/>
      <w:r w:rsidRPr="00CB3626">
        <w:rPr>
          <w:rFonts w:asciiTheme="minorEastAsia" w:eastAsiaTheme="minorEastAsia" w:hAnsiTheme="minorEastAsia" w:hint="eastAsia"/>
          <w:sz w:val="21"/>
          <w:szCs w:val="21"/>
          <w:lang w:eastAsia="zh-CN"/>
        </w:rPr>
        <w:t>输灰仓泵</w:t>
      </w:r>
      <w:proofErr w:type="gramEnd"/>
      <w:r w:rsidRPr="00CB3626">
        <w:rPr>
          <w:rFonts w:asciiTheme="minorEastAsia" w:eastAsiaTheme="minorEastAsia" w:hAnsiTheme="minorEastAsia" w:hint="eastAsia"/>
          <w:sz w:val="21"/>
          <w:szCs w:val="21"/>
          <w:lang w:eastAsia="zh-CN"/>
        </w:rPr>
        <w:t>，根据粗、细灰分排的原则，省煤器灰斗</w:t>
      </w:r>
      <w:proofErr w:type="gramStart"/>
      <w:r w:rsidRPr="00CB3626">
        <w:rPr>
          <w:rFonts w:asciiTheme="minorEastAsia" w:eastAsiaTheme="minorEastAsia" w:hAnsiTheme="minorEastAsia" w:hint="eastAsia"/>
          <w:sz w:val="21"/>
          <w:szCs w:val="21"/>
          <w:lang w:eastAsia="zh-CN"/>
        </w:rPr>
        <w:t>的输灰接入</w:t>
      </w:r>
      <w:proofErr w:type="gramEnd"/>
      <w:r w:rsidRPr="00CB3626">
        <w:rPr>
          <w:rFonts w:asciiTheme="minorEastAsia" w:eastAsiaTheme="minorEastAsia" w:hAnsiTheme="minorEastAsia" w:hint="eastAsia"/>
          <w:sz w:val="21"/>
          <w:szCs w:val="21"/>
          <w:lang w:eastAsia="zh-CN"/>
        </w:rPr>
        <w:t>除尘器</w:t>
      </w:r>
      <w:proofErr w:type="gramStart"/>
      <w:r w:rsidRPr="00CB3626">
        <w:rPr>
          <w:rFonts w:asciiTheme="minorEastAsia" w:eastAsiaTheme="minorEastAsia" w:hAnsiTheme="minorEastAsia" w:hint="eastAsia"/>
          <w:sz w:val="21"/>
          <w:szCs w:val="21"/>
          <w:lang w:eastAsia="zh-CN"/>
        </w:rPr>
        <w:t>一</w:t>
      </w:r>
      <w:proofErr w:type="gramEnd"/>
      <w:r w:rsidRPr="00CB3626">
        <w:rPr>
          <w:rFonts w:asciiTheme="minorEastAsia" w:eastAsiaTheme="minorEastAsia" w:hAnsiTheme="minorEastAsia" w:hint="eastAsia"/>
          <w:sz w:val="21"/>
          <w:szCs w:val="21"/>
          <w:lang w:eastAsia="zh-CN"/>
        </w:rPr>
        <w:t>电场</w:t>
      </w:r>
      <w:proofErr w:type="gramStart"/>
      <w:r w:rsidRPr="00CB3626">
        <w:rPr>
          <w:rFonts w:asciiTheme="minorEastAsia" w:eastAsiaTheme="minorEastAsia" w:hAnsiTheme="minorEastAsia" w:hint="eastAsia"/>
          <w:sz w:val="21"/>
          <w:szCs w:val="21"/>
          <w:lang w:eastAsia="zh-CN"/>
        </w:rPr>
        <w:t>灰斗输灰系统</w:t>
      </w:r>
      <w:proofErr w:type="gramEnd"/>
      <w:r w:rsidRPr="00CB3626">
        <w:rPr>
          <w:rFonts w:asciiTheme="minorEastAsia" w:eastAsiaTheme="minorEastAsia" w:hAnsiTheme="minorEastAsia" w:hint="eastAsia"/>
          <w:sz w:val="21"/>
          <w:szCs w:val="21"/>
          <w:lang w:eastAsia="zh-CN"/>
        </w:rPr>
        <w:t>形成</w:t>
      </w:r>
      <w:proofErr w:type="gramStart"/>
      <w:r w:rsidRPr="00CB3626">
        <w:rPr>
          <w:rFonts w:asciiTheme="minorEastAsia" w:eastAsiaTheme="minorEastAsia" w:hAnsiTheme="minorEastAsia" w:hint="eastAsia"/>
          <w:sz w:val="21"/>
          <w:szCs w:val="21"/>
          <w:lang w:eastAsia="zh-CN"/>
        </w:rPr>
        <w:t>粗灰管</w:t>
      </w:r>
      <w:proofErr w:type="gramEnd"/>
      <w:r w:rsidRPr="00CB3626">
        <w:rPr>
          <w:rFonts w:asciiTheme="minorEastAsia" w:eastAsiaTheme="minorEastAsia" w:hAnsiTheme="minorEastAsia" w:hint="eastAsia"/>
          <w:sz w:val="21"/>
          <w:szCs w:val="21"/>
          <w:lang w:eastAsia="zh-CN"/>
        </w:rPr>
        <w:t xml:space="preserve"> 1根送至灰库，其它场</w:t>
      </w:r>
      <w:proofErr w:type="gramStart"/>
      <w:r w:rsidRPr="00CB3626">
        <w:rPr>
          <w:rFonts w:asciiTheme="minorEastAsia" w:eastAsiaTheme="minorEastAsia" w:hAnsiTheme="minorEastAsia" w:hint="eastAsia"/>
          <w:sz w:val="21"/>
          <w:szCs w:val="21"/>
          <w:lang w:eastAsia="zh-CN"/>
        </w:rPr>
        <w:t>灰斗输灰管路</w:t>
      </w:r>
      <w:proofErr w:type="gramEnd"/>
      <w:r w:rsidRPr="00CB3626">
        <w:rPr>
          <w:rFonts w:asciiTheme="minorEastAsia" w:eastAsiaTheme="minorEastAsia" w:hAnsiTheme="minorEastAsia" w:hint="eastAsia"/>
          <w:sz w:val="21"/>
          <w:szCs w:val="21"/>
          <w:lang w:eastAsia="zh-CN"/>
        </w:rPr>
        <w:t>合并形成细</w:t>
      </w:r>
      <w:proofErr w:type="gramStart"/>
      <w:r w:rsidRPr="00CB3626">
        <w:rPr>
          <w:rFonts w:asciiTheme="minorEastAsia" w:eastAsiaTheme="minorEastAsia" w:hAnsiTheme="minorEastAsia" w:hint="eastAsia"/>
          <w:sz w:val="21"/>
          <w:szCs w:val="21"/>
          <w:lang w:eastAsia="zh-CN"/>
        </w:rPr>
        <w:t>灰管送至灰库</w:t>
      </w:r>
      <w:proofErr w:type="gramEnd"/>
      <w:r w:rsidRPr="00CB3626">
        <w:rPr>
          <w:rFonts w:asciiTheme="minorEastAsia" w:eastAsiaTheme="minorEastAsia" w:hAnsiTheme="minorEastAsia" w:hint="eastAsia"/>
          <w:sz w:val="21"/>
          <w:szCs w:val="21"/>
          <w:lang w:eastAsia="zh-CN"/>
        </w:rPr>
        <w:t>储存。如需要，</w:t>
      </w:r>
      <w:proofErr w:type="gramStart"/>
      <w:r w:rsidRPr="00CB3626">
        <w:rPr>
          <w:rFonts w:asciiTheme="minorEastAsia" w:eastAsiaTheme="minorEastAsia" w:hAnsiTheme="minorEastAsia" w:hint="eastAsia"/>
          <w:sz w:val="21"/>
          <w:szCs w:val="21"/>
          <w:lang w:eastAsia="zh-CN"/>
        </w:rPr>
        <w:t>每根输灰管道</w:t>
      </w:r>
      <w:proofErr w:type="gramEnd"/>
      <w:r w:rsidRPr="00CB3626">
        <w:rPr>
          <w:rFonts w:asciiTheme="minorEastAsia" w:eastAsiaTheme="minorEastAsia" w:hAnsiTheme="minorEastAsia" w:hint="eastAsia"/>
          <w:sz w:val="21"/>
          <w:szCs w:val="21"/>
          <w:lang w:eastAsia="zh-CN"/>
        </w:rPr>
        <w:t>装设有切换阀，能把管道的灰送至任意一个灰库。当除尘器</w:t>
      </w:r>
      <w:proofErr w:type="gramStart"/>
      <w:r w:rsidRPr="00CB3626">
        <w:rPr>
          <w:rFonts w:asciiTheme="minorEastAsia" w:eastAsiaTheme="minorEastAsia" w:hAnsiTheme="minorEastAsia" w:hint="eastAsia"/>
          <w:sz w:val="21"/>
          <w:szCs w:val="21"/>
          <w:lang w:eastAsia="zh-CN"/>
        </w:rPr>
        <w:t>下其中某个输灰仓泵</w:t>
      </w:r>
      <w:proofErr w:type="gramEnd"/>
      <w:r w:rsidRPr="00CB3626">
        <w:rPr>
          <w:rFonts w:asciiTheme="minorEastAsia" w:eastAsiaTheme="minorEastAsia" w:hAnsiTheme="minorEastAsia" w:hint="eastAsia"/>
          <w:sz w:val="21"/>
          <w:szCs w:val="21"/>
          <w:lang w:eastAsia="zh-CN"/>
        </w:rPr>
        <w:t>故障停运时，另外的</w:t>
      </w:r>
      <w:proofErr w:type="gramStart"/>
      <w:r w:rsidRPr="00CB3626">
        <w:rPr>
          <w:rFonts w:asciiTheme="minorEastAsia" w:eastAsiaTheme="minorEastAsia" w:hAnsiTheme="minorEastAsia" w:hint="eastAsia"/>
          <w:sz w:val="21"/>
          <w:szCs w:val="21"/>
          <w:lang w:eastAsia="zh-CN"/>
        </w:rPr>
        <w:t>输灰仓泵能</w:t>
      </w:r>
      <w:proofErr w:type="gramEnd"/>
      <w:r w:rsidRPr="00CB3626">
        <w:rPr>
          <w:rFonts w:asciiTheme="minorEastAsia" w:eastAsiaTheme="minorEastAsia" w:hAnsiTheme="minorEastAsia" w:hint="eastAsia"/>
          <w:sz w:val="21"/>
          <w:szCs w:val="21"/>
          <w:lang w:eastAsia="zh-CN"/>
        </w:rPr>
        <w:t xml:space="preserve">将全部飞灰输送至灰库。 </w:t>
      </w:r>
    </w:p>
    <w:p w:rsidR="00CB3626" w:rsidRPr="00CB3626" w:rsidRDefault="00CB3626" w:rsidP="00CB3626">
      <w:pPr>
        <w:spacing w:line="360" w:lineRule="auto"/>
        <w:ind w:firstLineChars="200" w:firstLine="420"/>
        <w:rPr>
          <w:rFonts w:asciiTheme="minorEastAsia" w:eastAsiaTheme="minorEastAsia" w:hAnsiTheme="minorEastAsia"/>
          <w:sz w:val="21"/>
          <w:szCs w:val="21"/>
          <w:lang w:eastAsia="zh-CN"/>
        </w:rPr>
      </w:pPr>
      <w:proofErr w:type="gramStart"/>
      <w:r w:rsidRPr="00CB3626">
        <w:rPr>
          <w:rFonts w:asciiTheme="minorEastAsia" w:eastAsiaTheme="minorEastAsia" w:hAnsiTheme="minorEastAsia" w:hint="eastAsia"/>
          <w:sz w:val="21"/>
          <w:szCs w:val="21"/>
          <w:lang w:eastAsia="zh-CN"/>
        </w:rPr>
        <w:t>输灰仓泵</w:t>
      </w:r>
      <w:proofErr w:type="gramEnd"/>
      <w:r w:rsidRPr="00CB3626">
        <w:rPr>
          <w:rFonts w:asciiTheme="minorEastAsia" w:eastAsiaTheme="minorEastAsia" w:hAnsiTheme="minorEastAsia" w:hint="eastAsia"/>
          <w:sz w:val="21"/>
          <w:szCs w:val="21"/>
          <w:lang w:eastAsia="zh-CN"/>
        </w:rPr>
        <w:t>为“连续”运行，当串接在同</w:t>
      </w:r>
      <w:proofErr w:type="gramStart"/>
      <w:r w:rsidRPr="00CB3626">
        <w:rPr>
          <w:rFonts w:asciiTheme="minorEastAsia" w:eastAsiaTheme="minorEastAsia" w:hAnsiTheme="minorEastAsia" w:hint="eastAsia"/>
          <w:sz w:val="21"/>
          <w:szCs w:val="21"/>
          <w:lang w:eastAsia="zh-CN"/>
        </w:rPr>
        <w:t>一根灰管上</w:t>
      </w:r>
      <w:proofErr w:type="gramEnd"/>
      <w:r w:rsidRPr="00CB3626">
        <w:rPr>
          <w:rFonts w:asciiTheme="minorEastAsia" w:eastAsiaTheme="minorEastAsia" w:hAnsiTheme="minorEastAsia" w:hint="eastAsia"/>
          <w:sz w:val="21"/>
          <w:szCs w:val="21"/>
          <w:lang w:eastAsia="zh-CN"/>
        </w:rPr>
        <w:t>的任一</w:t>
      </w:r>
      <w:proofErr w:type="gramStart"/>
      <w:r w:rsidRPr="00CB3626">
        <w:rPr>
          <w:rFonts w:asciiTheme="minorEastAsia" w:eastAsiaTheme="minorEastAsia" w:hAnsiTheme="minorEastAsia" w:hint="eastAsia"/>
          <w:sz w:val="21"/>
          <w:szCs w:val="21"/>
          <w:lang w:eastAsia="zh-CN"/>
        </w:rPr>
        <w:t>个输灰仓泵料满</w:t>
      </w:r>
      <w:proofErr w:type="gramEnd"/>
      <w:r w:rsidRPr="00CB3626">
        <w:rPr>
          <w:rFonts w:asciiTheme="minorEastAsia" w:eastAsiaTheme="minorEastAsia" w:hAnsiTheme="minorEastAsia" w:hint="eastAsia"/>
          <w:sz w:val="21"/>
          <w:szCs w:val="21"/>
          <w:lang w:eastAsia="zh-CN"/>
        </w:rPr>
        <w:t>或进料时间达到设定值时，串接在同</w:t>
      </w:r>
      <w:proofErr w:type="gramStart"/>
      <w:r w:rsidRPr="00CB3626">
        <w:rPr>
          <w:rFonts w:asciiTheme="minorEastAsia" w:eastAsiaTheme="minorEastAsia" w:hAnsiTheme="minorEastAsia" w:hint="eastAsia"/>
          <w:sz w:val="21"/>
          <w:szCs w:val="21"/>
          <w:lang w:eastAsia="zh-CN"/>
        </w:rPr>
        <w:t>一根灰管上</w:t>
      </w:r>
      <w:proofErr w:type="gramEnd"/>
      <w:r w:rsidRPr="00CB3626">
        <w:rPr>
          <w:rFonts w:asciiTheme="minorEastAsia" w:eastAsiaTheme="minorEastAsia" w:hAnsiTheme="minorEastAsia" w:hint="eastAsia"/>
          <w:sz w:val="21"/>
          <w:szCs w:val="21"/>
          <w:lang w:eastAsia="zh-CN"/>
        </w:rPr>
        <w:t>所有输送器都将关闭进料阀，开启进气阀，当压力达到设定值时，开启出料</w:t>
      </w:r>
      <w:proofErr w:type="gramStart"/>
      <w:r w:rsidRPr="00CB3626">
        <w:rPr>
          <w:rFonts w:asciiTheme="minorEastAsia" w:eastAsiaTheme="minorEastAsia" w:hAnsiTheme="minorEastAsia" w:hint="eastAsia"/>
          <w:sz w:val="21"/>
          <w:szCs w:val="21"/>
          <w:lang w:eastAsia="zh-CN"/>
        </w:rPr>
        <w:t>阀进行</w:t>
      </w:r>
      <w:proofErr w:type="gramEnd"/>
      <w:r w:rsidRPr="00CB3626">
        <w:rPr>
          <w:rFonts w:asciiTheme="minorEastAsia" w:eastAsiaTheme="minorEastAsia" w:hAnsiTheme="minorEastAsia" w:hint="eastAsia"/>
          <w:sz w:val="21"/>
          <w:szCs w:val="21"/>
          <w:lang w:eastAsia="zh-CN"/>
        </w:rPr>
        <w:t>输送，当同一组</w:t>
      </w:r>
      <w:proofErr w:type="gramStart"/>
      <w:r w:rsidRPr="00CB3626">
        <w:rPr>
          <w:rFonts w:asciiTheme="minorEastAsia" w:eastAsiaTheme="minorEastAsia" w:hAnsiTheme="minorEastAsia" w:hint="eastAsia"/>
          <w:sz w:val="21"/>
          <w:szCs w:val="21"/>
          <w:lang w:eastAsia="zh-CN"/>
        </w:rPr>
        <w:t>输灰仓泵</w:t>
      </w:r>
      <w:proofErr w:type="gramEnd"/>
      <w:r w:rsidRPr="00CB3626">
        <w:rPr>
          <w:rFonts w:asciiTheme="minorEastAsia" w:eastAsiaTheme="minorEastAsia" w:hAnsiTheme="minorEastAsia" w:hint="eastAsia"/>
          <w:sz w:val="21"/>
          <w:szCs w:val="21"/>
          <w:lang w:eastAsia="zh-CN"/>
        </w:rPr>
        <w:t>内飞灰输送完毕后，关闭进气阀和出料阀，开启</w:t>
      </w:r>
      <w:proofErr w:type="gramStart"/>
      <w:r w:rsidRPr="00CB3626">
        <w:rPr>
          <w:rFonts w:asciiTheme="minorEastAsia" w:eastAsiaTheme="minorEastAsia" w:hAnsiTheme="minorEastAsia" w:hint="eastAsia"/>
          <w:sz w:val="21"/>
          <w:szCs w:val="21"/>
          <w:lang w:eastAsia="zh-CN"/>
        </w:rPr>
        <w:t>进料阀再进行</w:t>
      </w:r>
      <w:proofErr w:type="gramEnd"/>
      <w:r w:rsidRPr="00CB3626">
        <w:rPr>
          <w:rFonts w:asciiTheme="minorEastAsia" w:eastAsiaTheme="minorEastAsia" w:hAnsiTheme="minorEastAsia" w:hint="eastAsia"/>
          <w:sz w:val="21"/>
          <w:szCs w:val="21"/>
          <w:lang w:eastAsia="zh-CN"/>
        </w:rPr>
        <w:t>进料，如此重复运行。</w:t>
      </w:r>
    </w:p>
    <w:p w:rsidR="00CB3626" w:rsidRPr="00CB3626" w:rsidRDefault="00CB3626" w:rsidP="00CB3626">
      <w:pPr>
        <w:adjustRightInd w:val="0"/>
        <w:snapToGrid w:val="0"/>
        <w:spacing w:line="360" w:lineRule="auto"/>
        <w:ind w:firstLineChars="196" w:firstLine="413"/>
        <w:outlineLvl w:val="0"/>
        <w:rPr>
          <w:rFonts w:asciiTheme="minorEastAsia" w:eastAsiaTheme="minorEastAsia" w:hAnsiTheme="minorEastAsia"/>
          <w:b/>
          <w:sz w:val="21"/>
          <w:szCs w:val="21"/>
          <w:lang w:eastAsia="zh-CN"/>
        </w:rPr>
      </w:pPr>
      <w:bookmarkStart w:id="16" w:name="_Toc301125157"/>
      <w:r w:rsidRPr="00CB3626">
        <w:rPr>
          <w:rFonts w:asciiTheme="minorEastAsia" w:eastAsiaTheme="minorEastAsia" w:hAnsiTheme="minorEastAsia" w:hint="eastAsia"/>
          <w:b/>
          <w:sz w:val="21"/>
          <w:szCs w:val="21"/>
          <w:lang w:eastAsia="zh-CN"/>
        </w:rPr>
        <w:t>2.1.2.2</w:t>
      </w:r>
      <w:proofErr w:type="gramStart"/>
      <w:r w:rsidRPr="00CB3626">
        <w:rPr>
          <w:rFonts w:asciiTheme="minorEastAsia" w:eastAsiaTheme="minorEastAsia" w:hAnsiTheme="minorEastAsia" w:hint="eastAsia"/>
          <w:b/>
          <w:sz w:val="21"/>
          <w:szCs w:val="21"/>
          <w:lang w:eastAsia="zh-CN"/>
        </w:rPr>
        <w:t>灰库系统</w:t>
      </w:r>
      <w:bookmarkEnd w:id="16"/>
      <w:proofErr w:type="gramEnd"/>
    </w:p>
    <w:p w:rsidR="00CB3626" w:rsidRPr="00CB3626" w:rsidRDefault="00CB3626" w:rsidP="00CB3626">
      <w:pPr>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 xml:space="preserve">全厂共设 2 </w:t>
      </w:r>
      <w:proofErr w:type="gramStart"/>
      <w:r w:rsidRPr="00CB3626">
        <w:rPr>
          <w:rFonts w:asciiTheme="minorEastAsia" w:eastAsiaTheme="minorEastAsia" w:hAnsiTheme="minorEastAsia" w:hint="eastAsia"/>
          <w:sz w:val="21"/>
          <w:szCs w:val="21"/>
          <w:lang w:eastAsia="zh-CN"/>
        </w:rPr>
        <w:t>座灰库</w:t>
      </w:r>
      <w:proofErr w:type="gramEnd"/>
      <w:r w:rsidRPr="00CB3626">
        <w:rPr>
          <w:rFonts w:asciiTheme="minorEastAsia" w:eastAsiaTheme="minorEastAsia" w:hAnsiTheme="minorEastAsia" w:hint="eastAsia"/>
          <w:sz w:val="21"/>
          <w:szCs w:val="21"/>
          <w:lang w:eastAsia="zh-CN"/>
        </w:rPr>
        <w:t xml:space="preserve">，1 </w:t>
      </w:r>
      <w:proofErr w:type="gramStart"/>
      <w:r w:rsidRPr="00CB3626">
        <w:rPr>
          <w:rFonts w:asciiTheme="minorEastAsia" w:eastAsiaTheme="minorEastAsia" w:hAnsiTheme="minorEastAsia" w:hint="eastAsia"/>
          <w:sz w:val="21"/>
          <w:szCs w:val="21"/>
          <w:lang w:eastAsia="zh-CN"/>
        </w:rPr>
        <w:t>座粗灰库</w:t>
      </w:r>
      <w:proofErr w:type="gramEnd"/>
      <w:r w:rsidRPr="00CB3626">
        <w:rPr>
          <w:rFonts w:asciiTheme="minorEastAsia" w:eastAsiaTheme="minorEastAsia" w:hAnsiTheme="minorEastAsia" w:hint="eastAsia"/>
          <w:sz w:val="21"/>
          <w:szCs w:val="21"/>
          <w:lang w:eastAsia="zh-CN"/>
        </w:rPr>
        <w:t xml:space="preserve">和 1 </w:t>
      </w:r>
      <w:proofErr w:type="gramStart"/>
      <w:r w:rsidRPr="00CB3626">
        <w:rPr>
          <w:rFonts w:asciiTheme="minorEastAsia" w:eastAsiaTheme="minorEastAsia" w:hAnsiTheme="minorEastAsia" w:hint="eastAsia"/>
          <w:sz w:val="21"/>
          <w:szCs w:val="21"/>
          <w:lang w:eastAsia="zh-CN"/>
        </w:rPr>
        <w:t>座细灰</w:t>
      </w:r>
      <w:proofErr w:type="gramEnd"/>
      <w:r w:rsidRPr="00CB3626">
        <w:rPr>
          <w:rFonts w:asciiTheme="minorEastAsia" w:eastAsiaTheme="minorEastAsia" w:hAnsiTheme="minorEastAsia" w:hint="eastAsia"/>
          <w:sz w:val="21"/>
          <w:szCs w:val="21"/>
          <w:lang w:eastAsia="zh-CN"/>
        </w:rPr>
        <w:t>库，每座灰库容积均为3000m</w:t>
      </w:r>
      <w:r w:rsidRPr="00CB3626">
        <w:rPr>
          <w:rFonts w:asciiTheme="minorEastAsia" w:eastAsiaTheme="minorEastAsia" w:hAnsiTheme="minorEastAsia" w:hint="eastAsia"/>
          <w:sz w:val="21"/>
          <w:szCs w:val="21"/>
          <w:vertAlign w:val="superscript"/>
          <w:lang w:eastAsia="zh-CN"/>
        </w:rPr>
        <w:t>3</w:t>
      </w:r>
      <w:r w:rsidRPr="00CB3626">
        <w:rPr>
          <w:rFonts w:asciiTheme="minorEastAsia" w:eastAsiaTheme="minorEastAsia" w:hAnsiTheme="minorEastAsia" w:hint="eastAsia"/>
          <w:sz w:val="21"/>
          <w:szCs w:val="21"/>
          <w:lang w:eastAsia="zh-CN"/>
        </w:rPr>
        <w:t>，能储存 4 台锅炉 BMCR 燃用设计（校核）煤种 50（41.7）小时的排灰量。</w:t>
      </w:r>
      <w:proofErr w:type="gramStart"/>
      <w:r w:rsidRPr="00CB3626">
        <w:rPr>
          <w:rFonts w:asciiTheme="minorEastAsia" w:eastAsiaTheme="minorEastAsia" w:hAnsiTheme="minorEastAsia" w:hint="eastAsia"/>
          <w:sz w:val="21"/>
          <w:szCs w:val="21"/>
          <w:lang w:eastAsia="zh-CN"/>
        </w:rPr>
        <w:t>每座灰库设有</w:t>
      </w:r>
      <w:proofErr w:type="gramEnd"/>
      <w:r w:rsidRPr="00CB3626">
        <w:rPr>
          <w:rFonts w:asciiTheme="minorEastAsia" w:eastAsiaTheme="minorEastAsia" w:hAnsiTheme="minorEastAsia" w:hint="eastAsia"/>
          <w:sz w:val="21"/>
          <w:szCs w:val="21"/>
          <w:lang w:eastAsia="zh-CN"/>
        </w:rPr>
        <w:t xml:space="preserve"> 2 </w:t>
      </w:r>
      <w:proofErr w:type="gramStart"/>
      <w:r w:rsidRPr="00CB3626">
        <w:rPr>
          <w:rFonts w:asciiTheme="minorEastAsia" w:eastAsiaTheme="minorEastAsia" w:hAnsiTheme="minorEastAsia" w:hint="eastAsia"/>
          <w:sz w:val="21"/>
          <w:szCs w:val="21"/>
          <w:lang w:eastAsia="zh-CN"/>
        </w:rPr>
        <w:t>个</w:t>
      </w:r>
      <w:proofErr w:type="gramEnd"/>
      <w:r w:rsidRPr="00CB3626">
        <w:rPr>
          <w:rFonts w:asciiTheme="minorEastAsia" w:eastAsiaTheme="minorEastAsia" w:hAnsiTheme="minorEastAsia" w:hint="eastAsia"/>
          <w:sz w:val="21"/>
          <w:szCs w:val="21"/>
          <w:lang w:eastAsia="zh-CN"/>
        </w:rPr>
        <w:t>卸料口，每个卸料口安装 1 台双轴搅拌机、安装(或预留)1 台干灰散装机。根据需要，可将干灰、</w:t>
      </w:r>
      <w:proofErr w:type="gramStart"/>
      <w:r w:rsidRPr="00CB3626">
        <w:rPr>
          <w:rFonts w:asciiTheme="minorEastAsia" w:eastAsiaTheme="minorEastAsia" w:hAnsiTheme="minorEastAsia" w:hint="eastAsia"/>
          <w:sz w:val="21"/>
          <w:szCs w:val="21"/>
          <w:lang w:eastAsia="zh-CN"/>
        </w:rPr>
        <w:t>调湿灰外运</w:t>
      </w:r>
      <w:proofErr w:type="gramEnd"/>
      <w:r w:rsidRPr="00CB3626">
        <w:rPr>
          <w:rFonts w:asciiTheme="minorEastAsia" w:eastAsiaTheme="minorEastAsia" w:hAnsiTheme="minorEastAsia" w:hint="eastAsia"/>
          <w:sz w:val="21"/>
          <w:szCs w:val="21"/>
          <w:lang w:eastAsia="zh-CN"/>
        </w:rPr>
        <w:t>综合利用。为了</w:t>
      </w:r>
      <w:proofErr w:type="gramStart"/>
      <w:r w:rsidRPr="00CB3626">
        <w:rPr>
          <w:rFonts w:asciiTheme="minorEastAsia" w:eastAsiaTheme="minorEastAsia" w:hAnsiTheme="minorEastAsia" w:hint="eastAsia"/>
          <w:sz w:val="21"/>
          <w:szCs w:val="21"/>
          <w:lang w:eastAsia="zh-CN"/>
        </w:rPr>
        <w:t>灰库放</w:t>
      </w:r>
      <w:proofErr w:type="gramEnd"/>
      <w:r w:rsidRPr="00CB3626">
        <w:rPr>
          <w:rFonts w:asciiTheme="minorEastAsia" w:eastAsiaTheme="minorEastAsia" w:hAnsiTheme="minorEastAsia" w:hint="eastAsia"/>
          <w:sz w:val="21"/>
          <w:szCs w:val="21"/>
          <w:lang w:eastAsia="zh-CN"/>
        </w:rPr>
        <w:t>灰通畅，还设有 1 套气化空气系统，用气来自气化风机，运行时气化空气由电加热器加热至 120℃。</w:t>
      </w:r>
    </w:p>
    <w:p w:rsidR="00CB3626" w:rsidRPr="00CB3626" w:rsidRDefault="00CB3626" w:rsidP="00CB3626">
      <w:pPr>
        <w:spacing w:line="360" w:lineRule="auto"/>
        <w:ind w:firstLineChars="200" w:firstLine="422"/>
        <w:rPr>
          <w:rFonts w:asciiTheme="minorEastAsia" w:eastAsiaTheme="minorEastAsia" w:hAnsiTheme="minorEastAsia"/>
          <w:b/>
          <w:sz w:val="21"/>
          <w:szCs w:val="21"/>
          <w:lang w:eastAsia="zh-CN"/>
        </w:rPr>
      </w:pPr>
      <w:r w:rsidRPr="00CB3626">
        <w:rPr>
          <w:rFonts w:asciiTheme="minorEastAsia" w:eastAsiaTheme="minorEastAsia" w:hAnsiTheme="minorEastAsia" w:hint="eastAsia"/>
          <w:b/>
          <w:sz w:val="21"/>
          <w:szCs w:val="21"/>
          <w:lang w:eastAsia="zh-CN"/>
        </w:rPr>
        <w:t xml:space="preserve">2.2 </w:t>
      </w:r>
      <w:r w:rsidRPr="00CB3626">
        <w:rPr>
          <w:rFonts w:asciiTheme="minorEastAsia" w:eastAsiaTheme="minorEastAsia" w:hAnsiTheme="minorEastAsia" w:hint="eastAsia"/>
          <w:b/>
          <w:bCs/>
          <w:sz w:val="21"/>
          <w:szCs w:val="21"/>
          <w:lang w:eastAsia="zh-CN"/>
        </w:rPr>
        <w:t>环境条件</w:t>
      </w:r>
    </w:p>
    <w:p w:rsidR="00CB3626" w:rsidRPr="00CB3626" w:rsidRDefault="00CB3626" w:rsidP="00CB3626">
      <w:pPr>
        <w:spacing w:line="360" w:lineRule="auto"/>
        <w:ind w:firstLineChars="200" w:firstLine="422"/>
        <w:rPr>
          <w:rFonts w:asciiTheme="minorEastAsia" w:eastAsiaTheme="minorEastAsia" w:hAnsiTheme="minorEastAsia"/>
          <w:b/>
          <w:sz w:val="21"/>
          <w:szCs w:val="21"/>
          <w:lang w:eastAsia="zh-CN"/>
        </w:rPr>
      </w:pPr>
      <w:r w:rsidRPr="00CB3626">
        <w:rPr>
          <w:rFonts w:asciiTheme="minorEastAsia" w:eastAsiaTheme="minorEastAsia" w:hAnsiTheme="minorEastAsia" w:hint="eastAsia"/>
          <w:b/>
          <w:sz w:val="21"/>
          <w:szCs w:val="21"/>
          <w:lang w:eastAsia="zh-CN"/>
        </w:rPr>
        <w:t>2.2.1 气象条件</w:t>
      </w:r>
    </w:p>
    <w:p w:rsidR="00CB3626" w:rsidRPr="00CB3626" w:rsidRDefault="00CB3626" w:rsidP="00CB3626">
      <w:pPr>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本项目所在地属南亚热带季风性气候，冬无严寒，夏无酷暑。年平均气温为21.3℃；年平均降水1327.4mm，雨季集中在5~8月；多年平均湿度为80%；常年主导风向为东北风；7~9月受台风影响频率最高。</w:t>
      </w:r>
    </w:p>
    <w:p w:rsidR="00CB3626" w:rsidRPr="00CB3626" w:rsidRDefault="00CB3626" w:rsidP="00CB3626">
      <w:pPr>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气象台位置：东山县（“城关建国楼”117°30</w:t>
      </w:r>
      <w:proofErr w:type="gramStart"/>
      <w:r w:rsidRPr="00CB3626">
        <w:rPr>
          <w:rFonts w:asciiTheme="minorEastAsia" w:eastAsiaTheme="minorEastAsia" w:hAnsiTheme="minorEastAsia" w:hint="eastAsia"/>
          <w:sz w:val="21"/>
          <w:szCs w:val="21"/>
          <w:lang w:eastAsia="zh-CN"/>
        </w:rPr>
        <w:t>’</w:t>
      </w:r>
      <w:proofErr w:type="gramEnd"/>
      <w:r w:rsidRPr="00CB3626">
        <w:rPr>
          <w:rFonts w:asciiTheme="minorEastAsia" w:eastAsiaTheme="minorEastAsia" w:hAnsiTheme="minorEastAsia" w:hint="eastAsia"/>
          <w:sz w:val="21"/>
          <w:szCs w:val="21"/>
          <w:lang w:eastAsia="zh-CN"/>
        </w:rPr>
        <w:t>，E；23°47</w:t>
      </w:r>
      <w:proofErr w:type="gramStart"/>
      <w:r w:rsidRPr="00CB3626">
        <w:rPr>
          <w:rFonts w:asciiTheme="minorEastAsia" w:eastAsiaTheme="minorEastAsia" w:hAnsiTheme="minorEastAsia" w:hint="eastAsia"/>
          <w:sz w:val="21"/>
          <w:szCs w:val="21"/>
          <w:lang w:eastAsia="zh-CN"/>
        </w:rPr>
        <w:t>’</w:t>
      </w:r>
      <w:proofErr w:type="gramEnd"/>
      <w:r w:rsidRPr="00CB3626">
        <w:rPr>
          <w:rFonts w:asciiTheme="minorEastAsia" w:eastAsiaTheme="minorEastAsia" w:hAnsiTheme="minorEastAsia" w:hint="eastAsia"/>
          <w:sz w:val="21"/>
          <w:szCs w:val="21"/>
          <w:lang w:eastAsia="zh-CN"/>
        </w:rPr>
        <w:t>，N），1952～1980年实测统计资料：</w:t>
      </w:r>
    </w:p>
    <w:p w:rsidR="00CB3626" w:rsidRPr="00CB3626" w:rsidRDefault="00CB3626" w:rsidP="00CB3626">
      <w:pPr>
        <w:spacing w:line="360" w:lineRule="auto"/>
        <w:ind w:firstLineChars="200" w:firstLine="420"/>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1）气温</w:t>
      </w:r>
    </w:p>
    <w:tbl>
      <w:tblPr>
        <w:tblW w:w="0" w:type="auto"/>
        <w:tblInd w:w="675" w:type="dxa"/>
        <w:tblLayout w:type="fixed"/>
        <w:tblLook w:val="0000"/>
      </w:tblPr>
      <w:tblGrid>
        <w:gridCol w:w="4293"/>
        <w:gridCol w:w="4638"/>
      </w:tblGrid>
      <w:tr w:rsidR="00CB3626" w:rsidRPr="00CB3626" w:rsidTr="00AC03B4">
        <w:tc>
          <w:tcPr>
            <w:tcW w:w="4293"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年平均大气温度</w:t>
            </w:r>
          </w:p>
        </w:tc>
        <w:tc>
          <w:tcPr>
            <w:tcW w:w="4638"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21.3℃</w:t>
            </w:r>
          </w:p>
        </w:tc>
      </w:tr>
      <w:tr w:rsidR="00CB3626" w:rsidRPr="00CB3626" w:rsidTr="00AC03B4">
        <w:tc>
          <w:tcPr>
            <w:tcW w:w="4293"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最高月平均气温</w:t>
            </w:r>
          </w:p>
        </w:tc>
        <w:tc>
          <w:tcPr>
            <w:tcW w:w="4638"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28.8℃</w:t>
            </w:r>
          </w:p>
        </w:tc>
      </w:tr>
      <w:tr w:rsidR="00CB3626" w:rsidRPr="00CB3626" w:rsidTr="00AC03B4">
        <w:tc>
          <w:tcPr>
            <w:tcW w:w="4293"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极端最高气温</w:t>
            </w:r>
          </w:p>
        </w:tc>
        <w:tc>
          <w:tcPr>
            <w:tcW w:w="4638"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38.2℃</w:t>
            </w:r>
          </w:p>
        </w:tc>
      </w:tr>
      <w:tr w:rsidR="00CB3626" w:rsidRPr="00CB3626" w:rsidTr="00AC03B4">
        <w:tc>
          <w:tcPr>
            <w:tcW w:w="4293"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最低月平均气温</w:t>
            </w:r>
          </w:p>
        </w:tc>
        <w:tc>
          <w:tcPr>
            <w:tcW w:w="4638"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12.1℃</w:t>
            </w:r>
          </w:p>
        </w:tc>
      </w:tr>
      <w:tr w:rsidR="00CB3626" w:rsidRPr="00CB3626" w:rsidTr="00AC03B4">
        <w:tc>
          <w:tcPr>
            <w:tcW w:w="4293"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极端最低气温</w:t>
            </w:r>
          </w:p>
        </w:tc>
        <w:tc>
          <w:tcPr>
            <w:tcW w:w="4638"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4.7℃</w:t>
            </w:r>
          </w:p>
        </w:tc>
      </w:tr>
      <w:tr w:rsidR="00CB3626" w:rsidRPr="00CB3626" w:rsidTr="00AC03B4">
        <w:tc>
          <w:tcPr>
            <w:tcW w:w="4293" w:type="dxa"/>
            <w:vAlign w:val="center"/>
          </w:tcPr>
          <w:p w:rsidR="00CB3626" w:rsidRPr="00CB3626" w:rsidRDefault="00CB3626" w:rsidP="00AC03B4">
            <w:pPr>
              <w:spacing w:line="360" w:lineRule="auto"/>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最热月的日最高大气温度的平均值</w:t>
            </w:r>
          </w:p>
        </w:tc>
        <w:tc>
          <w:tcPr>
            <w:tcW w:w="4638"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31.6℃</w:t>
            </w:r>
          </w:p>
        </w:tc>
      </w:tr>
      <w:tr w:rsidR="00CB3626" w:rsidRPr="00CB3626" w:rsidTr="00AC03B4">
        <w:tc>
          <w:tcPr>
            <w:tcW w:w="4293"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年最高气温日数</w:t>
            </w:r>
          </w:p>
        </w:tc>
        <w:tc>
          <w:tcPr>
            <w:tcW w:w="4638"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≥30℃，平均每年81d</w:t>
            </w:r>
          </w:p>
        </w:tc>
      </w:tr>
      <w:tr w:rsidR="00CB3626" w:rsidRPr="00CB3626" w:rsidTr="00AC03B4">
        <w:tc>
          <w:tcPr>
            <w:tcW w:w="4293" w:type="dxa"/>
            <w:vAlign w:val="center"/>
          </w:tcPr>
          <w:p w:rsidR="00CB3626" w:rsidRPr="00CB3626" w:rsidRDefault="00CB3626" w:rsidP="00AC03B4">
            <w:pPr>
              <w:spacing w:line="360" w:lineRule="auto"/>
              <w:rPr>
                <w:rFonts w:asciiTheme="minorEastAsia" w:eastAsiaTheme="minorEastAsia" w:hAnsiTheme="minorEastAsia"/>
                <w:sz w:val="21"/>
                <w:szCs w:val="21"/>
              </w:rPr>
            </w:pPr>
          </w:p>
        </w:tc>
        <w:tc>
          <w:tcPr>
            <w:tcW w:w="4638"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≥35℃，平均每年0.65d</w:t>
            </w:r>
          </w:p>
        </w:tc>
      </w:tr>
      <w:tr w:rsidR="00CB3626" w:rsidRPr="00CB3626" w:rsidTr="00AC03B4">
        <w:tc>
          <w:tcPr>
            <w:tcW w:w="4293"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无霜期</w:t>
            </w:r>
          </w:p>
        </w:tc>
        <w:tc>
          <w:tcPr>
            <w:tcW w:w="4638"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365天/年</w:t>
            </w:r>
          </w:p>
        </w:tc>
      </w:tr>
    </w:tbl>
    <w:p w:rsidR="00CB3626" w:rsidRPr="00CB3626" w:rsidRDefault="00CB3626" w:rsidP="00CB3626">
      <w:pPr>
        <w:spacing w:line="360" w:lineRule="auto"/>
        <w:ind w:firstLineChars="200" w:firstLine="420"/>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2）降水</w:t>
      </w:r>
    </w:p>
    <w:tbl>
      <w:tblPr>
        <w:tblW w:w="0" w:type="auto"/>
        <w:tblInd w:w="675" w:type="dxa"/>
        <w:tblLayout w:type="fixed"/>
        <w:tblLook w:val="0000"/>
      </w:tblPr>
      <w:tblGrid>
        <w:gridCol w:w="4293"/>
        <w:gridCol w:w="4638"/>
      </w:tblGrid>
      <w:tr w:rsidR="00CB3626" w:rsidRPr="00CB3626" w:rsidTr="00AC03B4">
        <w:tc>
          <w:tcPr>
            <w:tcW w:w="4293"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多年平均年降水量</w:t>
            </w:r>
          </w:p>
        </w:tc>
        <w:tc>
          <w:tcPr>
            <w:tcW w:w="4638"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1327.4毫米</w:t>
            </w:r>
          </w:p>
        </w:tc>
      </w:tr>
      <w:tr w:rsidR="00CB3626" w:rsidRPr="00CB3626" w:rsidTr="00AC03B4">
        <w:tc>
          <w:tcPr>
            <w:tcW w:w="4293"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历年最多年降水量</w:t>
            </w:r>
          </w:p>
        </w:tc>
        <w:tc>
          <w:tcPr>
            <w:tcW w:w="4638"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2125.6毫米</w:t>
            </w:r>
          </w:p>
        </w:tc>
      </w:tr>
      <w:tr w:rsidR="00CB3626" w:rsidRPr="00CB3626" w:rsidTr="00AC03B4">
        <w:tc>
          <w:tcPr>
            <w:tcW w:w="4293"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历年最少年降水量</w:t>
            </w:r>
          </w:p>
        </w:tc>
        <w:tc>
          <w:tcPr>
            <w:tcW w:w="4638"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788.8毫米</w:t>
            </w:r>
          </w:p>
        </w:tc>
      </w:tr>
      <w:tr w:rsidR="00CB3626" w:rsidRPr="00CB3626" w:rsidTr="00AC03B4">
        <w:tc>
          <w:tcPr>
            <w:tcW w:w="4293"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历年最多月降水量</w:t>
            </w:r>
          </w:p>
        </w:tc>
        <w:tc>
          <w:tcPr>
            <w:tcW w:w="4638"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676.2毫米</w:t>
            </w:r>
          </w:p>
        </w:tc>
      </w:tr>
      <w:tr w:rsidR="00CB3626" w:rsidRPr="00CB3626" w:rsidTr="00AC03B4">
        <w:tc>
          <w:tcPr>
            <w:tcW w:w="4293"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历年最多日降水量</w:t>
            </w:r>
          </w:p>
        </w:tc>
        <w:tc>
          <w:tcPr>
            <w:tcW w:w="4638"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310.5毫米</w:t>
            </w:r>
          </w:p>
        </w:tc>
      </w:tr>
      <w:tr w:rsidR="00CB3626" w:rsidRPr="00CB3626" w:rsidTr="00AC03B4">
        <w:tc>
          <w:tcPr>
            <w:tcW w:w="4293"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年平均降水日数</w:t>
            </w:r>
          </w:p>
        </w:tc>
        <w:tc>
          <w:tcPr>
            <w:tcW w:w="4638"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103.7天</w:t>
            </w:r>
          </w:p>
        </w:tc>
      </w:tr>
      <w:tr w:rsidR="00CB3626" w:rsidRPr="00CB3626" w:rsidTr="00AC03B4">
        <w:tc>
          <w:tcPr>
            <w:tcW w:w="4293"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全年≥25毫米降水日数</w:t>
            </w:r>
          </w:p>
        </w:tc>
        <w:tc>
          <w:tcPr>
            <w:tcW w:w="4638"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平均为18天（2003年~2007年）</w:t>
            </w:r>
          </w:p>
        </w:tc>
      </w:tr>
    </w:tbl>
    <w:p w:rsidR="00CB3626" w:rsidRPr="00CB3626" w:rsidRDefault="00CB3626" w:rsidP="00CB3626">
      <w:pPr>
        <w:spacing w:line="360" w:lineRule="auto"/>
        <w:ind w:firstLineChars="200" w:firstLine="420"/>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3）风</w:t>
      </w:r>
    </w:p>
    <w:tbl>
      <w:tblPr>
        <w:tblW w:w="0" w:type="auto"/>
        <w:tblInd w:w="675" w:type="dxa"/>
        <w:tblLayout w:type="fixed"/>
        <w:tblLook w:val="0000"/>
      </w:tblPr>
      <w:tblGrid>
        <w:gridCol w:w="4293"/>
        <w:gridCol w:w="4638"/>
      </w:tblGrid>
      <w:tr w:rsidR="00CB3626" w:rsidRPr="00CB3626" w:rsidTr="00AC03B4">
        <w:tc>
          <w:tcPr>
            <w:tcW w:w="4293"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多年平均风速</w:t>
            </w:r>
          </w:p>
        </w:tc>
        <w:tc>
          <w:tcPr>
            <w:tcW w:w="4638"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5.5米/秒</w:t>
            </w:r>
          </w:p>
        </w:tc>
      </w:tr>
      <w:tr w:rsidR="00CB3626" w:rsidRPr="00CB3626" w:rsidTr="00AC03B4">
        <w:tc>
          <w:tcPr>
            <w:tcW w:w="4293"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夏季平均风速</w:t>
            </w:r>
          </w:p>
        </w:tc>
        <w:tc>
          <w:tcPr>
            <w:tcW w:w="4638" w:type="dxa"/>
            <w:vAlign w:val="center"/>
          </w:tcPr>
          <w:p w:rsidR="00CB3626" w:rsidRPr="00CB3626" w:rsidRDefault="00CB3626" w:rsidP="00AC03B4">
            <w:pPr>
              <w:spacing w:line="360" w:lineRule="auto"/>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3.9米/秒（10m高处平均风速）</w:t>
            </w:r>
          </w:p>
        </w:tc>
      </w:tr>
      <w:tr w:rsidR="00CB3626" w:rsidRPr="00CB3626" w:rsidTr="00AC03B4">
        <w:tc>
          <w:tcPr>
            <w:tcW w:w="4293"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冬季平均风速</w:t>
            </w:r>
          </w:p>
        </w:tc>
        <w:tc>
          <w:tcPr>
            <w:tcW w:w="4638" w:type="dxa"/>
            <w:vAlign w:val="center"/>
          </w:tcPr>
          <w:p w:rsidR="00CB3626" w:rsidRPr="00CB3626" w:rsidRDefault="00CB3626" w:rsidP="00AC03B4">
            <w:pPr>
              <w:spacing w:line="360" w:lineRule="auto"/>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6.9米/秒（10m高处平均风速）</w:t>
            </w:r>
          </w:p>
        </w:tc>
      </w:tr>
      <w:tr w:rsidR="00CB3626" w:rsidRPr="00CB3626" w:rsidTr="00AC03B4">
        <w:tc>
          <w:tcPr>
            <w:tcW w:w="4293"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基本风压值</w:t>
            </w:r>
          </w:p>
        </w:tc>
        <w:tc>
          <w:tcPr>
            <w:tcW w:w="4638"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不小于0.8kN/m2</w:t>
            </w:r>
          </w:p>
        </w:tc>
      </w:tr>
      <w:tr w:rsidR="00CB3626" w:rsidRPr="00CB3626" w:rsidTr="00AC03B4">
        <w:trPr>
          <w:trHeight w:val="920"/>
        </w:trPr>
        <w:tc>
          <w:tcPr>
            <w:tcW w:w="4293" w:type="dxa"/>
            <w:vAlign w:val="center"/>
          </w:tcPr>
          <w:p w:rsidR="00CB3626" w:rsidRPr="00CB3626" w:rsidRDefault="00CB3626" w:rsidP="00AC03B4">
            <w:pPr>
              <w:spacing w:line="360" w:lineRule="auto"/>
              <w:rPr>
                <w:rFonts w:asciiTheme="minorEastAsia" w:eastAsiaTheme="minorEastAsia" w:hAnsiTheme="minorEastAsia"/>
                <w:sz w:val="21"/>
                <w:szCs w:val="21"/>
              </w:rPr>
            </w:pPr>
          </w:p>
        </w:tc>
        <w:tc>
          <w:tcPr>
            <w:tcW w:w="4638" w:type="dxa"/>
            <w:vAlign w:val="center"/>
          </w:tcPr>
          <w:p w:rsidR="00CB3626" w:rsidRPr="00CB3626" w:rsidRDefault="00CB3626" w:rsidP="00AC03B4">
            <w:pPr>
              <w:spacing w:line="360" w:lineRule="auto"/>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注：设计单位可按0.8kN/m2设计，但需考虑建设项目实际情况和建筑结构荷载规范GB50009-2001（2006版）等有关设计规范适当调整</w:t>
            </w:r>
          </w:p>
        </w:tc>
      </w:tr>
      <w:tr w:rsidR="00CB3626" w:rsidRPr="00CB3626" w:rsidTr="00AC03B4">
        <w:tc>
          <w:tcPr>
            <w:tcW w:w="4293"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主导风向</w:t>
            </w:r>
          </w:p>
        </w:tc>
        <w:tc>
          <w:tcPr>
            <w:tcW w:w="4638"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东北，北北东</w:t>
            </w:r>
          </w:p>
        </w:tc>
      </w:tr>
    </w:tbl>
    <w:p w:rsidR="00CB3626" w:rsidRPr="00CB3626" w:rsidRDefault="00CB3626" w:rsidP="00CB3626">
      <w:pPr>
        <w:spacing w:line="360" w:lineRule="auto"/>
        <w:ind w:firstLineChars="200" w:firstLine="420"/>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4）台风</w:t>
      </w:r>
    </w:p>
    <w:tbl>
      <w:tblPr>
        <w:tblW w:w="0" w:type="auto"/>
        <w:tblInd w:w="675" w:type="dxa"/>
        <w:tblLayout w:type="fixed"/>
        <w:tblLook w:val="0000"/>
      </w:tblPr>
      <w:tblGrid>
        <w:gridCol w:w="4293"/>
        <w:gridCol w:w="4638"/>
      </w:tblGrid>
      <w:tr w:rsidR="00CB3626" w:rsidRPr="00CB3626" w:rsidTr="00AC03B4">
        <w:tc>
          <w:tcPr>
            <w:tcW w:w="4293"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年台风次数</w:t>
            </w:r>
          </w:p>
        </w:tc>
        <w:tc>
          <w:tcPr>
            <w:tcW w:w="4638"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5.9次/年平均（1951年~2000年）</w:t>
            </w:r>
          </w:p>
        </w:tc>
      </w:tr>
      <w:tr w:rsidR="00CB3626" w:rsidRPr="00CB3626" w:rsidTr="00AC03B4">
        <w:tc>
          <w:tcPr>
            <w:tcW w:w="4293" w:type="dxa"/>
            <w:vAlign w:val="center"/>
          </w:tcPr>
          <w:p w:rsidR="00CB3626" w:rsidRPr="00CB3626" w:rsidRDefault="00CB3626" w:rsidP="00AC03B4">
            <w:pPr>
              <w:spacing w:line="360" w:lineRule="auto"/>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最大瞬间风速（东山近20年资料）</w:t>
            </w:r>
          </w:p>
        </w:tc>
        <w:tc>
          <w:tcPr>
            <w:tcW w:w="4638"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48m/s（1980年9月19日）</w:t>
            </w:r>
          </w:p>
        </w:tc>
      </w:tr>
      <w:tr w:rsidR="00CB3626" w:rsidRPr="00CB3626" w:rsidTr="00AC03B4">
        <w:tc>
          <w:tcPr>
            <w:tcW w:w="4293" w:type="dxa"/>
            <w:vAlign w:val="center"/>
          </w:tcPr>
          <w:p w:rsidR="00CB3626" w:rsidRPr="00CB3626" w:rsidRDefault="00CB3626" w:rsidP="00AC03B4">
            <w:pPr>
              <w:spacing w:line="360" w:lineRule="auto"/>
              <w:rPr>
                <w:rFonts w:asciiTheme="minorEastAsia" w:eastAsiaTheme="minorEastAsia" w:hAnsiTheme="minorEastAsia"/>
                <w:sz w:val="21"/>
                <w:szCs w:val="21"/>
              </w:rPr>
            </w:pPr>
          </w:p>
        </w:tc>
        <w:tc>
          <w:tcPr>
            <w:tcW w:w="4638"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37.6m/s（2006年5月17日）</w:t>
            </w:r>
          </w:p>
        </w:tc>
      </w:tr>
    </w:tbl>
    <w:p w:rsidR="00CB3626" w:rsidRPr="00CB3626" w:rsidRDefault="00CB3626" w:rsidP="00CB3626">
      <w:pPr>
        <w:spacing w:line="360" w:lineRule="auto"/>
        <w:ind w:firstLineChars="200" w:firstLine="420"/>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5）雾</w:t>
      </w:r>
    </w:p>
    <w:tbl>
      <w:tblPr>
        <w:tblW w:w="0" w:type="auto"/>
        <w:tblInd w:w="675" w:type="dxa"/>
        <w:tblLayout w:type="fixed"/>
        <w:tblLook w:val="0000"/>
      </w:tblPr>
      <w:tblGrid>
        <w:gridCol w:w="4293"/>
        <w:gridCol w:w="4638"/>
      </w:tblGrid>
      <w:tr w:rsidR="00CB3626" w:rsidRPr="00CB3626" w:rsidTr="00AC03B4">
        <w:tc>
          <w:tcPr>
            <w:tcW w:w="4293"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多年平均雾日数</w:t>
            </w:r>
          </w:p>
        </w:tc>
        <w:tc>
          <w:tcPr>
            <w:tcW w:w="4638"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22.5天</w:t>
            </w:r>
          </w:p>
        </w:tc>
      </w:tr>
      <w:tr w:rsidR="00CB3626" w:rsidRPr="00CB3626" w:rsidTr="00AC03B4">
        <w:tc>
          <w:tcPr>
            <w:tcW w:w="4293"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最多年雾日数</w:t>
            </w:r>
          </w:p>
        </w:tc>
        <w:tc>
          <w:tcPr>
            <w:tcW w:w="4638"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39天</w:t>
            </w:r>
          </w:p>
        </w:tc>
      </w:tr>
      <w:tr w:rsidR="00CB3626" w:rsidRPr="00CB3626" w:rsidTr="00AC03B4">
        <w:tc>
          <w:tcPr>
            <w:tcW w:w="4293"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多雾月份</w:t>
            </w:r>
          </w:p>
        </w:tc>
        <w:tc>
          <w:tcPr>
            <w:tcW w:w="4638"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2~4月</w:t>
            </w:r>
          </w:p>
        </w:tc>
      </w:tr>
    </w:tbl>
    <w:p w:rsidR="00CB3626" w:rsidRPr="00CB3626" w:rsidRDefault="00CB3626" w:rsidP="00CB3626">
      <w:pPr>
        <w:spacing w:line="360" w:lineRule="auto"/>
        <w:ind w:firstLineChars="200" w:firstLine="420"/>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6）相对湿度</w:t>
      </w:r>
    </w:p>
    <w:tbl>
      <w:tblPr>
        <w:tblW w:w="0" w:type="auto"/>
        <w:tblInd w:w="675" w:type="dxa"/>
        <w:tblLayout w:type="fixed"/>
        <w:tblLook w:val="0000"/>
      </w:tblPr>
      <w:tblGrid>
        <w:gridCol w:w="4293"/>
        <w:gridCol w:w="900"/>
        <w:gridCol w:w="3738"/>
      </w:tblGrid>
      <w:tr w:rsidR="00CB3626" w:rsidRPr="00CB3626" w:rsidTr="00AC03B4">
        <w:tc>
          <w:tcPr>
            <w:tcW w:w="4293"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多年平均相对湿度</w:t>
            </w:r>
          </w:p>
        </w:tc>
        <w:tc>
          <w:tcPr>
            <w:tcW w:w="4638" w:type="dxa"/>
            <w:gridSpan w:val="2"/>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80％</w:t>
            </w:r>
          </w:p>
        </w:tc>
      </w:tr>
      <w:tr w:rsidR="00CB3626" w:rsidRPr="00CB3626" w:rsidTr="00AC03B4">
        <w:tc>
          <w:tcPr>
            <w:tcW w:w="4293"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夏季相对湿度</w:t>
            </w:r>
          </w:p>
        </w:tc>
        <w:tc>
          <w:tcPr>
            <w:tcW w:w="4638" w:type="dxa"/>
            <w:gridSpan w:val="2"/>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85.7％</w:t>
            </w:r>
          </w:p>
        </w:tc>
      </w:tr>
      <w:tr w:rsidR="00CB3626" w:rsidRPr="00CB3626" w:rsidTr="00AC03B4">
        <w:tc>
          <w:tcPr>
            <w:tcW w:w="4293"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冬季相对湿度</w:t>
            </w:r>
          </w:p>
        </w:tc>
        <w:tc>
          <w:tcPr>
            <w:tcW w:w="4638" w:type="dxa"/>
            <w:gridSpan w:val="2"/>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77.3％</w:t>
            </w:r>
          </w:p>
        </w:tc>
      </w:tr>
      <w:tr w:rsidR="00CB3626" w:rsidRPr="00CB3626" w:rsidTr="00AC03B4">
        <w:tc>
          <w:tcPr>
            <w:tcW w:w="4293" w:type="dxa"/>
            <w:vAlign w:val="center"/>
          </w:tcPr>
          <w:p w:rsidR="00CB3626" w:rsidRPr="00CB3626" w:rsidRDefault="00CB3626" w:rsidP="00AC03B4">
            <w:pPr>
              <w:spacing w:line="360" w:lineRule="auto"/>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夏天最热时间相对湿度</w:t>
            </w:r>
          </w:p>
        </w:tc>
        <w:tc>
          <w:tcPr>
            <w:tcW w:w="4638" w:type="dxa"/>
            <w:gridSpan w:val="2"/>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75％(13～14时)</w:t>
            </w:r>
          </w:p>
        </w:tc>
      </w:tr>
      <w:tr w:rsidR="00CB3626" w:rsidRPr="00CB3626" w:rsidTr="00AC03B4">
        <w:tc>
          <w:tcPr>
            <w:tcW w:w="4293"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最大相对湿度</w:t>
            </w:r>
          </w:p>
        </w:tc>
        <w:tc>
          <w:tcPr>
            <w:tcW w:w="4638" w:type="dxa"/>
            <w:gridSpan w:val="2"/>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100%</w:t>
            </w:r>
          </w:p>
        </w:tc>
      </w:tr>
      <w:tr w:rsidR="00CB3626" w:rsidRPr="00CB3626" w:rsidTr="00AC03B4">
        <w:tc>
          <w:tcPr>
            <w:tcW w:w="4293"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最热月平均相对湿度</w:t>
            </w:r>
          </w:p>
        </w:tc>
        <w:tc>
          <w:tcPr>
            <w:tcW w:w="4638" w:type="dxa"/>
            <w:gridSpan w:val="2"/>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98% / 26.8%</w:t>
            </w:r>
          </w:p>
        </w:tc>
      </w:tr>
      <w:tr w:rsidR="00CB3626" w:rsidRPr="00CB3626" w:rsidTr="00AC03B4">
        <w:tc>
          <w:tcPr>
            <w:tcW w:w="5193" w:type="dxa"/>
            <w:gridSpan w:val="2"/>
            <w:vAlign w:val="center"/>
          </w:tcPr>
          <w:p w:rsidR="00CB3626" w:rsidRPr="00CB3626" w:rsidRDefault="00CB3626" w:rsidP="00AC03B4">
            <w:pPr>
              <w:spacing w:line="360" w:lineRule="auto"/>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2003~2007年最热月(7~9月)的平均相对湿度</w:t>
            </w:r>
          </w:p>
        </w:tc>
        <w:tc>
          <w:tcPr>
            <w:tcW w:w="3738"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79%</w:t>
            </w:r>
          </w:p>
        </w:tc>
      </w:tr>
    </w:tbl>
    <w:p w:rsidR="00CB3626" w:rsidRPr="00CB3626" w:rsidRDefault="00CB3626" w:rsidP="00CB3626">
      <w:pPr>
        <w:spacing w:line="360" w:lineRule="auto"/>
        <w:ind w:firstLineChars="200" w:firstLine="420"/>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7）气压</w:t>
      </w:r>
    </w:p>
    <w:tbl>
      <w:tblPr>
        <w:tblW w:w="0" w:type="auto"/>
        <w:tblInd w:w="675" w:type="dxa"/>
        <w:tblLayout w:type="fixed"/>
        <w:tblLook w:val="0000"/>
      </w:tblPr>
      <w:tblGrid>
        <w:gridCol w:w="4293"/>
        <w:gridCol w:w="4638"/>
      </w:tblGrid>
      <w:tr w:rsidR="00CB3626" w:rsidRPr="00CB3626" w:rsidTr="00AC03B4">
        <w:tc>
          <w:tcPr>
            <w:tcW w:w="4293"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年平均气压</w:t>
            </w:r>
          </w:p>
        </w:tc>
        <w:tc>
          <w:tcPr>
            <w:tcW w:w="4638"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1007.6hPa</w:t>
            </w:r>
          </w:p>
        </w:tc>
      </w:tr>
    </w:tbl>
    <w:p w:rsidR="00CB3626" w:rsidRPr="00CB3626" w:rsidRDefault="00CB3626" w:rsidP="00CB3626">
      <w:pPr>
        <w:spacing w:line="360" w:lineRule="auto"/>
        <w:ind w:firstLineChars="200" w:firstLine="420"/>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8）蒸发量</w:t>
      </w:r>
    </w:p>
    <w:tbl>
      <w:tblPr>
        <w:tblW w:w="0" w:type="auto"/>
        <w:tblInd w:w="675" w:type="dxa"/>
        <w:tblLayout w:type="fixed"/>
        <w:tblLook w:val="0000"/>
      </w:tblPr>
      <w:tblGrid>
        <w:gridCol w:w="4293"/>
        <w:gridCol w:w="4638"/>
      </w:tblGrid>
      <w:tr w:rsidR="00CB3626" w:rsidRPr="00CB3626" w:rsidTr="00AC03B4">
        <w:tc>
          <w:tcPr>
            <w:tcW w:w="4293"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年平均蒸发量</w:t>
            </w:r>
          </w:p>
        </w:tc>
        <w:tc>
          <w:tcPr>
            <w:tcW w:w="4638"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1658.2毫米</w:t>
            </w:r>
          </w:p>
        </w:tc>
      </w:tr>
    </w:tbl>
    <w:p w:rsidR="00CB3626" w:rsidRPr="00CB3626" w:rsidRDefault="00CB3626" w:rsidP="00CB3626">
      <w:pPr>
        <w:spacing w:line="360" w:lineRule="auto"/>
        <w:ind w:firstLineChars="200" w:firstLine="420"/>
        <w:rPr>
          <w:rFonts w:asciiTheme="minorEastAsia" w:eastAsiaTheme="minorEastAsia" w:hAnsiTheme="minorEastAsia"/>
          <w:bCs/>
          <w:sz w:val="21"/>
          <w:szCs w:val="21"/>
        </w:rPr>
      </w:pPr>
      <w:r w:rsidRPr="00CB3626">
        <w:rPr>
          <w:rFonts w:asciiTheme="minorEastAsia" w:eastAsiaTheme="minorEastAsia" w:hAnsiTheme="minorEastAsia" w:hint="eastAsia"/>
          <w:sz w:val="21"/>
          <w:szCs w:val="21"/>
        </w:rPr>
        <w:t>9）</w:t>
      </w:r>
      <w:r w:rsidRPr="00CB3626">
        <w:rPr>
          <w:rFonts w:asciiTheme="minorEastAsia" w:eastAsiaTheme="minorEastAsia" w:hAnsiTheme="minorEastAsia" w:hint="eastAsia"/>
          <w:bCs/>
          <w:sz w:val="21"/>
          <w:szCs w:val="21"/>
        </w:rPr>
        <w:t>地震</w:t>
      </w:r>
    </w:p>
    <w:tbl>
      <w:tblPr>
        <w:tblW w:w="0" w:type="auto"/>
        <w:tblInd w:w="675" w:type="dxa"/>
        <w:tblLayout w:type="fixed"/>
        <w:tblLook w:val="0000"/>
      </w:tblPr>
      <w:tblGrid>
        <w:gridCol w:w="4293"/>
        <w:gridCol w:w="4638"/>
      </w:tblGrid>
      <w:tr w:rsidR="00CB3626" w:rsidRPr="00CB3626" w:rsidTr="00AC03B4">
        <w:tc>
          <w:tcPr>
            <w:tcW w:w="4293"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地震设防烈度</w:t>
            </w:r>
          </w:p>
        </w:tc>
        <w:tc>
          <w:tcPr>
            <w:tcW w:w="4638"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7度</w:t>
            </w:r>
          </w:p>
        </w:tc>
      </w:tr>
      <w:tr w:rsidR="00CB3626" w:rsidRPr="00CB3626" w:rsidTr="00AC03B4">
        <w:tc>
          <w:tcPr>
            <w:tcW w:w="4293"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地震基本加速度</w:t>
            </w:r>
          </w:p>
        </w:tc>
        <w:tc>
          <w:tcPr>
            <w:tcW w:w="4638" w:type="dxa"/>
            <w:vAlign w:val="center"/>
          </w:tcPr>
          <w:p w:rsidR="00CB3626" w:rsidRPr="00CB3626" w:rsidRDefault="00CB3626" w:rsidP="00AC03B4">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0.15g</w:t>
            </w:r>
          </w:p>
        </w:tc>
      </w:tr>
    </w:tbl>
    <w:p w:rsidR="00CB3626" w:rsidRPr="00CB3626" w:rsidRDefault="00CB3626" w:rsidP="00CB3626">
      <w:pPr>
        <w:spacing w:line="360" w:lineRule="auto"/>
        <w:ind w:firstLineChars="200" w:firstLine="420"/>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10）暴雨强度公式：</w:t>
      </w:r>
    </w:p>
    <w:tbl>
      <w:tblPr>
        <w:tblW w:w="0" w:type="auto"/>
        <w:tblInd w:w="675" w:type="dxa"/>
        <w:tblLayout w:type="fixed"/>
        <w:tblLook w:val="0000"/>
      </w:tblPr>
      <w:tblGrid>
        <w:gridCol w:w="4293"/>
        <w:gridCol w:w="4638"/>
      </w:tblGrid>
      <w:tr w:rsidR="00CB3626" w:rsidRPr="00CB3626" w:rsidTr="00AC03B4">
        <w:tc>
          <w:tcPr>
            <w:tcW w:w="8931" w:type="dxa"/>
            <w:gridSpan w:val="2"/>
            <w:vAlign w:val="center"/>
          </w:tcPr>
          <w:p w:rsidR="00CB3626" w:rsidRPr="00CB3626" w:rsidRDefault="00CB3626" w:rsidP="00CB3626">
            <w:pPr>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 xml:space="preserve">q = 2003.515×(1 + 0.568lgTe)/ (t + 6.187) </w:t>
            </w:r>
            <w:r w:rsidRPr="00CB3626">
              <w:rPr>
                <w:rFonts w:asciiTheme="minorEastAsia" w:eastAsiaTheme="minorEastAsia" w:hAnsiTheme="minorEastAsia" w:hint="eastAsia"/>
                <w:sz w:val="21"/>
                <w:szCs w:val="21"/>
                <w:vertAlign w:val="superscript"/>
              </w:rPr>
              <w:t>0.659</w:t>
            </w:r>
            <w:r w:rsidRPr="00CB3626">
              <w:rPr>
                <w:rFonts w:asciiTheme="minorEastAsia" w:eastAsiaTheme="minorEastAsia" w:hAnsiTheme="minorEastAsia" w:hint="eastAsia"/>
                <w:sz w:val="21"/>
                <w:szCs w:val="21"/>
              </w:rPr>
              <w:t>（L/S·ha）</w:t>
            </w:r>
          </w:p>
        </w:tc>
      </w:tr>
      <w:tr w:rsidR="00CB3626" w:rsidRPr="00CB3626" w:rsidTr="00AC03B4">
        <w:tc>
          <w:tcPr>
            <w:tcW w:w="4293" w:type="dxa"/>
            <w:vAlign w:val="center"/>
          </w:tcPr>
          <w:p w:rsidR="00CB3626" w:rsidRPr="00CB3626" w:rsidRDefault="00CB3626" w:rsidP="00AC03B4">
            <w:pPr>
              <w:spacing w:line="360" w:lineRule="auto"/>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其中：Te-设计重现期（a）</w:t>
            </w:r>
          </w:p>
        </w:tc>
        <w:tc>
          <w:tcPr>
            <w:tcW w:w="4638" w:type="dxa"/>
            <w:vAlign w:val="center"/>
          </w:tcPr>
          <w:p w:rsidR="00CB3626" w:rsidRPr="00CB3626" w:rsidRDefault="00CB3626" w:rsidP="00AC03B4">
            <w:pPr>
              <w:spacing w:line="360" w:lineRule="auto"/>
              <w:rPr>
                <w:rFonts w:asciiTheme="minorEastAsia" w:eastAsiaTheme="minorEastAsia" w:hAnsiTheme="minorEastAsia"/>
                <w:sz w:val="21"/>
                <w:szCs w:val="21"/>
                <w:lang w:eastAsia="zh-CN"/>
              </w:rPr>
            </w:pPr>
          </w:p>
        </w:tc>
      </w:tr>
    </w:tbl>
    <w:p w:rsidR="00CB3626" w:rsidRPr="00CB3626" w:rsidRDefault="00CB3626" w:rsidP="00CB3626">
      <w:pPr>
        <w:spacing w:line="360" w:lineRule="auto"/>
        <w:ind w:firstLineChars="200" w:firstLine="422"/>
        <w:rPr>
          <w:rFonts w:asciiTheme="minorEastAsia" w:eastAsiaTheme="minorEastAsia" w:hAnsiTheme="minorEastAsia"/>
          <w:b/>
          <w:sz w:val="21"/>
          <w:szCs w:val="21"/>
          <w:lang w:eastAsia="zh-CN"/>
        </w:rPr>
      </w:pPr>
      <w:r w:rsidRPr="00CB3626">
        <w:rPr>
          <w:rFonts w:asciiTheme="minorEastAsia" w:eastAsiaTheme="minorEastAsia" w:hAnsiTheme="minorEastAsia" w:hint="eastAsia"/>
          <w:b/>
          <w:sz w:val="21"/>
          <w:szCs w:val="21"/>
          <w:lang w:eastAsia="zh-CN"/>
        </w:rPr>
        <w:t>2.2.2 工程地质</w:t>
      </w:r>
    </w:p>
    <w:p w:rsidR="00CB3626" w:rsidRPr="00CB3626" w:rsidRDefault="00CB3626" w:rsidP="00CB3626">
      <w:pPr>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供热中心区域的详勘报告资料由发包方提供，若承包方</w:t>
      </w:r>
      <w:proofErr w:type="gramStart"/>
      <w:r w:rsidRPr="00CB3626">
        <w:rPr>
          <w:rFonts w:asciiTheme="minorEastAsia" w:eastAsiaTheme="minorEastAsia" w:hAnsiTheme="minorEastAsia" w:hint="eastAsia"/>
          <w:sz w:val="21"/>
          <w:szCs w:val="21"/>
          <w:lang w:eastAsia="zh-CN"/>
        </w:rPr>
        <w:t>依设计</w:t>
      </w:r>
      <w:proofErr w:type="gramEnd"/>
      <w:r w:rsidRPr="00CB3626">
        <w:rPr>
          <w:rFonts w:asciiTheme="minorEastAsia" w:eastAsiaTheme="minorEastAsia" w:hAnsiTheme="minorEastAsia" w:hint="eastAsia"/>
          <w:sz w:val="21"/>
          <w:szCs w:val="21"/>
          <w:lang w:eastAsia="zh-CN"/>
        </w:rPr>
        <w:t>需要认为须进行补</w:t>
      </w:r>
      <w:proofErr w:type="gramStart"/>
      <w:r w:rsidRPr="00CB3626">
        <w:rPr>
          <w:rFonts w:asciiTheme="minorEastAsia" w:eastAsiaTheme="minorEastAsia" w:hAnsiTheme="minorEastAsia" w:hint="eastAsia"/>
          <w:sz w:val="21"/>
          <w:szCs w:val="21"/>
          <w:lang w:eastAsia="zh-CN"/>
        </w:rPr>
        <w:t>勘</w:t>
      </w:r>
      <w:proofErr w:type="gramEnd"/>
      <w:r w:rsidRPr="00CB3626">
        <w:rPr>
          <w:rFonts w:asciiTheme="minorEastAsia" w:eastAsiaTheme="minorEastAsia" w:hAnsiTheme="minorEastAsia" w:hint="eastAsia"/>
          <w:sz w:val="21"/>
          <w:szCs w:val="21"/>
          <w:lang w:eastAsia="zh-CN"/>
        </w:rPr>
        <w:t>作业的，则由承包方自行负责。</w:t>
      </w:r>
    </w:p>
    <w:p w:rsidR="00CB3626" w:rsidRPr="00CB3626" w:rsidRDefault="00CB3626" w:rsidP="00CB3626">
      <w:pPr>
        <w:spacing w:line="360" w:lineRule="auto"/>
        <w:ind w:firstLineChars="200" w:firstLine="420"/>
        <w:rPr>
          <w:rFonts w:asciiTheme="minorEastAsia" w:eastAsiaTheme="minorEastAsia" w:hAnsiTheme="minorEastAsia"/>
          <w:b/>
          <w:sz w:val="21"/>
          <w:szCs w:val="21"/>
          <w:u w:val="single"/>
          <w:lang w:eastAsia="zh-CN"/>
        </w:rPr>
      </w:pPr>
      <w:r w:rsidRPr="00CB3626">
        <w:rPr>
          <w:rFonts w:asciiTheme="minorEastAsia" w:eastAsiaTheme="minorEastAsia" w:hAnsiTheme="minorEastAsia" w:hint="eastAsia"/>
          <w:sz w:val="21"/>
          <w:szCs w:val="21"/>
          <w:lang w:eastAsia="zh-CN"/>
        </w:rPr>
        <w:t>本项目场地基岩主要为燕山早期混合花岗岩，第四系覆盖层由残积层、冲洪积层、海陆交互沉积层组成。根据侦探揭露，</w:t>
      </w:r>
      <w:proofErr w:type="gramStart"/>
      <w:r w:rsidRPr="00CB3626">
        <w:rPr>
          <w:rFonts w:asciiTheme="minorEastAsia" w:eastAsiaTheme="minorEastAsia" w:hAnsiTheme="minorEastAsia" w:hint="eastAsia"/>
          <w:sz w:val="21"/>
          <w:szCs w:val="21"/>
          <w:lang w:eastAsia="zh-CN"/>
        </w:rPr>
        <w:t>场地内岩土层</w:t>
      </w:r>
      <w:proofErr w:type="gramEnd"/>
      <w:r w:rsidRPr="00CB3626">
        <w:rPr>
          <w:rFonts w:asciiTheme="minorEastAsia" w:eastAsiaTheme="minorEastAsia" w:hAnsiTheme="minorEastAsia" w:hint="eastAsia"/>
          <w:sz w:val="21"/>
          <w:szCs w:val="21"/>
          <w:lang w:eastAsia="zh-CN"/>
        </w:rPr>
        <w:t>可分为10层，自上而下依次为：淤泥混砂（Q</w:t>
      </w:r>
      <w:r w:rsidRPr="00CB3626">
        <w:rPr>
          <w:rFonts w:asciiTheme="minorEastAsia" w:eastAsiaTheme="minorEastAsia" w:hAnsiTheme="minorEastAsia" w:hint="eastAsia"/>
          <w:sz w:val="21"/>
          <w:szCs w:val="21"/>
          <w:vertAlign w:val="subscript"/>
          <w:lang w:eastAsia="zh-CN"/>
        </w:rPr>
        <w:t>4</w:t>
      </w:r>
      <w:r w:rsidRPr="00CB3626">
        <w:rPr>
          <w:rFonts w:asciiTheme="minorEastAsia" w:eastAsiaTheme="minorEastAsia" w:hAnsiTheme="minorEastAsia" w:hint="eastAsia"/>
          <w:sz w:val="21"/>
          <w:szCs w:val="21"/>
          <w:vertAlign w:val="superscript"/>
          <w:lang w:eastAsia="zh-CN"/>
        </w:rPr>
        <w:t>m-pl</w:t>
      </w:r>
      <w:r w:rsidRPr="00CB3626">
        <w:rPr>
          <w:rFonts w:asciiTheme="minorEastAsia" w:eastAsiaTheme="minorEastAsia" w:hAnsiTheme="minorEastAsia" w:hint="eastAsia"/>
          <w:sz w:val="21"/>
          <w:szCs w:val="21"/>
          <w:lang w:eastAsia="zh-CN"/>
        </w:rPr>
        <w:t>）、</w:t>
      </w:r>
      <w:proofErr w:type="gramStart"/>
      <w:r w:rsidRPr="00CB3626">
        <w:rPr>
          <w:rFonts w:asciiTheme="minorEastAsia" w:eastAsiaTheme="minorEastAsia" w:hAnsiTheme="minorEastAsia" w:hint="eastAsia"/>
          <w:sz w:val="21"/>
          <w:szCs w:val="21"/>
          <w:lang w:eastAsia="zh-CN"/>
        </w:rPr>
        <w:t>砂混淤泥</w:t>
      </w:r>
      <w:proofErr w:type="gramEnd"/>
      <w:r w:rsidRPr="00CB3626">
        <w:rPr>
          <w:rFonts w:asciiTheme="minorEastAsia" w:eastAsiaTheme="minorEastAsia" w:hAnsiTheme="minorEastAsia" w:hint="eastAsia"/>
          <w:sz w:val="21"/>
          <w:szCs w:val="21"/>
          <w:lang w:eastAsia="zh-CN"/>
        </w:rPr>
        <w:t>（Q</w:t>
      </w:r>
      <w:r w:rsidRPr="00CB3626">
        <w:rPr>
          <w:rFonts w:asciiTheme="minorEastAsia" w:eastAsiaTheme="minorEastAsia" w:hAnsiTheme="minorEastAsia" w:hint="eastAsia"/>
          <w:sz w:val="21"/>
          <w:szCs w:val="21"/>
          <w:vertAlign w:val="subscript"/>
          <w:lang w:eastAsia="zh-CN"/>
        </w:rPr>
        <w:t>4</w:t>
      </w:r>
      <w:r w:rsidRPr="00CB3626">
        <w:rPr>
          <w:rFonts w:asciiTheme="minorEastAsia" w:eastAsiaTheme="minorEastAsia" w:hAnsiTheme="minorEastAsia" w:hint="eastAsia"/>
          <w:sz w:val="21"/>
          <w:szCs w:val="21"/>
          <w:vertAlign w:val="superscript"/>
          <w:lang w:eastAsia="zh-CN"/>
        </w:rPr>
        <w:t>m-pl</w:t>
      </w:r>
      <w:r w:rsidRPr="00CB3626">
        <w:rPr>
          <w:rFonts w:asciiTheme="minorEastAsia" w:eastAsiaTheme="minorEastAsia" w:hAnsiTheme="minorEastAsia" w:hint="eastAsia"/>
          <w:sz w:val="21"/>
          <w:szCs w:val="21"/>
          <w:lang w:eastAsia="zh-CN"/>
        </w:rPr>
        <w:t>）、黏土（Q</w:t>
      </w:r>
      <w:r w:rsidRPr="00CB3626">
        <w:rPr>
          <w:rFonts w:asciiTheme="minorEastAsia" w:eastAsiaTheme="minorEastAsia" w:hAnsiTheme="minorEastAsia" w:hint="eastAsia"/>
          <w:sz w:val="21"/>
          <w:szCs w:val="21"/>
          <w:vertAlign w:val="subscript"/>
          <w:lang w:eastAsia="zh-CN"/>
        </w:rPr>
        <w:t>3</w:t>
      </w:r>
      <w:r w:rsidRPr="00CB3626">
        <w:rPr>
          <w:rFonts w:asciiTheme="minorEastAsia" w:eastAsiaTheme="minorEastAsia" w:hAnsiTheme="minorEastAsia" w:hint="eastAsia"/>
          <w:sz w:val="21"/>
          <w:szCs w:val="21"/>
          <w:vertAlign w:val="superscript"/>
          <w:lang w:eastAsia="zh-CN"/>
        </w:rPr>
        <w:t>m-pl</w:t>
      </w:r>
      <w:r w:rsidRPr="00CB3626">
        <w:rPr>
          <w:rFonts w:asciiTheme="minorEastAsia" w:eastAsiaTheme="minorEastAsia" w:hAnsiTheme="minorEastAsia" w:hint="eastAsia"/>
          <w:sz w:val="21"/>
          <w:szCs w:val="21"/>
          <w:lang w:eastAsia="zh-CN"/>
        </w:rPr>
        <w:t>）、</w:t>
      </w:r>
      <w:proofErr w:type="gramStart"/>
      <w:r w:rsidRPr="00CB3626">
        <w:rPr>
          <w:rFonts w:asciiTheme="minorEastAsia" w:eastAsiaTheme="minorEastAsia" w:hAnsiTheme="minorEastAsia" w:hint="eastAsia"/>
          <w:sz w:val="21"/>
          <w:szCs w:val="21"/>
          <w:lang w:eastAsia="zh-CN"/>
        </w:rPr>
        <w:t>砂混黏性</w:t>
      </w:r>
      <w:proofErr w:type="gramEnd"/>
      <w:r w:rsidRPr="00CB3626">
        <w:rPr>
          <w:rFonts w:asciiTheme="minorEastAsia" w:eastAsiaTheme="minorEastAsia" w:hAnsiTheme="minorEastAsia" w:hint="eastAsia"/>
          <w:sz w:val="21"/>
          <w:szCs w:val="21"/>
          <w:lang w:eastAsia="zh-CN"/>
        </w:rPr>
        <w:t>土（Q</w:t>
      </w:r>
      <w:r w:rsidRPr="00CB3626">
        <w:rPr>
          <w:rFonts w:asciiTheme="minorEastAsia" w:eastAsiaTheme="minorEastAsia" w:hAnsiTheme="minorEastAsia" w:hint="eastAsia"/>
          <w:sz w:val="21"/>
          <w:szCs w:val="21"/>
          <w:vertAlign w:val="subscript"/>
          <w:lang w:eastAsia="zh-CN"/>
        </w:rPr>
        <w:t>3</w:t>
      </w:r>
      <w:r w:rsidRPr="00CB3626">
        <w:rPr>
          <w:rFonts w:asciiTheme="minorEastAsia" w:eastAsiaTheme="minorEastAsia" w:hAnsiTheme="minorEastAsia" w:hint="eastAsia"/>
          <w:sz w:val="21"/>
          <w:szCs w:val="21"/>
          <w:vertAlign w:val="superscript"/>
          <w:lang w:eastAsia="zh-CN"/>
        </w:rPr>
        <w:t>m-pl</w:t>
      </w:r>
      <w:r w:rsidRPr="00CB3626">
        <w:rPr>
          <w:rFonts w:asciiTheme="minorEastAsia" w:eastAsiaTheme="minorEastAsia" w:hAnsiTheme="minorEastAsia" w:hint="eastAsia"/>
          <w:sz w:val="21"/>
          <w:szCs w:val="21"/>
          <w:lang w:eastAsia="zh-CN"/>
        </w:rPr>
        <w:t>）、淤泥质粘土（Q</w:t>
      </w:r>
      <w:r w:rsidRPr="00CB3626">
        <w:rPr>
          <w:rFonts w:asciiTheme="minorEastAsia" w:eastAsiaTheme="minorEastAsia" w:hAnsiTheme="minorEastAsia" w:hint="eastAsia"/>
          <w:sz w:val="21"/>
          <w:szCs w:val="21"/>
          <w:vertAlign w:val="subscript"/>
          <w:lang w:eastAsia="zh-CN"/>
        </w:rPr>
        <w:t>3</w:t>
      </w:r>
      <w:r w:rsidRPr="00CB3626">
        <w:rPr>
          <w:rFonts w:asciiTheme="minorEastAsia" w:eastAsiaTheme="minorEastAsia" w:hAnsiTheme="minorEastAsia" w:hint="eastAsia"/>
          <w:sz w:val="21"/>
          <w:szCs w:val="21"/>
          <w:vertAlign w:val="superscript"/>
          <w:lang w:eastAsia="zh-CN"/>
        </w:rPr>
        <w:t>m-pl</w:t>
      </w:r>
      <w:r w:rsidRPr="00CB3626">
        <w:rPr>
          <w:rFonts w:asciiTheme="minorEastAsia" w:eastAsiaTheme="minorEastAsia" w:hAnsiTheme="minorEastAsia" w:hint="eastAsia"/>
          <w:sz w:val="21"/>
          <w:szCs w:val="21"/>
          <w:lang w:eastAsia="zh-CN"/>
        </w:rPr>
        <w:t>）、黏性土混砂（Q</w:t>
      </w:r>
      <w:r w:rsidRPr="00CB3626">
        <w:rPr>
          <w:rFonts w:asciiTheme="minorEastAsia" w:eastAsiaTheme="minorEastAsia" w:hAnsiTheme="minorEastAsia" w:hint="eastAsia"/>
          <w:sz w:val="21"/>
          <w:szCs w:val="21"/>
          <w:vertAlign w:val="subscript"/>
          <w:lang w:eastAsia="zh-CN"/>
        </w:rPr>
        <w:t>3</w:t>
      </w:r>
      <w:r w:rsidRPr="00CB3626">
        <w:rPr>
          <w:rFonts w:asciiTheme="minorEastAsia" w:eastAsiaTheme="minorEastAsia" w:hAnsiTheme="minorEastAsia" w:hint="eastAsia"/>
          <w:sz w:val="21"/>
          <w:szCs w:val="21"/>
          <w:vertAlign w:val="superscript"/>
          <w:lang w:eastAsia="zh-CN"/>
        </w:rPr>
        <w:t>pl</w:t>
      </w:r>
      <w:r w:rsidRPr="00CB3626">
        <w:rPr>
          <w:rFonts w:asciiTheme="minorEastAsia" w:eastAsiaTheme="minorEastAsia" w:hAnsiTheme="minorEastAsia" w:hint="eastAsia"/>
          <w:sz w:val="21"/>
          <w:szCs w:val="21"/>
          <w:lang w:eastAsia="zh-CN"/>
        </w:rPr>
        <w:t>）、残积砂质粘性土（Q</w:t>
      </w:r>
      <w:r w:rsidRPr="00CB3626">
        <w:rPr>
          <w:rFonts w:asciiTheme="minorEastAsia" w:eastAsiaTheme="minorEastAsia" w:hAnsiTheme="minorEastAsia" w:hint="eastAsia"/>
          <w:sz w:val="21"/>
          <w:szCs w:val="21"/>
          <w:vertAlign w:val="superscript"/>
          <w:lang w:eastAsia="zh-CN"/>
        </w:rPr>
        <w:t>el</w:t>
      </w:r>
      <w:r w:rsidRPr="00CB3626">
        <w:rPr>
          <w:rFonts w:asciiTheme="minorEastAsia" w:eastAsiaTheme="minorEastAsia" w:hAnsiTheme="minorEastAsia" w:hint="eastAsia"/>
          <w:sz w:val="21"/>
          <w:szCs w:val="21"/>
          <w:lang w:eastAsia="zh-CN"/>
        </w:rPr>
        <w:t>）化、全风化花岗岩（r</w:t>
      </w:r>
      <w:r w:rsidRPr="00CB3626">
        <w:rPr>
          <w:rFonts w:asciiTheme="minorEastAsia" w:eastAsiaTheme="minorEastAsia" w:hAnsiTheme="minorEastAsia" w:hint="eastAsia"/>
          <w:sz w:val="21"/>
          <w:szCs w:val="21"/>
          <w:vertAlign w:val="subscript"/>
          <w:lang w:eastAsia="zh-CN"/>
        </w:rPr>
        <w:t>5</w:t>
      </w:r>
      <w:r w:rsidRPr="00CB3626">
        <w:rPr>
          <w:rFonts w:asciiTheme="minorEastAsia" w:eastAsiaTheme="minorEastAsia" w:hAnsiTheme="minorEastAsia" w:hint="eastAsia"/>
          <w:sz w:val="21"/>
          <w:szCs w:val="21"/>
          <w:vertAlign w:val="superscript"/>
          <w:lang w:eastAsia="zh-CN"/>
        </w:rPr>
        <w:t>3(2)</w:t>
      </w:r>
      <w:r w:rsidRPr="00CB3626">
        <w:rPr>
          <w:rFonts w:asciiTheme="minorEastAsia" w:eastAsiaTheme="minorEastAsia" w:hAnsiTheme="minorEastAsia" w:hint="eastAsia"/>
          <w:sz w:val="21"/>
          <w:szCs w:val="21"/>
          <w:lang w:eastAsia="zh-CN"/>
        </w:rPr>
        <w:t>）、强风化花岗岩（r</w:t>
      </w:r>
      <w:r w:rsidRPr="00CB3626">
        <w:rPr>
          <w:rFonts w:asciiTheme="minorEastAsia" w:eastAsiaTheme="minorEastAsia" w:hAnsiTheme="minorEastAsia" w:hint="eastAsia"/>
          <w:sz w:val="21"/>
          <w:szCs w:val="21"/>
          <w:vertAlign w:val="subscript"/>
          <w:lang w:eastAsia="zh-CN"/>
        </w:rPr>
        <w:t>5</w:t>
      </w:r>
      <w:r w:rsidRPr="00CB3626">
        <w:rPr>
          <w:rFonts w:asciiTheme="minorEastAsia" w:eastAsiaTheme="minorEastAsia" w:hAnsiTheme="minorEastAsia" w:hint="eastAsia"/>
          <w:sz w:val="21"/>
          <w:szCs w:val="21"/>
          <w:vertAlign w:val="superscript"/>
          <w:lang w:eastAsia="zh-CN"/>
        </w:rPr>
        <w:t>3(2)</w:t>
      </w:r>
      <w:r w:rsidRPr="00CB3626">
        <w:rPr>
          <w:rFonts w:asciiTheme="minorEastAsia" w:eastAsiaTheme="minorEastAsia" w:hAnsiTheme="minorEastAsia" w:hint="eastAsia"/>
          <w:sz w:val="21"/>
          <w:szCs w:val="21"/>
          <w:lang w:eastAsia="zh-CN"/>
        </w:rPr>
        <w:t>）、中风化花岗岩（r</w:t>
      </w:r>
      <w:r w:rsidRPr="00CB3626">
        <w:rPr>
          <w:rFonts w:asciiTheme="minorEastAsia" w:eastAsiaTheme="minorEastAsia" w:hAnsiTheme="minorEastAsia" w:hint="eastAsia"/>
          <w:sz w:val="21"/>
          <w:szCs w:val="21"/>
          <w:vertAlign w:val="subscript"/>
          <w:lang w:eastAsia="zh-CN"/>
        </w:rPr>
        <w:t>5</w:t>
      </w:r>
      <w:r w:rsidRPr="00CB3626">
        <w:rPr>
          <w:rFonts w:asciiTheme="minorEastAsia" w:eastAsiaTheme="minorEastAsia" w:hAnsiTheme="minorEastAsia" w:hint="eastAsia"/>
          <w:sz w:val="21"/>
          <w:szCs w:val="21"/>
          <w:vertAlign w:val="superscript"/>
          <w:lang w:eastAsia="zh-CN"/>
        </w:rPr>
        <w:t>3(2)</w:t>
      </w:r>
      <w:r w:rsidRPr="00CB3626">
        <w:rPr>
          <w:rFonts w:asciiTheme="minorEastAsia" w:eastAsiaTheme="minorEastAsia" w:hAnsiTheme="minorEastAsia" w:hint="eastAsia"/>
          <w:sz w:val="21"/>
          <w:szCs w:val="21"/>
          <w:lang w:eastAsia="zh-CN"/>
        </w:rPr>
        <w:t>）。</w:t>
      </w:r>
    </w:p>
    <w:p w:rsidR="00CB3626" w:rsidRPr="00CB3626" w:rsidRDefault="00CB3626" w:rsidP="00CB3626">
      <w:pPr>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本项目区处于地震基本烈度七度区，未发生过破坏性地震，但区外强震曾波及该地区。</w:t>
      </w:r>
    </w:p>
    <w:p w:rsidR="00CB3626" w:rsidRPr="00D120E2" w:rsidRDefault="00CB3626" w:rsidP="00D120E2">
      <w:pPr>
        <w:spacing w:line="360" w:lineRule="auto"/>
        <w:ind w:firstLineChars="196" w:firstLine="413"/>
        <w:rPr>
          <w:rFonts w:asciiTheme="minorEastAsia" w:eastAsiaTheme="minorEastAsia" w:hAnsiTheme="minorEastAsia"/>
          <w:b/>
          <w:sz w:val="21"/>
          <w:szCs w:val="21"/>
          <w:lang w:eastAsia="zh-CN"/>
        </w:rPr>
      </w:pPr>
      <w:r w:rsidRPr="00D120E2">
        <w:rPr>
          <w:rFonts w:asciiTheme="minorEastAsia" w:eastAsiaTheme="minorEastAsia" w:hAnsiTheme="minorEastAsia" w:hint="eastAsia"/>
          <w:b/>
          <w:sz w:val="21"/>
          <w:szCs w:val="21"/>
          <w:lang w:eastAsia="zh-CN"/>
        </w:rPr>
        <w:t>3 设备标准和规范</w:t>
      </w:r>
    </w:p>
    <w:p w:rsidR="00CB3626" w:rsidRPr="00CB3626" w:rsidRDefault="00CB3626" w:rsidP="00CB3626">
      <w:pPr>
        <w:spacing w:line="360" w:lineRule="auto"/>
        <w:ind w:firstLine="480"/>
        <w:rPr>
          <w:rFonts w:asciiTheme="minorEastAsia" w:eastAsiaTheme="minorEastAsia" w:hAnsiTheme="minorEastAsia"/>
          <w:sz w:val="21"/>
          <w:szCs w:val="21"/>
          <w:lang w:eastAsia="zh-CN"/>
        </w:rPr>
      </w:pPr>
      <w:r w:rsidRPr="00CB3626">
        <w:rPr>
          <w:rFonts w:asciiTheme="minorEastAsia" w:eastAsiaTheme="minorEastAsia" w:hAnsiTheme="minorEastAsia" w:hint="eastAsia"/>
          <w:b/>
          <w:sz w:val="21"/>
          <w:szCs w:val="21"/>
          <w:lang w:eastAsia="zh-CN"/>
        </w:rPr>
        <w:t>3.1</w:t>
      </w:r>
      <w:r w:rsidRPr="00CB3626">
        <w:rPr>
          <w:rFonts w:asciiTheme="minorEastAsia" w:eastAsiaTheme="minorEastAsia" w:hAnsiTheme="minorEastAsia" w:hint="eastAsia"/>
          <w:sz w:val="21"/>
          <w:szCs w:val="21"/>
          <w:lang w:eastAsia="zh-CN"/>
        </w:rPr>
        <w:t>合同设备包括供方向其他厂商购买的所有附件和设备以及相应的技术服务，这些附件和设备应符合相应的标准规范的最新版本或其修订本的要求, 除非另有特别说明，将包括在投标期内有效的任何修正和补充。</w:t>
      </w:r>
    </w:p>
    <w:p w:rsidR="00CB3626" w:rsidRPr="00CB3626" w:rsidRDefault="00CB3626" w:rsidP="00CB3626">
      <w:pPr>
        <w:spacing w:line="360" w:lineRule="auto"/>
        <w:ind w:firstLine="480"/>
        <w:rPr>
          <w:rFonts w:asciiTheme="minorEastAsia" w:eastAsiaTheme="minorEastAsia" w:hAnsiTheme="minorEastAsia"/>
          <w:sz w:val="21"/>
          <w:szCs w:val="21"/>
          <w:lang w:eastAsia="zh-CN"/>
        </w:rPr>
      </w:pPr>
      <w:r w:rsidRPr="00CB3626">
        <w:rPr>
          <w:rFonts w:asciiTheme="minorEastAsia" w:eastAsiaTheme="minorEastAsia" w:hAnsiTheme="minorEastAsia" w:hint="eastAsia"/>
          <w:b/>
          <w:sz w:val="21"/>
          <w:szCs w:val="21"/>
          <w:lang w:eastAsia="zh-CN"/>
        </w:rPr>
        <w:t xml:space="preserve">3.2 </w:t>
      </w:r>
      <w:r w:rsidRPr="00CB3626">
        <w:rPr>
          <w:rFonts w:asciiTheme="minorEastAsia" w:eastAsiaTheme="minorEastAsia" w:hAnsiTheme="minorEastAsia" w:hint="eastAsia"/>
          <w:sz w:val="21"/>
          <w:szCs w:val="21"/>
          <w:lang w:eastAsia="zh-CN"/>
        </w:rPr>
        <w:t>除非合同另有规定，均须遵守最新的国家标准（GB）和国际电工委员会(IEC)标准以及国际单位制(SI)标准。如采用合资或合作产品，还应遵守合作方国家标准，当上述标准不一致时按高标准执行。</w:t>
      </w:r>
    </w:p>
    <w:p w:rsidR="00CB3626" w:rsidRPr="00CB3626" w:rsidRDefault="00CB3626" w:rsidP="00CB3626">
      <w:pPr>
        <w:spacing w:line="360" w:lineRule="auto"/>
        <w:ind w:firstLine="480"/>
        <w:rPr>
          <w:rFonts w:asciiTheme="minorEastAsia" w:eastAsiaTheme="minorEastAsia" w:hAnsiTheme="minorEastAsia"/>
          <w:sz w:val="21"/>
          <w:szCs w:val="21"/>
        </w:rPr>
      </w:pPr>
      <w:r w:rsidRPr="00CB3626">
        <w:rPr>
          <w:rFonts w:asciiTheme="minorEastAsia" w:eastAsiaTheme="minorEastAsia" w:hAnsiTheme="minorEastAsia" w:hint="eastAsia"/>
          <w:b/>
          <w:sz w:val="21"/>
          <w:szCs w:val="21"/>
          <w:lang w:eastAsia="zh-CN"/>
        </w:rPr>
        <w:t xml:space="preserve">3.3 </w:t>
      </w:r>
      <w:r w:rsidRPr="00CB3626">
        <w:rPr>
          <w:rFonts w:asciiTheme="minorEastAsia" w:eastAsiaTheme="minorEastAsia" w:hAnsiTheme="minorEastAsia" w:hint="eastAsia"/>
          <w:sz w:val="21"/>
          <w:szCs w:val="21"/>
          <w:lang w:eastAsia="zh-CN"/>
        </w:rPr>
        <w:t>供方提供的产品必须满足最新的国家有关标准和规范，以及IEC，ANSI，BS，IPCEA和NEMA等国际标准，包括其附录，其中优先选用GB标准。当与本技术协议有矛盾时，供方应以书面形式向需方提出，原则上以要求高者为准。</w:t>
      </w:r>
      <w:r w:rsidRPr="00CB3626">
        <w:rPr>
          <w:rFonts w:asciiTheme="minorEastAsia" w:eastAsiaTheme="minorEastAsia" w:hAnsiTheme="minorEastAsia" w:hint="eastAsia"/>
          <w:sz w:val="21"/>
          <w:szCs w:val="21"/>
        </w:rPr>
        <w:t>当标准有更新版本时，以最新版标准为准。</w:t>
      </w:r>
    </w:p>
    <w:p w:rsidR="00CB3626" w:rsidRPr="00CB3626" w:rsidRDefault="00CB3626" w:rsidP="007F2C39">
      <w:pPr>
        <w:numPr>
          <w:ilvl w:val="0"/>
          <w:numId w:val="18"/>
        </w:numPr>
        <w:adjustRightInd w:val="0"/>
        <w:spacing w:line="360" w:lineRule="auto"/>
        <w:ind w:left="0"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火电施工质量验收及评定标准</w:t>
      </w:r>
    </w:p>
    <w:p w:rsidR="00CB3626" w:rsidRPr="00CB3626" w:rsidRDefault="00CB3626" w:rsidP="007F2C39">
      <w:pPr>
        <w:numPr>
          <w:ilvl w:val="0"/>
          <w:numId w:val="18"/>
        </w:numPr>
        <w:adjustRightInd w:val="0"/>
        <w:spacing w:line="360" w:lineRule="auto"/>
        <w:ind w:left="0" w:firstLineChars="200" w:firstLine="420"/>
        <w:jc w:val="both"/>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火力发电厂</w:t>
      </w:r>
      <w:proofErr w:type="gramStart"/>
      <w:r w:rsidRPr="00CB3626">
        <w:rPr>
          <w:rFonts w:asciiTheme="minorEastAsia" w:eastAsiaTheme="minorEastAsia" w:hAnsiTheme="minorEastAsia" w:hint="eastAsia"/>
          <w:sz w:val="21"/>
          <w:szCs w:val="21"/>
          <w:lang w:eastAsia="zh-CN"/>
        </w:rPr>
        <w:t>输灰设计</w:t>
      </w:r>
      <w:proofErr w:type="gramEnd"/>
      <w:r w:rsidRPr="00CB3626">
        <w:rPr>
          <w:rFonts w:asciiTheme="minorEastAsia" w:eastAsiaTheme="minorEastAsia" w:hAnsiTheme="minorEastAsia" w:hint="eastAsia"/>
          <w:sz w:val="21"/>
          <w:szCs w:val="21"/>
          <w:lang w:eastAsia="zh-CN"/>
        </w:rPr>
        <w:t>规程 DL/T5142-2012</w:t>
      </w:r>
    </w:p>
    <w:p w:rsidR="00CB3626" w:rsidRPr="00CB3626" w:rsidRDefault="00CB3626" w:rsidP="007F2C39">
      <w:pPr>
        <w:numPr>
          <w:ilvl w:val="0"/>
          <w:numId w:val="18"/>
        </w:numPr>
        <w:adjustRightInd w:val="0"/>
        <w:spacing w:line="360" w:lineRule="auto"/>
        <w:ind w:left="0"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电力工程电缆敷设设计规范 GB50217-2018</w:t>
      </w:r>
    </w:p>
    <w:p w:rsidR="00CB3626" w:rsidRPr="00CB3626" w:rsidRDefault="00CB3626" w:rsidP="007F2C39">
      <w:pPr>
        <w:numPr>
          <w:ilvl w:val="0"/>
          <w:numId w:val="18"/>
        </w:numPr>
        <w:adjustRightInd w:val="0"/>
        <w:spacing w:line="360" w:lineRule="auto"/>
        <w:ind w:left="0"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发电企业设备检修导则</w:t>
      </w:r>
      <w:proofErr w:type="gramStart"/>
      <w:r w:rsidRPr="00CB3626">
        <w:rPr>
          <w:rFonts w:asciiTheme="minorEastAsia" w:eastAsiaTheme="minorEastAsia" w:hAnsiTheme="minorEastAsia" w:hint="eastAsia"/>
          <w:sz w:val="21"/>
          <w:szCs w:val="21"/>
          <w:lang w:eastAsia="zh-CN"/>
        </w:rPr>
        <w:t>》</w:t>
      </w:r>
      <w:proofErr w:type="gramEnd"/>
      <w:r w:rsidRPr="00CB3626">
        <w:rPr>
          <w:rFonts w:asciiTheme="minorEastAsia" w:eastAsiaTheme="minorEastAsia" w:hAnsiTheme="minorEastAsia" w:hint="eastAsia"/>
          <w:sz w:val="21"/>
          <w:szCs w:val="21"/>
          <w:lang w:eastAsia="zh-CN"/>
        </w:rPr>
        <w:t>DL/T838-2017；</w:t>
      </w:r>
    </w:p>
    <w:p w:rsidR="00CB3626" w:rsidRPr="00CB3626" w:rsidRDefault="00CB3626" w:rsidP="007F2C39">
      <w:pPr>
        <w:numPr>
          <w:ilvl w:val="0"/>
          <w:numId w:val="18"/>
        </w:numPr>
        <w:adjustRightInd w:val="0"/>
        <w:spacing w:line="360" w:lineRule="auto"/>
        <w:ind w:left="0"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《自动化仪表工程施工及质量验收规范》GB50093-2013</w:t>
      </w:r>
    </w:p>
    <w:p w:rsidR="00CB3626" w:rsidRPr="00CB3626" w:rsidRDefault="00CB3626" w:rsidP="007F2C39">
      <w:pPr>
        <w:numPr>
          <w:ilvl w:val="0"/>
          <w:numId w:val="18"/>
        </w:numPr>
        <w:adjustRightInd w:val="0"/>
        <w:spacing w:line="360" w:lineRule="auto"/>
        <w:ind w:left="0"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《电力建设施工技术规范：热工仪表及控制装置》DL 5190.4-2016</w:t>
      </w:r>
    </w:p>
    <w:p w:rsidR="00CB3626" w:rsidRPr="00CB3626" w:rsidRDefault="00CB3626" w:rsidP="007F2C39">
      <w:pPr>
        <w:numPr>
          <w:ilvl w:val="0"/>
          <w:numId w:val="18"/>
        </w:numPr>
        <w:adjustRightInd w:val="0"/>
        <w:spacing w:line="360" w:lineRule="auto"/>
        <w:ind w:left="0"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《火力发电厂热工自动化系统检修运行维护规程》DL/T 774-2015</w:t>
      </w:r>
    </w:p>
    <w:p w:rsidR="00CB3626" w:rsidRPr="00CB3626" w:rsidRDefault="00CB3626" w:rsidP="007F2C39">
      <w:pPr>
        <w:numPr>
          <w:ilvl w:val="0"/>
          <w:numId w:val="18"/>
        </w:numPr>
        <w:adjustRightInd w:val="0"/>
        <w:spacing w:line="360" w:lineRule="auto"/>
        <w:ind w:left="0"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承包方提供的设备图纸、说明书、手册中的技术标准和要求</w:t>
      </w:r>
    </w:p>
    <w:p w:rsidR="00CB3626" w:rsidRPr="00CB3626" w:rsidRDefault="00CB3626" w:rsidP="00CB3626">
      <w:pPr>
        <w:spacing w:line="360" w:lineRule="auto"/>
        <w:ind w:firstLine="48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如果法规和标准的要求低于供方提供的标准时，供方可以提出意见，但应得到需方的许可，供方可以提供技术先进和可靠的设计或材料，并提供材质分析试验报告，并且有成熟的设计和工艺要求以及工程实践经验。如果供方采用国际标准，则该国际标准应首先不低于相关的国家标准，而且应以书面方式提出，得到需方同意，并向需方提供相关标准的中英文版文件。</w:t>
      </w:r>
    </w:p>
    <w:p w:rsidR="00CB3626" w:rsidRPr="00CB3626" w:rsidRDefault="00CB3626" w:rsidP="00CB3626">
      <w:pPr>
        <w:spacing w:line="360" w:lineRule="auto"/>
        <w:ind w:firstLine="480"/>
        <w:rPr>
          <w:rFonts w:asciiTheme="minorEastAsia" w:eastAsiaTheme="minorEastAsia" w:hAnsiTheme="minorEastAsia"/>
          <w:sz w:val="21"/>
          <w:szCs w:val="21"/>
          <w:lang w:eastAsia="zh-CN"/>
        </w:rPr>
      </w:pPr>
      <w:r w:rsidRPr="00CB3626">
        <w:rPr>
          <w:rFonts w:asciiTheme="minorEastAsia" w:eastAsiaTheme="minorEastAsia" w:hAnsiTheme="minorEastAsia" w:hint="eastAsia"/>
          <w:b/>
          <w:sz w:val="21"/>
          <w:szCs w:val="21"/>
          <w:lang w:eastAsia="zh-CN"/>
        </w:rPr>
        <w:t xml:space="preserve">3.4 </w:t>
      </w:r>
      <w:r w:rsidRPr="00CB3626">
        <w:rPr>
          <w:rFonts w:asciiTheme="minorEastAsia" w:eastAsiaTheme="minorEastAsia" w:hAnsiTheme="minorEastAsia" w:hint="eastAsia"/>
          <w:sz w:val="21"/>
          <w:szCs w:val="21"/>
          <w:lang w:eastAsia="zh-CN"/>
        </w:rPr>
        <w:t>当标准、规范之间出现矛盾时，供方应将矛盾情况提交用户，以便在开始生产前制定解决方案。</w:t>
      </w:r>
    </w:p>
    <w:p w:rsidR="00CB3626" w:rsidRPr="00D120E2" w:rsidRDefault="00CB3626" w:rsidP="00D120E2">
      <w:pPr>
        <w:spacing w:line="360" w:lineRule="auto"/>
        <w:ind w:firstLineChars="196" w:firstLine="413"/>
        <w:rPr>
          <w:rFonts w:asciiTheme="minorEastAsia" w:eastAsiaTheme="minorEastAsia" w:hAnsiTheme="minorEastAsia"/>
          <w:b/>
          <w:sz w:val="21"/>
          <w:szCs w:val="21"/>
          <w:lang w:eastAsia="zh-CN"/>
        </w:rPr>
      </w:pPr>
      <w:r w:rsidRPr="00D120E2">
        <w:rPr>
          <w:rFonts w:asciiTheme="minorEastAsia" w:eastAsiaTheme="minorEastAsia" w:hAnsiTheme="minorEastAsia" w:hint="eastAsia"/>
          <w:b/>
          <w:sz w:val="21"/>
          <w:szCs w:val="21"/>
          <w:lang w:eastAsia="zh-CN"/>
        </w:rPr>
        <w:t>4 目前设备现状及改造理由</w:t>
      </w:r>
    </w:p>
    <w:p w:rsidR="00CB3626" w:rsidRPr="00CB3626" w:rsidRDefault="00CB3626" w:rsidP="00CB3626">
      <w:pPr>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目前1-4#炉除尘控制系统、1-4#</w:t>
      </w:r>
      <w:proofErr w:type="gramStart"/>
      <w:r w:rsidRPr="00CB3626">
        <w:rPr>
          <w:rFonts w:asciiTheme="minorEastAsia" w:eastAsiaTheme="minorEastAsia" w:hAnsiTheme="minorEastAsia" w:hint="eastAsia"/>
          <w:sz w:val="21"/>
          <w:szCs w:val="21"/>
          <w:lang w:eastAsia="zh-CN"/>
        </w:rPr>
        <w:t>炉输灰</w:t>
      </w:r>
      <w:proofErr w:type="gramEnd"/>
      <w:r w:rsidRPr="00CB3626">
        <w:rPr>
          <w:rFonts w:asciiTheme="minorEastAsia" w:eastAsiaTheme="minorEastAsia" w:hAnsiTheme="minorEastAsia" w:hint="eastAsia"/>
          <w:sz w:val="21"/>
          <w:szCs w:val="21"/>
          <w:lang w:eastAsia="zh-CN"/>
        </w:rPr>
        <w:t>控制系统（包含空压机、灰库），</w:t>
      </w:r>
      <w:proofErr w:type="gramStart"/>
      <w:r w:rsidRPr="00CB3626">
        <w:rPr>
          <w:rFonts w:asciiTheme="minorEastAsia" w:eastAsiaTheme="minorEastAsia" w:hAnsiTheme="minorEastAsia" w:hint="eastAsia"/>
          <w:sz w:val="21"/>
          <w:szCs w:val="21"/>
          <w:lang w:eastAsia="zh-CN"/>
        </w:rPr>
        <w:t>均共同</w:t>
      </w:r>
      <w:proofErr w:type="gramEnd"/>
      <w:r w:rsidRPr="00CB3626">
        <w:rPr>
          <w:rFonts w:asciiTheme="minorEastAsia" w:eastAsiaTheme="minorEastAsia" w:hAnsiTheme="minorEastAsia" w:hint="eastAsia"/>
          <w:sz w:val="21"/>
          <w:szCs w:val="21"/>
          <w:lang w:eastAsia="zh-CN"/>
        </w:rPr>
        <w:t>采用1套西门子PLC控制系统，实际运行中存在以下问题：</w:t>
      </w:r>
    </w:p>
    <w:p w:rsidR="00CB3626" w:rsidRPr="00CB3626" w:rsidRDefault="00CB3626" w:rsidP="00CB3626">
      <w:pPr>
        <w:spacing w:line="360" w:lineRule="auto"/>
        <w:ind w:firstLineChars="200" w:firstLine="422"/>
        <w:rPr>
          <w:rFonts w:asciiTheme="minorEastAsia" w:eastAsiaTheme="minorEastAsia" w:hAnsiTheme="minorEastAsia"/>
          <w:sz w:val="21"/>
          <w:szCs w:val="21"/>
          <w:lang w:eastAsia="zh-CN"/>
        </w:rPr>
      </w:pPr>
      <w:r w:rsidRPr="00CB3626">
        <w:rPr>
          <w:rFonts w:asciiTheme="minorEastAsia" w:eastAsiaTheme="minorEastAsia" w:hAnsiTheme="minorEastAsia" w:hint="eastAsia"/>
          <w:b/>
          <w:sz w:val="21"/>
          <w:szCs w:val="21"/>
          <w:lang w:eastAsia="zh-CN"/>
        </w:rPr>
        <w:t xml:space="preserve">4.1 </w:t>
      </w:r>
      <w:r w:rsidRPr="00CB3626">
        <w:rPr>
          <w:rFonts w:asciiTheme="minorEastAsia" w:eastAsiaTheme="minorEastAsia" w:hAnsiTheme="minorEastAsia" w:hint="eastAsia"/>
          <w:sz w:val="21"/>
          <w:szCs w:val="21"/>
          <w:lang w:eastAsia="zh-CN"/>
        </w:rPr>
        <w:t>1-4#炉除尘PLC控制系统，共用1套西门子CPU(型号6ES7 412-3HJ14-0AB0)，其余设备配套(如：冗余电源、机架、通讯模块等)，基于现网络</w:t>
      </w:r>
      <w:proofErr w:type="gramStart"/>
      <w:r w:rsidRPr="00CB3626">
        <w:rPr>
          <w:rFonts w:asciiTheme="minorEastAsia" w:eastAsiaTheme="minorEastAsia" w:hAnsiTheme="minorEastAsia" w:hint="eastAsia"/>
          <w:sz w:val="21"/>
          <w:szCs w:val="21"/>
          <w:lang w:eastAsia="zh-CN"/>
        </w:rPr>
        <w:t>拓朴</w:t>
      </w:r>
      <w:proofErr w:type="gramEnd"/>
      <w:r w:rsidRPr="00CB3626">
        <w:rPr>
          <w:rFonts w:asciiTheme="minorEastAsia" w:eastAsiaTheme="minorEastAsia" w:hAnsiTheme="minorEastAsia" w:hint="eastAsia"/>
          <w:sz w:val="21"/>
          <w:szCs w:val="21"/>
          <w:lang w:eastAsia="zh-CN"/>
        </w:rPr>
        <w:t>图，当CPU故障时将同时影响4台炉除尘控制系统，导致设备无法监视、操作，存在重大安全、环保隐患；当1#炉除尘PLC控制系统检修时，若1#炉除尘控制系统断电，将导致2、3、4#炉除尘控制系统无法监视、操作，以此类推。</w:t>
      </w:r>
    </w:p>
    <w:p w:rsidR="00CB3626" w:rsidRPr="00CB3626" w:rsidRDefault="00CB3626" w:rsidP="00CB3626">
      <w:pPr>
        <w:spacing w:line="360" w:lineRule="auto"/>
        <w:ind w:firstLineChars="200" w:firstLine="422"/>
        <w:rPr>
          <w:rFonts w:asciiTheme="minorEastAsia" w:eastAsiaTheme="minorEastAsia" w:hAnsiTheme="minorEastAsia"/>
          <w:sz w:val="21"/>
          <w:szCs w:val="21"/>
          <w:lang w:eastAsia="zh-CN"/>
        </w:rPr>
      </w:pPr>
      <w:r w:rsidRPr="00CB3626">
        <w:rPr>
          <w:rFonts w:asciiTheme="minorEastAsia" w:eastAsiaTheme="minorEastAsia" w:hAnsiTheme="minorEastAsia" w:hint="eastAsia"/>
          <w:b/>
          <w:sz w:val="21"/>
          <w:szCs w:val="21"/>
          <w:lang w:eastAsia="zh-CN"/>
        </w:rPr>
        <w:t xml:space="preserve">4.2 </w:t>
      </w:r>
      <w:r w:rsidRPr="00CB3626">
        <w:rPr>
          <w:rFonts w:asciiTheme="minorEastAsia" w:eastAsiaTheme="minorEastAsia" w:hAnsiTheme="minorEastAsia" w:hint="eastAsia"/>
          <w:sz w:val="21"/>
          <w:szCs w:val="21"/>
          <w:lang w:eastAsia="zh-CN"/>
        </w:rPr>
        <w:t>1-4#</w:t>
      </w:r>
      <w:proofErr w:type="gramStart"/>
      <w:r w:rsidRPr="00CB3626">
        <w:rPr>
          <w:rFonts w:asciiTheme="minorEastAsia" w:eastAsiaTheme="minorEastAsia" w:hAnsiTheme="minorEastAsia" w:hint="eastAsia"/>
          <w:sz w:val="21"/>
          <w:szCs w:val="21"/>
          <w:lang w:eastAsia="zh-CN"/>
        </w:rPr>
        <w:t>炉输灰</w:t>
      </w:r>
      <w:proofErr w:type="gramEnd"/>
      <w:r w:rsidRPr="00CB3626">
        <w:rPr>
          <w:rFonts w:asciiTheme="minorEastAsia" w:eastAsiaTheme="minorEastAsia" w:hAnsiTheme="minorEastAsia" w:hint="eastAsia"/>
          <w:sz w:val="21"/>
          <w:szCs w:val="21"/>
          <w:lang w:eastAsia="zh-CN"/>
        </w:rPr>
        <w:t>PLC控制系统，共用1套西门子CPU(型号6ES7 412-3HJ14-0AB0)，其余设备配套(如：冗余电源、机架、通讯模块等)，基于现网络</w:t>
      </w:r>
      <w:proofErr w:type="gramStart"/>
      <w:r w:rsidRPr="00CB3626">
        <w:rPr>
          <w:rFonts w:asciiTheme="minorEastAsia" w:eastAsiaTheme="minorEastAsia" w:hAnsiTheme="minorEastAsia" w:hint="eastAsia"/>
          <w:sz w:val="21"/>
          <w:szCs w:val="21"/>
          <w:lang w:eastAsia="zh-CN"/>
        </w:rPr>
        <w:t>拓朴</w:t>
      </w:r>
      <w:proofErr w:type="gramEnd"/>
      <w:r w:rsidRPr="00CB3626">
        <w:rPr>
          <w:rFonts w:asciiTheme="minorEastAsia" w:eastAsiaTheme="minorEastAsia" w:hAnsiTheme="minorEastAsia" w:hint="eastAsia"/>
          <w:sz w:val="21"/>
          <w:szCs w:val="21"/>
          <w:lang w:eastAsia="zh-CN"/>
        </w:rPr>
        <w:t>图，当CPU故障时将同时影响4台</w:t>
      </w:r>
      <w:proofErr w:type="gramStart"/>
      <w:r w:rsidRPr="00CB3626">
        <w:rPr>
          <w:rFonts w:asciiTheme="minorEastAsia" w:eastAsiaTheme="minorEastAsia" w:hAnsiTheme="minorEastAsia" w:hint="eastAsia"/>
          <w:sz w:val="21"/>
          <w:szCs w:val="21"/>
          <w:lang w:eastAsia="zh-CN"/>
        </w:rPr>
        <w:t>炉输灰</w:t>
      </w:r>
      <w:proofErr w:type="gramEnd"/>
      <w:r w:rsidRPr="00CB3626">
        <w:rPr>
          <w:rFonts w:asciiTheme="minorEastAsia" w:eastAsiaTheme="minorEastAsia" w:hAnsiTheme="minorEastAsia" w:hint="eastAsia"/>
          <w:sz w:val="21"/>
          <w:szCs w:val="21"/>
          <w:lang w:eastAsia="zh-CN"/>
        </w:rPr>
        <w:t>及空压机控制系统，导致设备无法监视、操作，存在重大安全、环保隐患；当1#</w:t>
      </w:r>
      <w:proofErr w:type="gramStart"/>
      <w:r w:rsidRPr="00CB3626">
        <w:rPr>
          <w:rFonts w:asciiTheme="minorEastAsia" w:eastAsiaTheme="minorEastAsia" w:hAnsiTheme="minorEastAsia" w:hint="eastAsia"/>
          <w:sz w:val="21"/>
          <w:szCs w:val="21"/>
          <w:lang w:eastAsia="zh-CN"/>
        </w:rPr>
        <w:t>炉输灰</w:t>
      </w:r>
      <w:proofErr w:type="gramEnd"/>
      <w:r w:rsidRPr="00CB3626">
        <w:rPr>
          <w:rFonts w:asciiTheme="minorEastAsia" w:eastAsiaTheme="minorEastAsia" w:hAnsiTheme="minorEastAsia" w:hint="eastAsia"/>
          <w:sz w:val="21"/>
          <w:szCs w:val="21"/>
          <w:lang w:eastAsia="zh-CN"/>
        </w:rPr>
        <w:t>PLC控制系统检修时，若1#</w:t>
      </w:r>
      <w:proofErr w:type="gramStart"/>
      <w:r w:rsidRPr="00CB3626">
        <w:rPr>
          <w:rFonts w:asciiTheme="minorEastAsia" w:eastAsiaTheme="minorEastAsia" w:hAnsiTheme="minorEastAsia" w:hint="eastAsia"/>
          <w:sz w:val="21"/>
          <w:szCs w:val="21"/>
          <w:lang w:eastAsia="zh-CN"/>
        </w:rPr>
        <w:t>炉输灰</w:t>
      </w:r>
      <w:proofErr w:type="gramEnd"/>
      <w:r w:rsidRPr="00CB3626">
        <w:rPr>
          <w:rFonts w:asciiTheme="minorEastAsia" w:eastAsiaTheme="minorEastAsia" w:hAnsiTheme="minorEastAsia" w:hint="eastAsia"/>
          <w:sz w:val="21"/>
          <w:szCs w:val="21"/>
          <w:lang w:eastAsia="zh-CN"/>
        </w:rPr>
        <w:t>控制系统断电，将导致2、3、4#</w:t>
      </w:r>
      <w:proofErr w:type="gramStart"/>
      <w:r w:rsidRPr="00CB3626">
        <w:rPr>
          <w:rFonts w:asciiTheme="minorEastAsia" w:eastAsiaTheme="minorEastAsia" w:hAnsiTheme="minorEastAsia" w:hint="eastAsia"/>
          <w:sz w:val="21"/>
          <w:szCs w:val="21"/>
          <w:lang w:eastAsia="zh-CN"/>
        </w:rPr>
        <w:t>炉输灰</w:t>
      </w:r>
      <w:proofErr w:type="gramEnd"/>
      <w:r w:rsidRPr="00CB3626">
        <w:rPr>
          <w:rFonts w:asciiTheme="minorEastAsia" w:eastAsiaTheme="minorEastAsia" w:hAnsiTheme="minorEastAsia" w:hint="eastAsia"/>
          <w:sz w:val="21"/>
          <w:szCs w:val="21"/>
          <w:lang w:eastAsia="zh-CN"/>
        </w:rPr>
        <w:t>控制系统无法监视、操作，以此类推。</w:t>
      </w:r>
    </w:p>
    <w:p w:rsidR="00CB3626" w:rsidRPr="00CB3626" w:rsidRDefault="00CB3626" w:rsidP="00CB3626">
      <w:pPr>
        <w:spacing w:line="360" w:lineRule="auto"/>
        <w:ind w:firstLineChars="200" w:firstLine="422"/>
        <w:rPr>
          <w:rFonts w:asciiTheme="minorEastAsia" w:eastAsiaTheme="minorEastAsia" w:hAnsiTheme="minorEastAsia"/>
          <w:sz w:val="21"/>
          <w:szCs w:val="21"/>
          <w:lang w:eastAsia="zh-CN"/>
        </w:rPr>
      </w:pPr>
      <w:r w:rsidRPr="00CB3626">
        <w:rPr>
          <w:rFonts w:asciiTheme="minorEastAsia" w:eastAsiaTheme="minorEastAsia" w:hAnsiTheme="minorEastAsia" w:hint="eastAsia"/>
          <w:b/>
          <w:sz w:val="21"/>
          <w:szCs w:val="21"/>
          <w:lang w:eastAsia="zh-CN"/>
        </w:rPr>
        <w:t xml:space="preserve">4.3 </w:t>
      </w:r>
      <w:r w:rsidRPr="00CB3626">
        <w:rPr>
          <w:rFonts w:asciiTheme="minorEastAsia" w:eastAsiaTheme="minorEastAsia" w:hAnsiTheme="minorEastAsia" w:hint="eastAsia"/>
          <w:sz w:val="21"/>
          <w:szCs w:val="21"/>
          <w:lang w:eastAsia="zh-CN"/>
        </w:rPr>
        <w:t>目前空压机系统故障频繁，上传操作台监视的测点明显不足且监控数据传输相互影响，存在重大安全隐患，A空压机影响后续的B\C\D\E\F,B空压机影响后续的C\D\E\F,以此类推。空压机及干燥机远方无报警值设定和显示，很多重要参数（包括：空压机的自动、加载、自动卸载、干燥机运行停止状态等）无法在远方监视和报警，造成安全隐患。</w:t>
      </w:r>
    </w:p>
    <w:p w:rsidR="00CB3626" w:rsidRPr="00CB3626" w:rsidRDefault="00CB3626" w:rsidP="00CB3626">
      <w:pPr>
        <w:spacing w:line="360" w:lineRule="auto"/>
        <w:ind w:firstLineChars="200" w:firstLine="422"/>
        <w:rPr>
          <w:rFonts w:asciiTheme="minorEastAsia" w:eastAsiaTheme="minorEastAsia" w:hAnsiTheme="minorEastAsia"/>
          <w:sz w:val="21"/>
          <w:szCs w:val="21"/>
          <w:lang w:eastAsia="zh-CN"/>
        </w:rPr>
      </w:pPr>
      <w:r w:rsidRPr="00CB3626">
        <w:rPr>
          <w:rFonts w:asciiTheme="minorEastAsia" w:eastAsiaTheme="minorEastAsia" w:hAnsiTheme="minorEastAsia" w:hint="eastAsia"/>
          <w:b/>
          <w:sz w:val="21"/>
          <w:szCs w:val="21"/>
          <w:lang w:eastAsia="zh-CN"/>
        </w:rPr>
        <w:t xml:space="preserve">4.4 </w:t>
      </w:r>
      <w:r w:rsidRPr="00CB3626">
        <w:rPr>
          <w:rFonts w:asciiTheme="minorEastAsia" w:eastAsiaTheme="minorEastAsia" w:hAnsiTheme="minorEastAsia" w:hint="eastAsia"/>
          <w:sz w:val="21"/>
          <w:szCs w:val="21"/>
          <w:lang w:eastAsia="zh-CN"/>
        </w:rPr>
        <w:t>目前</w:t>
      </w:r>
      <w:proofErr w:type="gramStart"/>
      <w:r w:rsidRPr="00CB3626">
        <w:rPr>
          <w:rFonts w:asciiTheme="minorEastAsia" w:eastAsiaTheme="minorEastAsia" w:hAnsiTheme="minorEastAsia" w:hint="eastAsia"/>
          <w:sz w:val="21"/>
          <w:szCs w:val="21"/>
          <w:lang w:eastAsia="zh-CN"/>
        </w:rPr>
        <w:t>除尘输灰控制系统</w:t>
      </w:r>
      <w:proofErr w:type="gramEnd"/>
      <w:r w:rsidRPr="00CB3626">
        <w:rPr>
          <w:rFonts w:asciiTheme="minorEastAsia" w:eastAsiaTheme="minorEastAsia" w:hAnsiTheme="minorEastAsia" w:hint="eastAsia"/>
          <w:sz w:val="21"/>
          <w:szCs w:val="21"/>
          <w:lang w:eastAsia="zh-CN"/>
        </w:rPr>
        <w:t>均通过通讯协议，将所有生产数据先上传缓存</w:t>
      </w:r>
      <w:proofErr w:type="gramStart"/>
      <w:r w:rsidRPr="00CB3626">
        <w:rPr>
          <w:rFonts w:asciiTheme="minorEastAsia" w:eastAsiaTheme="minorEastAsia" w:hAnsiTheme="minorEastAsia" w:hint="eastAsia"/>
          <w:sz w:val="21"/>
          <w:szCs w:val="21"/>
          <w:lang w:eastAsia="zh-CN"/>
        </w:rPr>
        <w:t>在辅网服务器</w:t>
      </w:r>
      <w:proofErr w:type="gramEnd"/>
      <w:r w:rsidRPr="00CB3626">
        <w:rPr>
          <w:rFonts w:asciiTheme="minorEastAsia" w:eastAsiaTheme="minorEastAsia" w:hAnsiTheme="minorEastAsia" w:hint="eastAsia"/>
          <w:sz w:val="21"/>
          <w:szCs w:val="21"/>
          <w:lang w:eastAsia="zh-CN"/>
        </w:rPr>
        <w:t>，</w:t>
      </w:r>
      <w:proofErr w:type="gramStart"/>
      <w:r w:rsidRPr="00CB3626">
        <w:rPr>
          <w:rFonts w:asciiTheme="minorEastAsia" w:eastAsiaTheme="minorEastAsia" w:hAnsiTheme="minorEastAsia" w:hint="eastAsia"/>
          <w:sz w:val="21"/>
          <w:szCs w:val="21"/>
          <w:lang w:eastAsia="zh-CN"/>
        </w:rPr>
        <w:t>通过辅网服务器</w:t>
      </w:r>
      <w:proofErr w:type="gramEnd"/>
      <w:r w:rsidRPr="00CB3626">
        <w:rPr>
          <w:rFonts w:asciiTheme="minorEastAsia" w:eastAsiaTheme="minorEastAsia" w:hAnsiTheme="minorEastAsia" w:hint="eastAsia"/>
          <w:sz w:val="21"/>
          <w:szCs w:val="21"/>
          <w:lang w:eastAsia="zh-CN"/>
        </w:rPr>
        <w:t>与南京科远DCS系统对接（目前辅网中输煤系统、脱硫系统、脱硝系统、</w:t>
      </w:r>
      <w:proofErr w:type="gramStart"/>
      <w:r w:rsidRPr="00CB3626">
        <w:rPr>
          <w:rFonts w:asciiTheme="minorEastAsia" w:eastAsiaTheme="minorEastAsia" w:hAnsiTheme="minorEastAsia" w:hint="eastAsia"/>
          <w:sz w:val="21"/>
          <w:szCs w:val="21"/>
          <w:lang w:eastAsia="zh-CN"/>
        </w:rPr>
        <w:t>氨区系统</w:t>
      </w:r>
      <w:proofErr w:type="gramEnd"/>
      <w:r w:rsidRPr="00CB3626">
        <w:rPr>
          <w:rFonts w:asciiTheme="minorEastAsia" w:eastAsiaTheme="minorEastAsia" w:hAnsiTheme="minorEastAsia" w:hint="eastAsia"/>
          <w:sz w:val="21"/>
          <w:szCs w:val="21"/>
          <w:lang w:eastAsia="zh-CN"/>
        </w:rPr>
        <w:t>均采用南京科远DCS系统），在实际操作过程中，操作系统响应缓慢，大约需要3-5秒，使用2个月左右后，响应时间逐渐变慢到20-30秒左右，严重影响设备操作及监控，给生产带来重大安全、操作隐患。</w:t>
      </w:r>
    </w:p>
    <w:p w:rsidR="00CB3626" w:rsidRPr="00CB3626" w:rsidRDefault="00CB3626" w:rsidP="00CB3626">
      <w:pPr>
        <w:spacing w:line="360" w:lineRule="auto"/>
        <w:ind w:firstLineChars="200" w:firstLine="422"/>
        <w:rPr>
          <w:rFonts w:asciiTheme="minorEastAsia" w:eastAsiaTheme="minorEastAsia" w:hAnsiTheme="minorEastAsia"/>
          <w:sz w:val="21"/>
          <w:szCs w:val="21"/>
          <w:lang w:eastAsia="zh-CN"/>
        </w:rPr>
      </w:pPr>
      <w:r w:rsidRPr="00CB3626">
        <w:rPr>
          <w:rFonts w:asciiTheme="minorEastAsia" w:eastAsiaTheme="minorEastAsia" w:hAnsiTheme="minorEastAsia" w:hint="eastAsia"/>
          <w:b/>
          <w:sz w:val="21"/>
          <w:szCs w:val="21"/>
          <w:lang w:eastAsia="zh-CN"/>
        </w:rPr>
        <w:t xml:space="preserve">4.5 </w:t>
      </w:r>
      <w:r w:rsidRPr="00CB3626">
        <w:rPr>
          <w:rFonts w:asciiTheme="minorEastAsia" w:eastAsiaTheme="minorEastAsia" w:hAnsiTheme="minorEastAsia" w:hint="eastAsia"/>
          <w:sz w:val="21"/>
          <w:szCs w:val="21"/>
          <w:lang w:eastAsia="zh-CN"/>
        </w:rPr>
        <w:t>1-4#炉除尘控制系统中主、旁路提升阀在设备突发故障时无法及时开启，需要运行人员从集控室跑到除尘配电室进行手动切换后，才能在DCS画面上操作旁路阀，给生产带来重大安全、操作隐患。</w:t>
      </w:r>
    </w:p>
    <w:p w:rsidR="00CB3626" w:rsidRPr="00CB3626" w:rsidRDefault="00CB3626" w:rsidP="00CB3626">
      <w:pPr>
        <w:spacing w:line="360" w:lineRule="auto"/>
        <w:ind w:firstLineChars="196" w:firstLine="413"/>
        <w:rPr>
          <w:rFonts w:asciiTheme="minorEastAsia" w:eastAsiaTheme="minorEastAsia" w:hAnsiTheme="minorEastAsia"/>
          <w:sz w:val="21"/>
          <w:szCs w:val="21"/>
          <w:lang w:eastAsia="zh-CN"/>
        </w:rPr>
      </w:pPr>
      <w:r w:rsidRPr="00CB3626">
        <w:rPr>
          <w:rFonts w:asciiTheme="minorEastAsia" w:eastAsiaTheme="minorEastAsia" w:hAnsiTheme="minorEastAsia" w:hint="eastAsia"/>
          <w:b/>
          <w:sz w:val="21"/>
          <w:szCs w:val="21"/>
          <w:lang w:eastAsia="zh-CN"/>
        </w:rPr>
        <w:t xml:space="preserve">4.6 </w:t>
      </w:r>
      <w:r w:rsidRPr="00CB3626">
        <w:rPr>
          <w:rFonts w:asciiTheme="minorEastAsia" w:eastAsiaTheme="minorEastAsia" w:hAnsiTheme="minorEastAsia" w:hint="eastAsia"/>
          <w:sz w:val="21"/>
          <w:szCs w:val="21"/>
          <w:lang w:eastAsia="zh-CN"/>
        </w:rPr>
        <w:t>1-4#炉</w:t>
      </w:r>
      <w:proofErr w:type="gramStart"/>
      <w:r w:rsidRPr="00CB3626">
        <w:rPr>
          <w:rFonts w:asciiTheme="minorEastAsia" w:eastAsiaTheme="minorEastAsia" w:hAnsiTheme="minorEastAsia" w:hint="eastAsia"/>
          <w:sz w:val="21"/>
          <w:szCs w:val="21"/>
          <w:lang w:eastAsia="zh-CN"/>
        </w:rPr>
        <w:t>除尘输灰控制系统</w:t>
      </w:r>
      <w:proofErr w:type="gramEnd"/>
      <w:r w:rsidRPr="00CB3626">
        <w:rPr>
          <w:rFonts w:asciiTheme="minorEastAsia" w:eastAsiaTheme="minorEastAsia" w:hAnsiTheme="minorEastAsia" w:hint="eastAsia"/>
          <w:sz w:val="21"/>
          <w:szCs w:val="21"/>
          <w:lang w:eastAsia="zh-CN"/>
        </w:rPr>
        <w:t>LCD监视画面运行参数无声光报警，历史趋势无法同步查询或查询繁杂，对运行</w:t>
      </w:r>
      <w:proofErr w:type="gramStart"/>
      <w:r w:rsidRPr="00CB3626">
        <w:rPr>
          <w:rFonts w:asciiTheme="minorEastAsia" w:eastAsiaTheme="minorEastAsia" w:hAnsiTheme="minorEastAsia" w:hint="eastAsia"/>
          <w:sz w:val="21"/>
          <w:szCs w:val="21"/>
          <w:lang w:eastAsia="zh-CN"/>
        </w:rPr>
        <w:t>监盘人员</w:t>
      </w:r>
      <w:proofErr w:type="gramEnd"/>
      <w:r w:rsidRPr="00CB3626">
        <w:rPr>
          <w:rFonts w:asciiTheme="minorEastAsia" w:eastAsiaTheme="minorEastAsia" w:hAnsiTheme="minorEastAsia" w:hint="eastAsia"/>
          <w:sz w:val="21"/>
          <w:szCs w:val="21"/>
          <w:lang w:eastAsia="zh-CN"/>
        </w:rPr>
        <w:t>无警示预告信息，对设备事故追忆造成重大麻烦，给生产带来重大安全、操作隐患。</w:t>
      </w:r>
    </w:p>
    <w:p w:rsidR="00CB3626" w:rsidRPr="00CB3626" w:rsidRDefault="00CB3626" w:rsidP="00CB3626">
      <w:pPr>
        <w:spacing w:line="360" w:lineRule="auto"/>
        <w:ind w:firstLineChars="196" w:firstLine="413"/>
        <w:rPr>
          <w:rFonts w:asciiTheme="minorEastAsia" w:eastAsiaTheme="minorEastAsia" w:hAnsiTheme="minorEastAsia"/>
          <w:sz w:val="21"/>
          <w:szCs w:val="21"/>
          <w:lang w:eastAsia="zh-CN"/>
        </w:rPr>
      </w:pPr>
      <w:r w:rsidRPr="00CB3626">
        <w:rPr>
          <w:rFonts w:asciiTheme="minorEastAsia" w:eastAsiaTheme="minorEastAsia" w:hAnsiTheme="minorEastAsia" w:hint="eastAsia"/>
          <w:b/>
          <w:sz w:val="21"/>
          <w:szCs w:val="21"/>
          <w:lang w:eastAsia="zh-CN"/>
        </w:rPr>
        <w:t xml:space="preserve">4.7 </w:t>
      </w:r>
      <w:r w:rsidRPr="00CB3626">
        <w:rPr>
          <w:rFonts w:asciiTheme="minorEastAsia" w:eastAsiaTheme="minorEastAsia" w:hAnsiTheme="minorEastAsia" w:hint="eastAsia"/>
          <w:sz w:val="21"/>
          <w:szCs w:val="21"/>
          <w:lang w:eastAsia="zh-CN"/>
        </w:rPr>
        <w:t>目前1-4#炉除尘控制系统、1-4#</w:t>
      </w:r>
      <w:proofErr w:type="gramStart"/>
      <w:r w:rsidRPr="00CB3626">
        <w:rPr>
          <w:rFonts w:asciiTheme="minorEastAsia" w:eastAsiaTheme="minorEastAsia" w:hAnsiTheme="minorEastAsia" w:hint="eastAsia"/>
          <w:sz w:val="21"/>
          <w:szCs w:val="21"/>
          <w:lang w:eastAsia="zh-CN"/>
        </w:rPr>
        <w:t>炉输灰</w:t>
      </w:r>
      <w:proofErr w:type="gramEnd"/>
      <w:r w:rsidRPr="00CB3626">
        <w:rPr>
          <w:rFonts w:asciiTheme="minorEastAsia" w:eastAsiaTheme="minorEastAsia" w:hAnsiTheme="minorEastAsia" w:hint="eastAsia"/>
          <w:sz w:val="21"/>
          <w:szCs w:val="21"/>
          <w:lang w:eastAsia="zh-CN"/>
        </w:rPr>
        <w:t>控制系统（包含空压机、灰库），</w:t>
      </w:r>
      <w:proofErr w:type="gramStart"/>
      <w:r w:rsidRPr="00CB3626">
        <w:rPr>
          <w:rFonts w:asciiTheme="minorEastAsia" w:eastAsiaTheme="minorEastAsia" w:hAnsiTheme="minorEastAsia" w:hint="eastAsia"/>
          <w:sz w:val="21"/>
          <w:szCs w:val="21"/>
          <w:lang w:eastAsia="zh-CN"/>
        </w:rPr>
        <w:t>均共同</w:t>
      </w:r>
      <w:proofErr w:type="gramEnd"/>
      <w:r w:rsidRPr="00CB3626">
        <w:rPr>
          <w:rFonts w:asciiTheme="minorEastAsia" w:eastAsiaTheme="minorEastAsia" w:hAnsiTheme="minorEastAsia" w:hint="eastAsia"/>
          <w:sz w:val="21"/>
          <w:szCs w:val="21"/>
          <w:lang w:eastAsia="zh-CN"/>
        </w:rPr>
        <w:t>采用1套西门子PLC控制系统，运行及检修过程中会相互干扰、相互影响，严重影响机组安全、稳定运行。</w:t>
      </w:r>
    </w:p>
    <w:p w:rsidR="00CB3626" w:rsidRPr="00CB3626" w:rsidRDefault="00CB3626" w:rsidP="00CB3626">
      <w:pPr>
        <w:spacing w:line="360" w:lineRule="auto"/>
        <w:ind w:firstLineChars="196" w:firstLine="413"/>
        <w:rPr>
          <w:rFonts w:asciiTheme="minorEastAsia" w:eastAsiaTheme="minorEastAsia" w:hAnsiTheme="minorEastAsia"/>
          <w:sz w:val="21"/>
          <w:szCs w:val="21"/>
          <w:lang w:eastAsia="zh-CN"/>
        </w:rPr>
      </w:pPr>
      <w:r w:rsidRPr="00CB3626">
        <w:rPr>
          <w:rFonts w:asciiTheme="minorEastAsia" w:eastAsiaTheme="minorEastAsia" w:hAnsiTheme="minorEastAsia" w:hint="eastAsia"/>
          <w:b/>
          <w:sz w:val="21"/>
          <w:szCs w:val="21"/>
          <w:lang w:eastAsia="zh-CN"/>
        </w:rPr>
        <w:t>4.8</w:t>
      </w:r>
      <w:r w:rsidRPr="00CB3626">
        <w:rPr>
          <w:rFonts w:asciiTheme="minorEastAsia" w:eastAsiaTheme="minorEastAsia" w:hAnsiTheme="minorEastAsia" w:hint="eastAsia"/>
          <w:bCs/>
          <w:sz w:val="21"/>
          <w:szCs w:val="21"/>
          <w:lang w:eastAsia="zh-CN"/>
        </w:rPr>
        <w:t>目前</w:t>
      </w:r>
      <w:r w:rsidRPr="00CB3626">
        <w:rPr>
          <w:rFonts w:asciiTheme="minorEastAsia" w:eastAsiaTheme="minorEastAsia" w:hAnsiTheme="minorEastAsia" w:hint="eastAsia"/>
          <w:sz w:val="21"/>
          <w:szCs w:val="21"/>
          <w:lang w:eastAsia="zh-CN"/>
        </w:rPr>
        <w:t>1-4#炉</w:t>
      </w:r>
      <w:proofErr w:type="gramStart"/>
      <w:r w:rsidRPr="00CB3626">
        <w:rPr>
          <w:rFonts w:asciiTheme="minorEastAsia" w:eastAsiaTheme="minorEastAsia" w:hAnsiTheme="minorEastAsia" w:hint="eastAsia"/>
          <w:sz w:val="21"/>
          <w:szCs w:val="21"/>
          <w:lang w:eastAsia="zh-CN"/>
        </w:rPr>
        <w:t>除尘输灰电气控制系统</w:t>
      </w:r>
      <w:proofErr w:type="gramEnd"/>
      <w:r w:rsidRPr="00CB3626">
        <w:rPr>
          <w:rFonts w:asciiTheme="minorEastAsia" w:eastAsiaTheme="minorEastAsia" w:hAnsiTheme="minorEastAsia" w:hint="eastAsia"/>
          <w:sz w:val="21"/>
          <w:szCs w:val="21"/>
          <w:lang w:eastAsia="zh-CN"/>
        </w:rPr>
        <w:t>，主要是进线开关柜</w:t>
      </w:r>
      <w:proofErr w:type="gramStart"/>
      <w:r w:rsidRPr="00CB3626">
        <w:rPr>
          <w:rFonts w:asciiTheme="minorEastAsia" w:eastAsiaTheme="minorEastAsia" w:hAnsiTheme="minorEastAsia" w:hint="eastAsia"/>
          <w:sz w:val="21"/>
          <w:szCs w:val="21"/>
          <w:lang w:eastAsia="zh-CN"/>
        </w:rPr>
        <w:t>及母联开关</w:t>
      </w:r>
      <w:proofErr w:type="gramEnd"/>
      <w:r w:rsidRPr="00CB3626">
        <w:rPr>
          <w:rFonts w:asciiTheme="minorEastAsia" w:eastAsiaTheme="minorEastAsia" w:hAnsiTheme="minorEastAsia" w:hint="eastAsia"/>
          <w:sz w:val="21"/>
          <w:szCs w:val="21"/>
          <w:lang w:eastAsia="zh-CN"/>
        </w:rPr>
        <w:t>无法实现</w:t>
      </w:r>
      <w:proofErr w:type="gramStart"/>
      <w:r w:rsidRPr="00CB3626">
        <w:rPr>
          <w:rFonts w:asciiTheme="minorEastAsia" w:eastAsiaTheme="minorEastAsia" w:hAnsiTheme="minorEastAsia" w:hint="eastAsia"/>
          <w:sz w:val="21"/>
          <w:szCs w:val="21"/>
          <w:lang w:eastAsia="zh-CN"/>
        </w:rPr>
        <w:t>远方启</w:t>
      </w:r>
      <w:proofErr w:type="gramEnd"/>
      <w:r w:rsidRPr="00CB3626">
        <w:rPr>
          <w:rFonts w:asciiTheme="minorEastAsia" w:eastAsiaTheme="minorEastAsia" w:hAnsiTheme="minorEastAsia" w:hint="eastAsia"/>
          <w:sz w:val="21"/>
          <w:szCs w:val="21"/>
          <w:lang w:eastAsia="zh-CN"/>
        </w:rPr>
        <w:t>停及相应信号监视功能。</w:t>
      </w:r>
    </w:p>
    <w:p w:rsidR="00CB3626" w:rsidRPr="00D120E2" w:rsidRDefault="00CB3626" w:rsidP="00D120E2">
      <w:pPr>
        <w:spacing w:line="360" w:lineRule="auto"/>
        <w:ind w:firstLineChars="196" w:firstLine="413"/>
        <w:rPr>
          <w:rFonts w:asciiTheme="minorEastAsia" w:eastAsiaTheme="minorEastAsia" w:hAnsiTheme="minorEastAsia"/>
          <w:b/>
          <w:sz w:val="21"/>
          <w:szCs w:val="21"/>
          <w:lang w:eastAsia="zh-CN"/>
        </w:rPr>
      </w:pPr>
      <w:r w:rsidRPr="00D120E2">
        <w:rPr>
          <w:rFonts w:asciiTheme="minorEastAsia" w:eastAsiaTheme="minorEastAsia" w:hAnsiTheme="minorEastAsia" w:hint="eastAsia"/>
          <w:b/>
          <w:sz w:val="21"/>
          <w:szCs w:val="21"/>
          <w:lang w:eastAsia="zh-CN"/>
        </w:rPr>
        <w:t>5改造目标及改造内容</w:t>
      </w:r>
    </w:p>
    <w:p w:rsidR="00CB3626" w:rsidRPr="00CB3626" w:rsidRDefault="00CB3626" w:rsidP="00CB3626">
      <w:pPr>
        <w:spacing w:line="360" w:lineRule="auto"/>
        <w:ind w:firstLineChars="200" w:firstLine="422"/>
        <w:rPr>
          <w:rFonts w:asciiTheme="minorEastAsia" w:eastAsiaTheme="minorEastAsia" w:hAnsiTheme="minorEastAsia"/>
          <w:b/>
          <w:snapToGrid w:val="0"/>
          <w:sz w:val="21"/>
          <w:szCs w:val="21"/>
          <w:lang w:eastAsia="zh-CN"/>
        </w:rPr>
      </w:pPr>
      <w:r w:rsidRPr="00CB3626">
        <w:rPr>
          <w:rFonts w:asciiTheme="minorEastAsia" w:eastAsiaTheme="minorEastAsia" w:hAnsiTheme="minorEastAsia" w:hint="eastAsia"/>
          <w:b/>
          <w:snapToGrid w:val="0"/>
          <w:sz w:val="21"/>
          <w:szCs w:val="21"/>
          <w:lang w:eastAsia="zh-CN"/>
        </w:rPr>
        <w:t>5.1改造目标</w:t>
      </w:r>
    </w:p>
    <w:p w:rsidR="00CB3626" w:rsidRPr="00CB3626" w:rsidRDefault="00CB3626" w:rsidP="00CB3626">
      <w:pPr>
        <w:spacing w:line="360" w:lineRule="auto"/>
        <w:ind w:firstLineChars="196" w:firstLine="412"/>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5.1.1为满足集中控制要求，便于生产使用和维护，消除1-4#炉除尘、</w:t>
      </w:r>
      <w:proofErr w:type="gramStart"/>
      <w:r w:rsidRPr="00CB3626">
        <w:rPr>
          <w:rFonts w:asciiTheme="minorEastAsia" w:eastAsiaTheme="minorEastAsia" w:hAnsiTheme="minorEastAsia" w:hint="eastAsia"/>
          <w:sz w:val="21"/>
          <w:szCs w:val="21"/>
          <w:lang w:eastAsia="zh-CN"/>
        </w:rPr>
        <w:t>输灰控制系统</w:t>
      </w:r>
      <w:proofErr w:type="gramEnd"/>
      <w:r w:rsidRPr="00CB3626">
        <w:rPr>
          <w:rFonts w:asciiTheme="minorEastAsia" w:eastAsiaTheme="minorEastAsia" w:hAnsiTheme="minorEastAsia" w:hint="eastAsia"/>
          <w:sz w:val="21"/>
          <w:szCs w:val="21"/>
          <w:lang w:eastAsia="zh-CN"/>
        </w:rPr>
        <w:t>通讯数据重大安全隐患。</w:t>
      </w:r>
    </w:p>
    <w:p w:rsidR="00CB3626" w:rsidRPr="00CB3626" w:rsidRDefault="00CB3626" w:rsidP="00CB3626">
      <w:pPr>
        <w:spacing w:line="360" w:lineRule="auto"/>
        <w:ind w:firstLineChars="196" w:firstLine="412"/>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5.1.2将1-4#炉</w:t>
      </w:r>
      <w:proofErr w:type="gramStart"/>
      <w:r w:rsidRPr="00CB3626">
        <w:rPr>
          <w:rFonts w:asciiTheme="minorEastAsia" w:eastAsiaTheme="minorEastAsia" w:hAnsiTheme="minorEastAsia" w:hint="eastAsia"/>
          <w:sz w:val="21"/>
          <w:szCs w:val="21"/>
          <w:lang w:eastAsia="zh-CN"/>
        </w:rPr>
        <w:t>除尘输灰控制系统</w:t>
      </w:r>
      <w:proofErr w:type="gramEnd"/>
      <w:r w:rsidRPr="00CB3626">
        <w:rPr>
          <w:rFonts w:asciiTheme="minorEastAsia" w:eastAsiaTheme="minorEastAsia" w:hAnsiTheme="minorEastAsia" w:hint="eastAsia"/>
          <w:sz w:val="21"/>
          <w:szCs w:val="21"/>
          <w:lang w:eastAsia="zh-CN"/>
        </w:rPr>
        <w:t>，空压机系统</w:t>
      </w:r>
      <w:proofErr w:type="gramStart"/>
      <w:r w:rsidRPr="00CB3626">
        <w:rPr>
          <w:rFonts w:asciiTheme="minorEastAsia" w:eastAsiaTheme="minorEastAsia" w:hAnsiTheme="minorEastAsia" w:hint="eastAsia"/>
          <w:sz w:val="21"/>
          <w:szCs w:val="21"/>
          <w:lang w:eastAsia="zh-CN"/>
        </w:rPr>
        <w:t>及灰库控制系统</w:t>
      </w:r>
      <w:proofErr w:type="gramEnd"/>
      <w:r w:rsidRPr="00CB3626">
        <w:rPr>
          <w:rFonts w:asciiTheme="minorEastAsia" w:eastAsiaTheme="minorEastAsia" w:hAnsiTheme="minorEastAsia" w:hint="eastAsia"/>
          <w:sz w:val="21"/>
          <w:szCs w:val="21"/>
          <w:lang w:eastAsia="zh-CN"/>
        </w:rPr>
        <w:t>分别按单元制机组设计，做到各单元机组检修时互不干扰，可独立隔离检修，且空压机和</w:t>
      </w:r>
      <w:proofErr w:type="gramStart"/>
      <w:r w:rsidRPr="00CB3626">
        <w:rPr>
          <w:rFonts w:asciiTheme="minorEastAsia" w:eastAsiaTheme="minorEastAsia" w:hAnsiTheme="minorEastAsia" w:hint="eastAsia"/>
          <w:sz w:val="21"/>
          <w:szCs w:val="21"/>
          <w:lang w:eastAsia="zh-CN"/>
        </w:rPr>
        <w:t>灰库系统</w:t>
      </w:r>
      <w:proofErr w:type="gramEnd"/>
      <w:r w:rsidRPr="00CB3626">
        <w:rPr>
          <w:rFonts w:asciiTheme="minorEastAsia" w:eastAsiaTheme="minorEastAsia" w:hAnsiTheme="minorEastAsia" w:hint="eastAsia"/>
          <w:sz w:val="21"/>
          <w:szCs w:val="21"/>
          <w:lang w:eastAsia="zh-CN"/>
        </w:rPr>
        <w:t>作为公用设备应实现在所有机组上可以监控及操作。</w:t>
      </w:r>
    </w:p>
    <w:p w:rsidR="00CB3626" w:rsidRPr="00CB3626" w:rsidRDefault="00CB3626" w:rsidP="00CB3626">
      <w:pPr>
        <w:spacing w:line="360" w:lineRule="auto"/>
        <w:ind w:firstLineChars="196" w:firstLine="412"/>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5.1.3增加并完善1-4#炉</w:t>
      </w:r>
      <w:proofErr w:type="gramStart"/>
      <w:r w:rsidRPr="00CB3626">
        <w:rPr>
          <w:rFonts w:asciiTheme="minorEastAsia" w:eastAsiaTheme="minorEastAsia" w:hAnsiTheme="minorEastAsia" w:hint="eastAsia"/>
          <w:sz w:val="21"/>
          <w:szCs w:val="21"/>
          <w:lang w:eastAsia="zh-CN"/>
        </w:rPr>
        <w:t>除尘输灰控制系统</w:t>
      </w:r>
      <w:proofErr w:type="gramEnd"/>
      <w:r w:rsidRPr="00CB3626">
        <w:rPr>
          <w:rFonts w:asciiTheme="minorEastAsia" w:eastAsiaTheme="minorEastAsia" w:hAnsiTheme="minorEastAsia" w:hint="eastAsia"/>
          <w:sz w:val="21"/>
          <w:szCs w:val="21"/>
          <w:lang w:eastAsia="zh-CN"/>
        </w:rPr>
        <w:t>，干燥机及空压机系统在LCD上监视画面运行参数、声光报警、历史趋势，合理优化各种使用功能。</w:t>
      </w:r>
    </w:p>
    <w:p w:rsidR="00CB3626" w:rsidRPr="00CB3626" w:rsidRDefault="00CB3626" w:rsidP="00CB3626">
      <w:pPr>
        <w:spacing w:line="360" w:lineRule="auto"/>
        <w:ind w:firstLineChars="196" w:firstLine="412"/>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5.1.4 为满足集中控制要求，操作的安全可靠性，增加并完善1-4#炉</w:t>
      </w:r>
      <w:proofErr w:type="gramStart"/>
      <w:r w:rsidRPr="00CB3626">
        <w:rPr>
          <w:rFonts w:asciiTheme="minorEastAsia" w:eastAsiaTheme="minorEastAsia" w:hAnsiTheme="minorEastAsia" w:hint="eastAsia"/>
          <w:sz w:val="21"/>
          <w:szCs w:val="21"/>
          <w:lang w:eastAsia="zh-CN"/>
        </w:rPr>
        <w:t>除尘输灰控制系统</w:t>
      </w:r>
      <w:proofErr w:type="gramEnd"/>
      <w:r w:rsidRPr="00CB3626">
        <w:rPr>
          <w:rFonts w:asciiTheme="minorEastAsia" w:eastAsiaTheme="minorEastAsia" w:hAnsiTheme="minorEastAsia" w:hint="eastAsia"/>
          <w:sz w:val="21"/>
          <w:szCs w:val="21"/>
          <w:lang w:eastAsia="zh-CN"/>
        </w:rPr>
        <w:t>LCD电气监视画面运行参数、声光报警、历史趋势，合理优化各种使用功能。</w:t>
      </w:r>
    </w:p>
    <w:p w:rsidR="00CB3626" w:rsidRPr="00CB3626" w:rsidRDefault="00CB3626" w:rsidP="00CB3626">
      <w:pPr>
        <w:spacing w:line="360" w:lineRule="auto"/>
        <w:ind w:firstLineChars="196" w:firstLine="412"/>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5.1.5实现1-4#炉</w:t>
      </w:r>
      <w:proofErr w:type="gramStart"/>
      <w:r w:rsidRPr="00CB3626">
        <w:rPr>
          <w:rFonts w:asciiTheme="minorEastAsia" w:eastAsiaTheme="minorEastAsia" w:hAnsiTheme="minorEastAsia" w:hint="eastAsia"/>
          <w:sz w:val="21"/>
          <w:szCs w:val="21"/>
          <w:lang w:eastAsia="zh-CN"/>
        </w:rPr>
        <w:t>除尘输灰电气控制系统</w:t>
      </w:r>
      <w:proofErr w:type="gramEnd"/>
      <w:r w:rsidRPr="00CB3626">
        <w:rPr>
          <w:rFonts w:asciiTheme="minorEastAsia" w:eastAsiaTheme="minorEastAsia" w:hAnsiTheme="minorEastAsia" w:hint="eastAsia"/>
          <w:sz w:val="21"/>
          <w:szCs w:val="21"/>
          <w:lang w:eastAsia="zh-CN"/>
        </w:rPr>
        <w:t>，主要是进线开关柜</w:t>
      </w:r>
      <w:proofErr w:type="gramStart"/>
      <w:r w:rsidRPr="00CB3626">
        <w:rPr>
          <w:rFonts w:asciiTheme="minorEastAsia" w:eastAsiaTheme="minorEastAsia" w:hAnsiTheme="minorEastAsia" w:hint="eastAsia"/>
          <w:sz w:val="21"/>
          <w:szCs w:val="21"/>
          <w:lang w:eastAsia="zh-CN"/>
        </w:rPr>
        <w:t>及母联开关</w:t>
      </w:r>
      <w:proofErr w:type="gramEnd"/>
      <w:r w:rsidRPr="00CB3626">
        <w:rPr>
          <w:rFonts w:asciiTheme="minorEastAsia" w:eastAsiaTheme="minorEastAsia" w:hAnsiTheme="minorEastAsia" w:hint="eastAsia"/>
          <w:sz w:val="21"/>
          <w:szCs w:val="21"/>
          <w:lang w:eastAsia="zh-CN"/>
        </w:rPr>
        <w:t>需要实现</w:t>
      </w:r>
      <w:proofErr w:type="gramStart"/>
      <w:r w:rsidRPr="00CB3626">
        <w:rPr>
          <w:rFonts w:asciiTheme="minorEastAsia" w:eastAsiaTheme="minorEastAsia" w:hAnsiTheme="minorEastAsia" w:hint="eastAsia"/>
          <w:sz w:val="21"/>
          <w:szCs w:val="21"/>
          <w:lang w:eastAsia="zh-CN"/>
        </w:rPr>
        <w:t>远方启</w:t>
      </w:r>
      <w:proofErr w:type="gramEnd"/>
      <w:r w:rsidRPr="00CB3626">
        <w:rPr>
          <w:rFonts w:asciiTheme="minorEastAsia" w:eastAsiaTheme="minorEastAsia" w:hAnsiTheme="minorEastAsia" w:hint="eastAsia"/>
          <w:sz w:val="21"/>
          <w:szCs w:val="21"/>
          <w:lang w:eastAsia="zh-CN"/>
        </w:rPr>
        <w:t>停及相应信号监视功能。</w:t>
      </w:r>
    </w:p>
    <w:p w:rsidR="00CB3626" w:rsidRPr="00CB3626" w:rsidRDefault="00CB3626" w:rsidP="00CB3626">
      <w:pPr>
        <w:spacing w:line="360" w:lineRule="auto"/>
        <w:ind w:firstLineChars="196" w:firstLine="412"/>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以上改造项目目标是甲方为改善生产运行条件所提出的最低限度的要求，最终以经甲方确认后的乙方设计为准。</w:t>
      </w:r>
    </w:p>
    <w:p w:rsidR="00CB3626" w:rsidRPr="00CB3626" w:rsidRDefault="00CB3626" w:rsidP="00CB3626">
      <w:pPr>
        <w:spacing w:line="360" w:lineRule="auto"/>
        <w:ind w:firstLineChars="200" w:firstLine="422"/>
        <w:rPr>
          <w:rFonts w:asciiTheme="minorEastAsia" w:eastAsiaTheme="minorEastAsia" w:hAnsiTheme="minorEastAsia"/>
          <w:b/>
          <w:snapToGrid w:val="0"/>
          <w:sz w:val="21"/>
          <w:szCs w:val="21"/>
          <w:lang w:eastAsia="zh-CN"/>
        </w:rPr>
      </w:pPr>
      <w:r w:rsidRPr="00CB3626">
        <w:rPr>
          <w:rFonts w:asciiTheme="minorEastAsia" w:eastAsiaTheme="minorEastAsia" w:hAnsiTheme="minorEastAsia" w:hint="eastAsia"/>
          <w:b/>
          <w:snapToGrid w:val="0"/>
          <w:sz w:val="21"/>
          <w:szCs w:val="21"/>
          <w:lang w:eastAsia="zh-CN"/>
        </w:rPr>
        <w:t>5.2改造主要内容</w:t>
      </w:r>
    </w:p>
    <w:p w:rsidR="00CB3626" w:rsidRPr="00CB3626" w:rsidRDefault="00CB3626" w:rsidP="00CB3626">
      <w:pPr>
        <w:spacing w:line="360" w:lineRule="auto"/>
        <w:ind w:firstLineChars="196" w:firstLine="412"/>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5.2.1将1-4#炉除尘，空压机作为主控制站（设置冗余CPU、电源模块、通讯模块），1-4#炉</w:t>
      </w:r>
      <w:proofErr w:type="gramStart"/>
      <w:r w:rsidRPr="00CB3626">
        <w:rPr>
          <w:rFonts w:asciiTheme="minorEastAsia" w:eastAsiaTheme="minorEastAsia" w:hAnsiTheme="minorEastAsia" w:hint="eastAsia"/>
          <w:sz w:val="21"/>
          <w:szCs w:val="21"/>
          <w:lang w:eastAsia="zh-CN"/>
        </w:rPr>
        <w:t>炉</w:t>
      </w:r>
      <w:proofErr w:type="gramEnd"/>
      <w:r w:rsidRPr="00CB3626">
        <w:rPr>
          <w:rFonts w:asciiTheme="minorEastAsia" w:eastAsiaTheme="minorEastAsia" w:hAnsiTheme="minorEastAsia" w:hint="eastAsia"/>
          <w:sz w:val="21"/>
          <w:szCs w:val="21"/>
          <w:lang w:eastAsia="zh-CN"/>
        </w:rPr>
        <w:t>输灰，</w:t>
      </w:r>
      <w:proofErr w:type="gramStart"/>
      <w:r w:rsidRPr="00CB3626">
        <w:rPr>
          <w:rFonts w:asciiTheme="minorEastAsia" w:eastAsiaTheme="minorEastAsia" w:hAnsiTheme="minorEastAsia" w:hint="eastAsia"/>
          <w:sz w:val="21"/>
          <w:szCs w:val="21"/>
          <w:lang w:eastAsia="zh-CN"/>
        </w:rPr>
        <w:t>灰库作为</w:t>
      </w:r>
      <w:proofErr w:type="gramEnd"/>
      <w:r w:rsidRPr="00CB3626">
        <w:rPr>
          <w:rFonts w:asciiTheme="minorEastAsia" w:eastAsiaTheme="minorEastAsia" w:hAnsiTheme="minorEastAsia" w:hint="eastAsia"/>
          <w:sz w:val="21"/>
          <w:szCs w:val="21"/>
          <w:lang w:eastAsia="zh-CN"/>
        </w:rPr>
        <w:t>远程扩展控制站，按4台单元制机组和1套公用系统进行独立配置。</w:t>
      </w:r>
    </w:p>
    <w:p w:rsidR="00CB3626" w:rsidRPr="00CB3626" w:rsidRDefault="00CB3626" w:rsidP="00CB3626">
      <w:pPr>
        <w:spacing w:line="360" w:lineRule="auto"/>
        <w:ind w:firstLineChars="196" w:firstLine="412"/>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5.2.2增加1-4#炉</w:t>
      </w:r>
      <w:proofErr w:type="gramStart"/>
      <w:r w:rsidRPr="00CB3626">
        <w:rPr>
          <w:rFonts w:asciiTheme="minorEastAsia" w:eastAsiaTheme="minorEastAsia" w:hAnsiTheme="minorEastAsia" w:hint="eastAsia"/>
          <w:sz w:val="21"/>
          <w:szCs w:val="21"/>
          <w:lang w:eastAsia="zh-CN"/>
        </w:rPr>
        <w:t>除尘输灰控制系统</w:t>
      </w:r>
      <w:proofErr w:type="gramEnd"/>
      <w:r w:rsidRPr="00CB3626">
        <w:rPr>
          <w:rFonts w:asciiTheme="minorEastAsia" w:eastAsiaTheme="minorEastAsia" w:hAnsiTheme="minorEastAsia" w:hint="eastAsia"/>
          <w:sz w:val="21"/>
          <w:szCs w:val="21"/>
          <w:lang w:eastAsia="zh-CN"/>
        </w:rPr>
        <w:t>声光报警、历史趋势等相关必要功能。</w:t>
      </w:r>
    </w:p>
    <w:p w:rsidR="00CB3626" w:rsidRPr="00CB3626" w:rsidRDefault="00CB3626" w:rsidP="00CB3626">
      <w:pPr>
        <w:spacing w:line="360" w:lineRule="auto"/>
        <w:ind w:firstLineChars="196" w:firstLine="412"/>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5.2.3保留</w:t>
      </w:r>
      <w:proofErr w:type="gramStart"/>
      <w:r w:rsidRPr="00CB3626">
        <w:rPr>
          <w:rFonts w:asciiTheme="minorEastAsia" w:eastAsiaTheme="minorEastAsia" w:hAnsiTheme="minorEastAsia" w:hint="eastAsia"/>
          <w:sz w:val="21"/>
          <w:szCs w:val="21"/>
          <w:lang w:eastAsia="zh-CN"/>
        </w:rPr>
        <w:t>原有辅网服务器</w:t>
      </w:r>
      <w:proofErr w:type="gramEnd"/>
      <w:r w:rsidRPr="00CB3626">
        <w:rPr>
          <w:rFonts w:asciiTheme="minorEastAsia" w:eastAsiaTheme="minorEastAsia" w:hAnsiTheme="minorEastAsia" w:hint="eastAsia"/>
          <w:sz w:val="21"/>
          <w:szCs w:val="21"/>
          <w:lang w:eastAsia="zh-CN"/>
        </w:rPr>
        <w:t>2台，除尘PLC控制系统2套（</w:t>
      </w:r>
      <w:proofErr w:type="gramStart"/>
      <w:r w:rsidRPr="00CB3626">
        <w:rPr>
          <w:rFonts w:asciiTheme="minorEastAsia" w:eastAsiaTheme="minorEastAsia" w:hAnsiTheme="minorEastAsia" w:hint="eastAsia"/>
          <w:sz w:val="21"/>
          <w:szCs w:val="21"/>
          <w:lang w:eastAsia="zh-CN"/>
        </w:rPr>
        <w:t>利旧为</w:t>
      </w:r>
      <w:proofErr w:type="gramEnd"/>
      <w:r w:rsidRPr="00CB3626">
        <w:rPr>
          <w:rFonts w:asciiTheme="minorEastAsia" w:eastAsiaTheme="minorEastAsia" w:hAnsiTheme="minorEastAsia" w:hint="eastAsia"/>
          <w:sz w:val="21"/>
          <w:szCs w:val="21"/>
          <w:lang w:eastAsia="zh-CN"/>
        </w:rPr>
        <w:t>1号炉</w:t>
      </w:r>
      <w:proofErr w:type="gramStart"/>
      <w:r w:rsidRPr="00CB3626">
        <w:rPr>
          <w:rFonts w:asciiTheme="minorEastAsia" w:eastAsiaTheme="minorEastAsia" w:hAnsiTheme="minorEastAsia" w:hint="eastAsia"/>
          <w:sz w:val="21"/>
          <w:szCs w:val="21"/>
          <w:lang w:eastAsia="zh-CN"/>
        </w:rPr>
        <w:t>除尘输灰控制系统</w:t>
      </w:r>
      <w:proofErr w:type="gramEnd"/>
      <w:r w:rsidRPr="00CB3626">
        <w:rPr>
          <w:rFonts w:asciiTheme="minorEastAsia" w:eastAsiaTheme="minorEastAsia" w:hAnsiTheme="minorEastAsia" w:hint="eastAsia"/>
          <w:sz w:val="21"/>
          <w:szCs w:val="21"/>
          <w:lang w:eastAsia="zh-CN"/>
        </w:rPr>
        <w:t>），</w:t>
      </w:r>
      <w:proofErr w:type="gramStart"/>
      <w:r w:rsidRPr="00CB3626">
        <w:rPr>
          <w:rFonts w:asciiTheme="minorEastAsia" w:eastAsiaTheme="minorEastAsia" w:hAnsiTheme="minorEastAsia" w:hint="eastAsia"/>
          <w:sz w:val="21"/>
          <w:szCs w:val="21"/>
          <w:lang w:eastAsia="zh-CN"/>
        </w:rPr>
        <w:t>输灰</w:t>
      </w:r>
      <w:proofErr w:type="gramEnd"/>
      <w:r w:rsidRPr="00CB3626">
        <w:rPr>
          <w:rFonts w:asciiTheme="minorEastAsia" w:eastAsiaTheme="minorEastAsia" w:hAnsiTheme="minorEastAsia" w:hint="eastAsia"/>
          <w:sz w:val="21"/>
          <w:szCs w:val="21"/>
          <w:lang w:eastAsia="zh-CN"/>
        </w:rPr>
        <w:t>PLC控制系统2套（</w:t>
      </w:r>
      <w:proofErr w:type="gramStart"/>
      <w:r w:rsidRPr="00CB3626">
        <w:rPr>
          <w:rFonts w:asciiTheme="minorEastAsia" w:eastAsiaTheme="minorEastAsia" w:hAnsiTheme="minorEastAsia" w:hint="eastAsia"/>
          <w:sz w:val="21"/>
          <w:szCs w:val="21"/>
          <w:lang w:eastAsia="zh-CN"/>
        </w:rPr>
        <w:t>利旧为</w:t>
      </w:r>
      <w:proofErr w:type="gramEnd"/>
      <w:r w:rsidRPr="00CB3626">
        <w:rPr>
          <w:rFonts w:asciiTheme="minorEastAsia" w:eastAsiaTheme="minorEastAsia" w:hAnsiTheme="minorEastAsia" w:hint="eastAsia"/>
          <w:sz w:val="21"/>
          <w:szCs w:val="21"/>
          <w:lang w:eastAsia="zh-CN"/>
        </w:rPr>
        <w:t>2号炉</w:t>
      </w:r>
      <w:proofErr w:type="gramStart"/>
      <w:r w:rsidRPr="00CB3626">
        <w:rPr>
          <w:rFonts w:asciiTheme="minorEastAsia" w:eastAsiaTheme="minorEastAsia" w:hAnsiTheme="minorEastAsia" w:hint="eastAsia"/>
          <w:sz w:val="21"/>
          <w:szCs w:val="21"/>
          <w:lang w:eastAsia="zh-CN"/>
        </w:rPr>
        <w:t>除尘输灰控制系统</w:t>
      </w:r>
      <w:proofErr w:type="gramEnd"/>
      <w:r w:rsidRPr="00CB3626">
        <w:rPr>
          <w:rFonts w:asciiTheme="minorEastAsia" w:eastAsiaTheme="minorEastAsia" w:hAnsiTheme="minorEastAsia" w:hint="eastAsia"/>
          <w:sz w:val="21"/>
          <w:szCs w:val="21"/>
          <w:lang w:eastAsia="zh-CN"/>
        </w:rPr>
        <w:t>），除尘配电柜\空压机柜\</w:t>
      </w:r>
      <w:proofErr w:type="gramStart"/>
      <w:r w:rsidRPr="00CB3626">
        <w:rPr>
          <w:rFonts w:asciiTheme="minorEastAsia" w:eastAsiaTheme="minorEastAsia" w:hAnsiTheme="minorEastAsia" w:hint="eastAsia"/>
          <w:sz w:val="21"/>
          <w:szCs w:val="21"/>
          <w:lang w:eastAsia="zh-CN"/>
        </w:rPr>
        <w:t>灰库远程</w:t>
      </w:r>
      <w:proofErr w:type="gramEnd"/>
      <w:r w:rsidRPr="00CB3626">
        <w:rPr>
          <w:rFonts w:asciiTheme="minorEastAsia" w:eastAsiaTheme="minorEastAsia" w:hAnsiTheme="minorEastAsia" w:hint="eastAsia"/>
          <w:sz w:val="21"/>
          <w:szCs w:val="21"/>
          <w:lang w:eastAsia="zh-CN"/>
        </w:rPr>
        <w:t>柜新增一对独立冗余PLC控制，且空压机和</w:t>
      </w:r>
      <w:proofErr w:type="gramStart"/>
      <w:r w:rsidRPr="00CB3626">
        <w:rPr>
          <w:rFonts w:asciiTheme="minorEastAsia" w:eastAsiaTheme="minorEastAsia" w:hAnsiTheme="minorEastAsia" w:hint="eastAsia"/>
          <w:sz w:val="21"/>
          <w:szCs w:val="21"/>
          <w:lang w:eastAsia="zh-CN"/>
        </w:rPr>
        <w:t>灰库系统</w:t>
      </w:r>
      <w:proofErr w:type="gramEnd"/>
      <w:r w:rsidRPr="00CB3626">
        <w:rPr>
          <w:rFonts w:asciiTheme="minorEastAsia" w:eastAsiaTheme="minorEastAsia" w:hAnsiTheme="minorEastAsia" w:hint="eastAsia"/>
          <w:sz w:val="21"/>
          <w:szCs w:val="21"/>
          <w:lang w:eastAsia="zh-CN"/>
        </w:rPr>
        <w:t>作为公用设备应该可以实现在所有机组上可以监控及操作。独立于每一台锅炉，防止检修断电造成运行参数无法监视操作，包含实现所有功能的必要工作，如：电缆及网线布线、安装、接线、调试等工作。</w:t>
      </w:r>
    </w:p>
    <w:p w:rsidR="00CB3626" w:rsidRPr="00CB3626" w:rsidRDefault="00CB3626" w:rsidP="00CB3626">
      <w:pPr>
        <w:spacing w:line="360" w:lineRule="auto"/>
        <w:ind w:firstLineChars="196" w:firstLine="412"/>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5.2.4新增加6套PLC控制系统（型号</w:t>
      </w:r>
      <w:proofErr w:type="gramStart"/>
      <w:r w:rsidRPr="00CB3626">
        <w:rPr>
          <w:rFonts w:asciiTheme="minorEastAsia" w:eastAsiaTheme="minorEastAsia" w:hAnsiTheme="minorEastAsia" w:hint="eastAsia"/>
          <w:sz w:val="21"/>
          <w:szCs w:val="21"/>
          <w:lang w:eastAsia="zh-CN"/>
        </w:rPr>
        <w:t>见主要</w:t>
      </w:r>
      <w:proofErr w:type="gramEnd"/>
      <w:r w:rsidRPr="00CB3626">
        <w:rPr>
          <w:rFonts w:asciiTheme="minorEastAsia" w:eastAsiaTheme="minorEastAsia" w:hAnsiTheme="minorEastAsia" w:hint="eastAsia"/>
          <w:sz w:val="21"/>
          <w:szCs w:val="21"/>
          <w:lang w:eastAsia="zh-CN"/>
        </w:rPr>
        <w:t>设备及材料表），分别作为3、4号炉</w:t>
      </w:r>
      <w:proofErr w:type="gramStart"/>
      <w:r w:rsidRPr="00CB3626">
        <w:rPr>
          <w:rFonts w:asciiTheme="minorEastAsia" w:eastAsiaTheme="minorEastAsia" w:hAnsiTheme="minorEastAsia" w:hint="eastAsia"/>
          <w:sz w:val="21"/>
          <w:szCs w:val="21"/>
          <w:lang w:eastAsia="zh-CN"/>
        </w:rPr>
        <w:t>除尘输灰控制系统</w:t>
      </w:r>
      <w:proofErr w:type="gramEnd"/>
      <w:r w:rsidRPr="00CB3626">
        <w:rPr>
          <w:rFonts w:asciiTheme="minorEastAsia" w:eastAsiaTheme="minorEastAsia" w:hAnsiTheme="minorEastAsia" w:hint="eastAsia"/>
          <w:sz w:val="21"/>
          <w:szCs w:val="21"/>
          <w:lang w:eastAsia="zh-CN"/>
        </w:rPr>
        <w:t>，除尘配电柜\空压机柜\</w:t>
      </w:r>
      <w:proofErr w:type="gramStart"/>
      <w:r w:rsidRPr="00CB3626">
        <w:rPr>
          <w:rFonts w:asciiTheme="minorEastAsia" w:eastAsiaTheme="minorEastAsia" w:hAnsiTheme="minorEastAsia" w:hint="eastAsia"/>
          <w:sz w:val="21"/>
          <w:szCs w:val="21"/>
          <w:lang w:eastAsia="zh-CN"/>
        </w:rPr>
        <w:t>灰库远程</w:t>
      </w:r>
      <w:proofErr w:type="gramEnd"/>
      <w:r w:rsidRPr="00CB3626">
        <w:rPr>
          <w:rFonts w:asciiTheme="minorEastAsia" w:eastAsiaTheme="minorEastAsia" w:hAnsiTheme="minorEastAsia" w:hint="eastAsia"/>
          <w:sz w:val="21"/>
          <w:szCs w:val="21"/>
          <w:lang w:eastAsia="zh-CN"/>
        </w:rPr>
        <w:t>柜控制系统。</w:t>
      </w:r>
    </w:p>
    <w:p w:rsidR="00CB3626" w:rsidRPr="00CB3626" w:rsidRDefault="00CB3626" w:rsidP="00CB3626">
      <w:pPr>
        <w:spacing w:line="360" w:lineRule="auto"/>
        <w:ind w:firstLineChars="196" w:firstLine="412"/>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5.2.5取消旁路操作与喷吹的</w:t>
      </w:r>
      <w:proofErr w:type="gramStart"/>
      <w:r w:rsidRPr="00CB3626">
        <w:rPr>
          <w:rFonts w:asciiTheme="minorEastAsia" w:eastAsiaTheme="minorEastAsia" w:hAnsiTheme="minorEastAsia" w:hint="eastAsia"/>
          <w:sz w:val="21"/>
          <w:szCs w:val="21"/>
          <w:lang w:eastAsia="zh-CN"/>
        </w:rPr>
        <w:t>联锁</w:t>
      </w:r>
      <w:proofErr w:type="gramEnd"/>
      <w:r w:rsidRPr="00CB3626">
        <w:rPr>
          <w:rFonts w:asciiTheme="minorEastAsia" w:eastAsiaTheme="minorEastAsia" w:hAnsiTheme="minorEastAsia" w:hint="eastAsia"/>
          <w:sz w:val="21"/>
          <w:szCs w:val="21"/>
          <w:lang w:eastAsia="zh-CN"/>
        </w:rPr>
        <w:t>控制，实现在运行中出现突发情况时可在集控室DCS上位机或除尘控制室PLC上位机操作旁路阀。</w:t>
      </w:r>
    </w:p>
    <w:p w:rsidR="00CB3626" w:rsidRPr="00CB3626" w:rsidRDefault="00CB3626" w:rsidP="00CB3626">
      <w:pPr>
        <w:spacing w:line="360" w:lineRule="auto"/>
        <w:ind w:firstLineChars="196" w:firstLine="412"/>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5.2.6 对1-4#炉除尘、</w:t>
      </w:r>
      <w:proofErr w:type="gramStart"/>
      <w:r w:rsidRPr="00CB3626">
        <w:rPr>
          <w:rFonts w:asciiTheme="minorEastAsia" w:eastAsiaTheme="minorEastAsia" w:hAnsiTheme="minorEastAsia" w:hint="eastAsia"/>
          <w:sz w:val="21"/>
          <w:szCs w:val="21"/>
          <w:lang w:eastAsia="zh-CN"/>
        </w:rPr>
        <w:t>输灰通讯</w:t>
      </w:r>
      <w:proofErr w:type="gramEnd"/>
      <w:r w:rsidRPr="00CB3626">
        <w:rPr>
          <w:rFonts w:asciiTheme="minorEastAsia" w:eastAsiaTheme="minorEastAsia" w:hAnsiTheme="minorEastAsia" w:hint="eastAsia"/>
          <w:sz w:val="21"/>
          <w:szCs w:val="21"/>
          <w:lang w:eastAsia="zh-CN"/>
        </w:rPr>
        <w:t>屏蔽电缆进行重新布线接线、安装、调试。</w:t>
      </w:r>
    </w:p>
    <w:p w:rsidR="00CB3626" w:rsidRPr="00CB3626" w:rsidRDefault="00CB3626" w:rsidP="00CB3626">
      <w:pPr>
        <w:spacing w:line="360" w:lineRule="auto"/>
        <w:ind w:firstLineChars="196" w:firstLine="412"/>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5.2.7 增加3、4号炉</w:t>
      </w:r>
      <w:proofErr w:type="gramStart"/>
      <w:r w:rsidRPr="00CB3626">
        <w:rPr>
          <w:rFonts w:asciiTheme="minorEastAsia" w:eastAsiaTheme="minorEastAsia" w:hAnsiTheme="minorEastAsia" w:hint="eastAsia"/>
          <w:sz w:val="21"/>
          <w:szCs w:val="21"/>
          <w:lang w:eastAsia="zh-CN"/>
        </w:rPr>
        <w:t>除尘输灰控制系统</w:t>
      </w:r>
      <w:proofErr w:type="gramEnd"/>
      <w:r w:rsidRPr="00CB3626">
        <w:rPr>
          <w:rFonts w:asciiTheme="minorEastAsia" w:eastAsiaTheme="minorEastAsia" w:hAnsiTheme="minorEastAsia" w:hint="eastAsia"/>
          <w:sz w:val="21"/>
          <w:szCs w:val="21"/>
          <w:lang w:eastAsia="zh-CN"/>
        </w:rPr>
        <w:t>与上位机通讯网线成套，包含实现所有功能的必要工作，如：电缆及网线布线、设备采购、安装、接线、调试等工作。</w:t>
      </w:r>
    </w:p>
    <w:p w:rsidR="00CB3626" w:rsidRPr="00CB3626" w:rsidRDefault="00CB3626" w:rsidP="00CB3626">
      <w:pPr>
        <w:spacing w:line="360" w:lineRule="auto"/>
        <w:ind w:firstLineChars="196" w:firstLine="412"/>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5.2.8对1-4#炉除尘系统4台网络</w:t>
      </w:r>
      <w:proofErr w:type="gramStart"/>
      <w:r w:rsidRPr="00CB3626">
        <w:rPr>
          <w:rFonts w:asciiTheme="minorEastAsia" w:eastAsiaTheme="minorEastAsia" w:hAnsiTheme="minorEastAsia" w:hint="eastAsia"/>
          <w:sz w:val="21"/>
          <w:szCs w:val="21"/>
          <w:lang w:eastAsia="zh-CN"/>
        </w:rPr>
        <w:t>前端机</w:t>
      </w:r>
      <w:proofErr w:type="gramEnd"/>
      <w:r w:rsidRPr="00CB3626">
        <w:rPr>
          <w:rFonts w:asciiTheme="minorEastAsia" w:eastAsiaTheme="minorEastAsia" w:hAnsiTheme="minorEastAsia" w:hint="eastAsia"/>
          <w:sz w:val="21"/>
          <w:szCs w:val="21"/>
          <w:lang w:eastAsia="zh-CN"/>
        </w:rPr>
        <w:t>DAU重新布线接线、安装、调试。</w:t>
      </w:r>
    </w:p>
    <w:p w:rsidR="00CB3626" w:rsidRPr="00CB3626" w:rsidRDefault="00CB3626" w:rsidP="00CB3626">
      <w:pPr>
        <w:spacing w:line="360" w:lineRule="auto"/>
        <w:ind w:firstLineChars="196" w:firstLine="412"/>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5.2.9对1-4#炉除尘系统</w:t>
      </w:r>
      <w:proofErr w:type="gramStart"/>
      <w:r w:rsidRPr="00CB3626">
        <w:rPr>
          <w:rFonts w:asciiTheme="minorEastAsia" w:eastAsiaTheme="minorEastAsia" w:hAnsiTheme="minorEastAsia" w:hint="eastAsia"/>
          <w:sz w:val="21"/>
          <w:szCs w:val="21"/>
          <w:lang w:eastAsia="zh-CN"/>
        </w:rPr>
        <w:t>及输灰系统</w:t>
      </w:r>
      <w:proofErr w:type="gramEnd"/>
      <w:r w:rsidRPr="00CB3626">
        <w:rPr>
          <w:rFonts w:asciiTheme="minorEastAsia" w:eastAsiaTheme="minorEastAsia" w:hAnsiTheme="minorEastAsia" w:hint="eastAsia"/>
          <w:sz w:val="21"/>
          <w:szCs w:val="21"/>
          <w:lang w:eastAsia="zh-CN"/>
        </w:rPr>
        <w:t xml:space="preserve">PLC控制柜柜内改造，包含实现所有功能的必要工作，如：电缆及网线布线、安装、接线、调试等工作。 </w:t>
      </w:r>
    </w:p>
    <w:p w:rsidR="00CB3626" w:rsidRPr="00CB3626" w:rsidRDefault="00CB3626" w:rsidP="00CB3626">
      <w:pPr>
        <w:spacing w:line="360" w:lineRule="auto"/>
        <w:ind w:firstLineChars="196" w:firstLine="412"/>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5.2.10空压机的报警和跳机的逻辑应在上位机上做，避免因就地触摸</w:t>
      </w:r>
      <w:proofErr w:type="gramStart"/>
      <w:r w:rsidRPr="00CB3626">
        <w:rPr>
          <w:rFonts w:asciiTheme="minorEastAsia" w:eastAsiaTheme="minorEastAsia" w:hAnsiTheme="minorEastAsia" w:hint="eastAsia"/>
          <w:sz w:val="21"/>
          <w:szCs w:val="21"/>
          <w:lang w:eastAsia="zh-CN"/>
        </w:rPr>
        <w:t>屏保护</w:t>
      </w:r>
      <w:proofErr w:type="gramEnd"/>
      <w:r w:rsidRPr="00CB3626">
        <w:rPr>
          <w:rFonts w:asciiTheme="minorEastAsia" w:eastAsiaTheme="minorEastAsia" w:hAnsiTheme="minorEastAsia" w:hint="eastAsia"/>
          <w:sz w:val="21"/>
          <w:szCs w:val="21"/>
          <w:lang w:eastAsia="zh-CN"/>
        </w:rPr>
        <w:t>动作而远方显示无报警停机。</w:t>
      </w:r>
    </w:p>
    <w:p w:rsidR="00CB3626" w:rsidRPr="00CB3626" w:rsidRDefault="00CB3626" w:rsidP="00CB3626">
      <w:pPr>
        <w:spacing w:line="360" w:lineRule="auto"/>
        <w:ind w:firstLineChars="196" w:firstLine="412"/>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5.2.11</w:t>
      </w:r>
      <w:proofErr w:type="gramStart"/>
      <w:r w:rsidRPr="00CB3626">
        <w:rPr>
          <w:rFonts w:asciiTheme="minorEastAsia" w:eastAsiaTheme="minorEastAsia" w:hAnsiTheme="minorEastAsia" w:hint="eastAsia"/>
          <w:sz w:val="21"/>
          <w:szCs w:val="21"/>
          <w:lang w:eastAsia="zh-CN"/>
        </w:rPr>
        <w:t>输灰系统</w:t>
      </w:r>
      <w:proofErr w:type="gramEnd"/>
      <w:r w:rsidRPr="00CB3626">
        <w:rPr>
          <w:rFonts w:asciiTheme="minorEastAsia" w:eastAsiaTheme="minorEastAsia" w:hAnsiTheme="minorEastAsia" w:hint="eastAsia"/>
          <w:sz w:val="21"/>
          <w:szCs w:val="21"/>
          <w:lang w:eastAsia="zh-CN"/>
        </w:rPr>
        <w:t>控制逻辑存在缺陷，即</w:t>
      </w:r>
      <w:proofErr w:type="gramStart"/>
      <w:r w:rsidRPr="00CB3626">
        <w:rPr>
          <w:rFonts w:asciiTheme="minorEastAsia" w:eastAsiaTheme="minorEastAsia" w:hAnsiTheme="minorEastAsia" w:hint="eastAsia"/>
          <w:sz w:val="21"/>
          <w:szCs w:val="21"/>
          <w:lang w:eastAsia="zh-CN"/>
        </w:rPr>
        <w:t>输灰控制</w:t>
      </w:r>
      <w:proofErr w:type="gramEnd"/>
      <w:r w:rsidRPr="00CB3626">
        <w:rPr>
          <w:rFonts w:asciiTheme="minorEastAsia" w:eastAsiaTheme="minorEastAsia" w:hAnsiTheme="minorEastAsia" w:hint="eastAsia"/>
          <w:sz w:val="21"/>
          <w:szCs w:val="21"/>
          <w:lang w:eastAsia="zh-CN"/>
        </w:rPr>
        <w:t>方式能否增加压力控制（此前是时间控制输灰，经常造成堵管），四台炉在同一时间</w:t>
      </w:r>
      <w:proofErr w:type="gramStart"/>
      <w:r w:rsidRPr="00CB3626">
        <w:rPr>
          <w:rFonts w:asciiTheme="minorEastAsia" w:eastAsiaTheme="minorEastAsia" w:hAnsiTheme="minorEastAsia" w:hint="eastAsia"/>
          <w:sz w:val="21"/>
          <w:szCs w:val="21"/>
          <w:lang w:eastAsia="zh-CN"/>
        </w:rPr>
        <w:t>输灰数量</w:t>
      </w:r>
      <w:proofErr w:type="gramEnd"/>
      <w:r w:rsidRPr="00CB3626">
        <w:rPr>
          <w:rFonts w:asciiTheme="minorEastAsia" w:eastAsiaTheme="minorEastAsia" w:hAnsiTheme="minorEastAsia" w:hint="eastAsia"/>
          <w:sz w:val="21"/>
          <w:szCs w:val="21"/>
          <w:lang w:eastAsia="zh-CN"/>
        </w:rPr>
        <w:t>要做限制，避免因同时</w:t>
      </w:r>
      <w:proofErr w:type="gramStart"/>
      <w:r w:rsidRPr="00CB3626">
        <w:rPr>
          <w:rFonts w:asciiTheme="minorEastAsia" w:eastAsiaTheme="minorEastAsia" w:hAnsiTheme="minorEastAsia" w:hint="eastAsia"/>
          <w:sz w:val="21"/>
          <w:szCs w:val="21"/>
          <w:lang w:eastAsia="zh-CN"/>
        </w:rPr>
        <w:t>输灰导致</w:t>
      </w:r>
      <w:proofErr w:type="gramEnd"/>
      <w:r w:rsidRPr="00CB3626">
        <w:rPr>
          <w:rFonts w:asciiTheme="minorEastAsia" w:eastAsiaTheme="minorEastAsia" w:hAnsiTheme="minorEastAsia" w:hint="eastAsia"/>
          <w:sz w:val="21"/>
          <w:szCs w:val="21"/>
          <w:lang w:eastAsia="zh-CN"/>
        </w:rPr>
        <w:t>堵管和</w:t>
      </w:r>
      <w:proofErr w:type="gramStart"/>
      <w:r w:rsidRPr="00CB3626">
        <w:rPr>
          <w:rFonts w:asciiTheme="minorEastAsia" w:eastAsiaTheme="minorEastAsia" w:hAnsiTheme="minorEastAsia" w:hint="eastAsia"/>
          <w:sz w:val="21"/>
          <w:szCs w:val="21"/>
          <w:lang w:eastAsia="zh-CN"/>
        </w:rPr>
        <w:t>输灰压力</w:t>
      </w:r>
      <w:proofErr w:type="gramEnd"/>
      <w:r w:rsidRPr="00CB3626">
        <w:rPr>
          <w:rFonts w:asciiTheme="minorEastAsia" w:eastAsiaTheme="minorEastAsia" w:hAnsiTheme="minorEastAsia" w:hint="eastAsia"/>
          <w:sz w:val="21"/>
          <w:szCs w:val="21"/>
          <w:lang w:eastAsia="zh-CN"/>
        </w:rPr>
        <w:t>不足的情况。</w:t>
      </w:r>
    </w:p>
    <w:p w:rsidR="00CB3626" w:rsidRPr="00CB3626" w:rsidRDefault="00CB3626" w:rsidP="00CB3626">
      <w:pPr>
        <w:spacing w:line="360" w:lineRule="auto"/>
        <w:ind w:firstLineChars="196" w:firstLine="412"/>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5.2.12 1-4#炉灰斗加热器和气化风机逻辑需优化，此前没有做加热器和风机的</w:t>
      </w:r>
      <w:proofErr w:type="gramStart"/>
      <w:r w:rsidRPr="00CB3626">
        <w:rPr>
          <w:rFonts w:asciiTheme="minorEastAsia" w:eastAsiaTheme="minorEastAsia" w:hAnsiTheme="minorEastAsia" w:hint="eastAsia"/>
          <w:sz w:val="21"/>
          <w:szCs w:val="21"/>
          <w:lang w:eastAsia="zh-CN"/>
        </w:rPr>
        <w:t>联锁</w:t>
      </w:r>
      <w:proofErr w:type="gramEnd"/>
      <w:r w:rsidRPr="00CB3626">
        <w:rPr>
          <w:rFonts w:asciiTheme="minorEastAsia" w:eastAsiaTheme="minorEastAsia" w:hAnsiTheme="minorEastAsia" w:hint="eastAsia"/>
          <w:sz w:val="21"/>
          <w:szCs w:val="21"/>
          <w:lang w:eastAsia="zh-CN"/>
        </w:rPr>
        <w:t>经常损坏加热器。</w:t>
      </w:r>
    </w:p>
    <w:p w:rsidR="00CB3626" w:rsidRPr="00CB3626" w:rsidRDefault="00CB3626" w:rsidP="00CB3626">
      <w:pPr>
        <w:spacing w:line="360" w:lineRule="auto"/>
        <w:ind w:firstLineChars="196" w:firstLine="412"/>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5.2.13增加旁路提升阀和进出口温度的</w:t>
      </w:r>
      <w:proofErr w:type="gramStart"/>
      <w:r w:rsidRPr="00CB3626">
        <w:rPr>
          <w:rFonts w:asciiTheme="minorEastAsia" w:eastAsiaTheme="minorEastAsia" w:hAnsiTheme="minorEastAsia" w:hint="eastAsia"/>
          <w:sz w:val="21"/>
          <w:szCs w:val="21"/>
          <w:lang w:eastAsia="zh-CN"/>
        </w:rPr>
        <w:t>联锁</w:t>
      </w:r>
      <w:proofErr w:type="gramEnd"/>
      <w:r w:rsidRPr="00CB3626">
        <w:rPr>
          <w:rFonts w:asciiTheme="minorEastAsia" w:eastAsiaTheme="minorEastAsia" w:hAnsiTheme="minorEastAsia" w:hint="eastAsia"/>
          <w:sz w:val="21"/>
          <w:szCs w:val="21"/>
          <w:lang w:eastAsia="zh-CN"/>
        </w:rPr>
        <w:t>保护，如AB列进出口温度达到180度时应自动开启旁路阀，避免超温损坏布袋及后续设备。</w:t>
      </w:r>
    </w:p>
    <w:p w:rsidR="00CB3626" w:rsidRPr="00CB3626" w:rsidRDefault="00CB3626" w:rsidP="00CB3626">
      <w:pPr>
        <w:spacing w:line="360" w:lineRule="auto"/>
        <w:ind w:firstLineChars="196" w:firstLine="412"/>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5.2.14每台工控机</w:t>
      </w:r>
      <w:proofErr w:type="gramStart"/>
      <w:r w:rsidRPr="00CB3626">
        <w:rPr>
          <w:rFonts w:asciiTheme="minorEastAsia" w:eastAsiaTheme="minorEastAsia" w:hAnsiTheme="minorEastAsia" w:hint="eastAsia"/>
          <w:sz w:val="21"/>
          <w:szCs w:val="21"/>
          <w:lang w:eastAsia="zh-CN"/>
        </w:rPr>
        <w:t>操作站</w:t>
      </w:r>
      <w:proofErr w:type="gramEnd"/>
      <w:r w:rsidRPr="00CB3626">
        <w:rPr>
          <w:rFonts w:asciiTheme="minorEastAsia" w:eastAsiaTheme="minorEastAsia" w:hAnsiTheme="minorEastAsia" w:hint="eastAsia"/>
          <w:sz w:val="21"/>
          <w:szCs w:val="21"/>
          <w:lang w:eastAsia="zh-CN"/>
        </w:rPr>
        <w:t>均可监控及操作所有锅炉</w:t>
      </w:r>
      <w:proofErr w:type="gramStart"/>
      <w:r w:rsidRPr="00CB3626">
        <w:rPr>
          <w:rFonts w:asciiTheme="minorEastAsia" w:eastAsiaTheme="minorEastAsia" w:hAnsiTheme="minorEastAsia" w:hint="eastAsia"/>
          <w:sz w:val="21"/>
          <w:szCs w:val="21"/>
          <w:lang w:eastAsia="zh-CN"/>
        </w:rPr>
        <w:t>除尘输灰及</w:t>
      </w:r>
      <w:proofErr w:type="gramEnd"/>
      <w:r w:rsidRPr="00CB3626">
        <w:rPr>
          <w:rFonts w:asciiTheme="minorEastAsia" w:eastAsiaTheme="minorEastAsia" w:hAnsiTheme="minorEastAsia" w:hint="eastAsia"/>
          <w:sz w:val="21"/>
          <w:szCs w:val="21"/>
          <w:lang w:eastAsia="zh-CN"/>
        </w:rPr>
        <w:t>空压机参数。</w:t>
      </w:r>
    </w:p>
    <w:p w:rsidR="00CB3626" w:rsidRPr="00CB3626" w:rsidRDefault="00CB3626" w:rsidP="00CB3626">
      <w:pPr>
        <w:spacing w:line="360" w:lineRule="auto"/>
        <w:ind w:firstLineChars="196" w:firstLine="412"/>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5.2.15 对1-4#炉除尘、</w:t>
      </w:r>
      <w:proofErr w:type="gramStart"/>
      <w:r w:rsidRPr="00CB3626">
        <w:rPr>
          <w:rFonts w:asciiTheme="minorEastAsia" w:eastAsiaTheme="minorEastAsia" w:hAnsiTheme="minorEastAsia" w:hint="eastAsia"/>
          <w:sz w:val="21"/>
          <w:szCs w:val="21"/>
          <w:lang w:eastAsia="zh-CN"/>
        </w:rPr>
        <w:t>输灰电气控制系统</w:t>
      </w:r>
      <w:proofErr w:type="gramEnd"/>
      <w:r w:rsidRPr="00CB3626">
        <w:rPr>
          <w:rFonts w:asciiTheme="minorEastAsia" w:eastAsiaTheme="minorEastAsia" w:hAnsiTheme="minorEastAsia" w:hint="eastAsia"/>
          <w:sz w:val="21"/>
          <w:szCs w:val="21"/>
          <w:lang w:eastAsia="zh-CN"/>
        </w:rPr>
        <w:t>(目前进线开关柜</w:t>
      </w:r>
      <w:proofErr w:type="gramStart"/>
      <w:r w:rsidRPr="00CB3626">
        <w:rPr>
          <w:rFonts w:asciiTheme="minorEastAsia" w:eastAsiaTheme="minorEastAsia" w:hAnsiTheme="minorEastAsia" w:hint="eastAsia"/>
          <w:sz w:val="21"/>
          <w:szCs w:val="21"/>
          <w:lang w:eastAsia="zh-CN"/>
        </w:rPr>
        <w:t>及母联开关</w:t>
      </w:r>
      <w:proofErr w:type="gramEnd"/>
      <w:r w:rsidRPr="00CB3626">
        <w:rPr>
          <w:rFonts w:asciiTheme="minorEastAsia" w:eastAsiaTheme="minorEastAsia" w:hAnsiTheme="minorEastAsia" w:hint="eastAsia"/>
          <w:sz w:val="21"/>
          <w:szCs w:val="21"/>
          <w:lang w:eastAsia="zh-CN"/>
        </w:rPr>
        <w:t>未实现</w:t>
      </w:r>
      <w:proofErr w:type="gramStart"/>
      <w:r w:rsidRPr="00CB3626">
        <w:rPr>
          <w:rFonts w:asciiTheme="minorEastAsia" w:eastAsiaTheme="minorEastAsia" w:hAnsiTheme="minorEastAsia" w:hint="eastAsia"/>
          <w:sz w:val="21"/>
          <w:szCs w:val="21"/>
          <w:lang w:eastAsia="zh-CN"/>
        </w:rPr>
        <w:t>远方启</w:t>
      </w:r>
      <w:proofErr w:type="gramEnd"/>
      <w:r w:rsidRPr="00CB3626">
        <w:rPr>
          <w:rFonts w:asciiTheme="minorEastAsia" w:eastAsiaTheme="minorEastAsia" w:hAnsiTheme="minorEastAsia" w:hint="eastAsia"/>
          <w:sz w:val="21"/>
          <w:szCs w:val="21"/>
          <w:lang w:eastAsia="zh-CN"/>
        </w:rPr>
        <w:t>停及相应信号)及PLC控制系统改造，包含实现所有功能的必要工作，如：电缆及网线布线、安装、接线、调试等工作。</w:t>
      </w:r>
    </w:p>
    <w:p w:rsidR="00CB3626" w:rsidRPr="00CB3626" w:rsidRDefault="00CB3626" w:rsidP="00CB3626">
      <w:pPr>
        <w:spacing w:line="360" w:lineRule="auto"/>
        <w:ind w:firstLineChars="196" w:firstLine="412"/>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以上改造主要内容是甲方为改善生产运行条件所提出的最低限度的要求，最终以经甲方确认后的乙方设计文件为准。</w:t>
      </w:r>
    </w:p>
    <w:p w:rsidR="00CB3626" w:rsidRPr="00CB3626" w:rsidRDefault="00CB3626" w:rsidP="00CB3626">
      <w:pPr>
        <w:spacing w:line="360" w:lineRule="auto"/>
        <w:ind w:firstLineChars="200" w:firstLine="422"/>
        <w:rPr>
          <w:rFonts w:asciiTheme="minorEastAsia" w:eastAsiaTheme="minorEastAsia" w:hAnsiTheme="minorEastAsia"/>
          <w:b/>
          <w:snapToGrid w:val="0"/>
          <w:sz w:val="21"/>
          <w:szCs w:val="21"/>
          <w:lang w:eastAsia="zh-CN"/>
        </w:rPr>
      </w:pPr>
      <w:r w:rsidRPr="00CB3626">
        <w:rPr>
          <w:rFonts w:asciiTheme="minorEastAsia" w:eastAsiaTheme="minorEastAsia" w:hAnsiTheme="minorEastAsia" w:hint="eastAsia"/>
          <w:b/>
          <w:snapToGrid w:val="0"/>
          <w:sz w:val="21"/>
          <w:szCs w:val="21"/>
          <w:lang w:eastAsia="zh-CN"/>
        </w:rPr>
        <w:t>5.3改造后相关测试内容</w:t>
      </w:r>
    </w:p>
    <w:p w:rsidR="00CB3626" w:rsidRPr="00CB3626" w:rsidRDefault="00CB3626" w:rsidP="00CB3626">
      <w:pPr>
        <w:spacing w:line="360" w:lineRule="auto"/>
        <w:ind w:firstLineChars="196" w:firstLine="412"/>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5.3.1网络设备检查测试：</w:t>
      </w:r>
    </w:p>
    <w:p w:rsidR="00CB3626" w:rsidRPr="00CB3626" w:rsidRDefault="00CB3626" w:rsidP="007F2C39">
      <w:pPr>
        <w:numPr>
          <w:ilvl w:val="0"/>
          <w:numId w:val="20"/>
        </w:numPr>
        <w:autoSpaceDE/>
        <w:autoSpaceDN/>
        <w:spacing w:line="360" w:lineRule="auto"/>
        <w:ind w:leftChars="267" w:left="1007"/>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网络设备检查（系统网络设备、控制网络设备、IO网络设备等）。</w:t>
      </w:r>
    </w:p>
    <w:p w:rsidR="00CB3626" w:rsidRPr="00CB3626" w:rsidRDefault="00CB3626" w:rsidP="007F2C39">
      <w:pPr>
        <w:numPr>
          <w:ilvl w:val="0"/>
          <w:numId w:val="20"/>
        </w:numPr>
        <w:autoSpaceDE/>
        <w:autoSpaceDN/>
        <w:spacing w:line="360" w:lineRule="auto"/>
        <w:ind w:leftChars="267" w:left="1007"/>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对网络的通讯介质（通讯光缆光强度损耗、双绞线的接口牢固度、衰减率及通畅情况）进行检测。</w:t>
      </w:r>
    </w:p>
    <w:p w:rsidR="00CB3626" w:rsidRPr="00CB3626" w:rsidRDefault="00CB3626" w:rsidP="007F2C39">
      <w:pPr>
        <w:numPr>
          <w:ilvl w:val="0"/>
          <w:numId w:val="20"/>
        </w:numPr>
        <w:autoSpaceDE/>
        <w:autoSpaceDN/>
        <w:spacing w:line="360" w:lineRule="auto"/>
        <w:ind w:leftChars="267" w:left="1007"/>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更换故障电缆和/或光缆；检修后通讯电缆应无破损、断线；测量绝缘电阻、终端匹配器阻抗应符合规定要求。</w:t>
      </w:r>
    </w:p>
    <w:p w:rsidR="00CB3626" w:rsidRPr="00CB3626" w:rsidRDefault="00CB3626" w:rsidP="00CB3626">
      <w:pPr>
        <w:spacing w:line="360" w:lineRule="auto"/>
        <w:ind w:firstLineChars="196" w:firstLine="412"/>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5.3.2操作站、工程师站、历史站等机器性能检查</w:t>
      </w:r>
    </w:p>
    <w:p w:rsidR="00CB3626" w:rsidRPr="00CB3626" w:rsidRDefault="00CB3626" w:rsidP="007F2C39">
      <w:pPr>
        <w:numPr>
          <w:ilvl w:val="0"/>
          <w:numId w:val="19"/>
        </w:numPr>
        <w:autoSpaceDE/>
        <w:autoSpaceDN/>
        <w:spacing w:line="360" w:lineRule="auto"/>
        <w:ind w:leftChars="267" w:left="1007"/>
        <w:jc w:val="both"/>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打开</w:t>
      </w:r>
      <w:proofErr w:type="gramStart"/>
      <w:r w:rsidRPr="00CB3626">
        <w:rPr>
          <w:rFonts w:asciiTheme="minorEastAsia" w:eastAsiaTheme="minorEastAsia" w:hAnsiTheme="minorEastAsia" w:hint="eastAsia"/>
          <w:sz w:val="21"/>
          <w:szCs w:val="21"/>
          <w:lang w:eastAsia="zh-CN"/>
        </w:rPr>
        <w:t>操作站</w:t>
      </w:r>
      <w:proofErr w:type="gramEnd"/>
      <w:r w:rsidRPr="00CB3626">
        <w:rPr>
          <w:rFonts w:asciiTheme="minorEastAsia" w:eastAsiaTheme="minorEastAsia" w:hAnsiTheme="minorEastAsia" w:hint="eastAsia"/>
          <w:sz w:val="21"/>
          <w:szCs w:val="21"/>
          <w:lang w:eastAsia="zh-CN"/>
        </w:rPr>
        <w:t>工控机面板，对里面的灰尘进行清扫、检查线路板应无明显损伤和烧焦痕迹、线路板上各元器件应无脱焊；内部清扫机壳内、外部件及散热风扇。</w:t>
      </w:r>
    </w:p>
    <w:p w:rsidR="00CB3626" w:rsidRPr="00CB3626" w:rsidRDefault="00CB3626" w:rsidP="007F2C39">
      <w:pPr>
        <w:numPr>
          <w:ilvl w:val="0"/>
          <w:numId w:val="19"/>
        </w:numPr>
        <w:autoSpaceDE/>
        <w:autoSpaceDN/>
        <w:spacing w:line="360" w:lineRule="auto"/>
        <w:ind w:leftChars="267" w:left="1007"/>
        <w:jc w:val="both"/>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检查各软件是否运行正常。</w:t>
      </w:r>
    </w:p>
    <w:p w:rsidR="00CB3626" w:rsidRPr="00CB3626" w:rsidRDefault="00CB3626" w:rsidP="007F2C39">
      <w:pPr>
        <w:numPr>
          <w:ilvl w:val="0"/>
          <w:numId w:val="19"/>
        </w:numPr>
        <w:autoSpaceDE/>
        <w:autoSpaceDN/>
        <w:spacing w:line="360" w:lineRule="auto"/>
        <w:ind w:leftChars="267" w:left="1007"/>
        <w:jc w:val="both"/>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清除系统中存在的垃圾文件，提高操作站点的系统性能。</w:t>
      </w:r>
    </w:p>
    <w:p w:rsidR="00CB3626" w:rsidRPr="00CB3626" w:rsidRDefault="00CB3626" w:rsidP="007F2C39">
      <w:pPr>
        <w:numPr>
          <w:ilvl w:val="0"/>
          <w:numId w:val="19"/>
        </w:numPr>
        <w:autoSpaceDE/>
        <w:autoSpaceDN/>
        <w:spacing w:line="360" w:lineRule="auto"/>
        <w:ind w:leftChars="267" w:left="1007"/>
        <w:jc w:val="both"/>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对各操作站点的技术性能指标进行检查（包括操作站点的CPU温度、CPU转速、硬盘数据区故障状况等）。</w:t>
      </w:r>
    </w:p>
    <w:p w:rsidR="00CB3626" w:rsidRPr="00CB3626" w:rsidRDefault="00CB3626" w:rsidP="007F2C39">
      <w:pPr>
        <w:numPr>
          <w:ilvl w:val="0"/>
          <w:numId w:val="19"/>
        </w:numPr>
        <w:autoSpaceDE/>
        <w:autoSpaceDN/>
        <w:spacing w:line="360" w:lineRule="auto"/>
        <w:ind w:leftChars="267" w:left="1007"/>
        <w:jc w:val="both"/>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检查各机器时钟和全球定位系统（GPS）标准时钟是否对应。</w:t>
      </w:r>
    </w:p>
    <w:p w:rsidR="00CB3626" w:rsidRPr="00CB3626" w:rsidRDefault="00CB3626" w:rsidP="007F2C39">
      <w:pPr>
        <w:numPr>
          <w:ilvl w:val="0"/>
          <w:numId w:val="19"/>
        </w:numPr>
        <w:autoSpaceDE/>
        <w:autoSpaceDN/>
        <w:spacing w:line="360" w:lineRule="auto"/>
        <w:ind w:leftChars="267" w:left="1007"/>
        <w:jc w:val="both"/>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应用软件及其完整性检查；根据制造厂提供的软件列表，使用提供的实用程序工具，扫描并检查软件系统完整性。</w:t>
      </w:r>
    </w:p>
    <w:p w:rsidR="00CB3626" w:rsidRPr="00CB3626" w:rsidRDefault="00CB3626" w:rsidP="007F2C39">
      <w:pPr>
        <w:numPr>
          <w:ilvl w:val="0"/>
          <w:numId w:val="19"/>
        </w:numPr>
        <w:autoSpaceDE/>
        <w:autoSpaceDN/>
        <w:spacing w:line="360" w:lineRule="auto"/>
        <w:ind w:leftChars="267" w:left="1007"/>
        <w:jc w:val="both"/>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在所有工作完查后对最新资料进行备份，检查各机器系统镜像文件是否为齐全，在相邻机器上进行交叉备份。</w:t>
      </w:r>
    </w:p>
    <w:p w:rsidR="00CB3626" w:rsidRPr="00CB3626" w:rsidRDefault="00CB3626" w:rsidP="007F2C39">
      <w:pPr>
        <w:numPr>
          <w:ilvl w:val="0"/>
          <w:numId w:val="19"/>
        </w:numPr>
        <w:autoSpaceDE/>
        <w:autoSpaceDN/>
        <w:spacing w:line="360" w:lineRule="auto"/>
        <w:ind w:leftChars="267" w:left="1007"/>
        <w:jc w:val="both"/>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检查各机器数据库/画面是否统一、检查重要资料是否进行了光盘及机器交叉备份。</w:t>
      </w:r>
    </w:p>
    <w:p w:rsidR="00CB3626" w:rsidRPr="00CB3626" w:rsidRDefault="00CB3626" w:rsidP="007F2C39">
      <w:pPr>
        <w:numPr>
          <w:ilvl w:val="0"/>
          <w:numId w:val="19"/>
        </w:numPr>
        <w:autoSpaceDE/>
        <w:autoSpaceDN/>
        <w:spacing w:line="360" w:lineRule="auto"/>
        <w:ind w:leftChars="267" w:left="1007"/>
        <w:jc w:val="both"/>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对所有</w:t>
      </w:r>
      <w:proofErr w:type="gramStart"/>
      <w:r w:rsidRPr="00CB3626">
        <w:rPr>
          <w:rFonts w:asciiTheme="minorEastAsia" w:eastAsiaTheme="minorEastAsia" w:hAnsiTheme="minorEastAsia" w:hint="eastAsia"/>
          <w:sz w:val="21"/>
          <w:szCs w:val="21"/>
          <w:lang w:eastAsia="zh-CN"/>
        </w:rPr>
        <w:t>操作站</w:t>
      </w:r>
      <w:proofErr w:type="gramEnd"/>
      <w:r w:rsidRPr="00CB3626">
        <w:rPr>
          <w:rFonts w:asciiTheme="minorEastAsia" w:eastAsiaTheme="minorEastAsia" w:hAnsiTheme="minorEastAsia" w:hint="eastAsia"/>
          <w:sz w:val="21"/>
          <w:szCs w:val="21"/>
          <w:lang w:eastAsia="zh-CN"/>
        </w:rPr>
        <w:t>进行查毒、杀毒。</w:t>
      </w:r>
    </w:p>
    <w:p w:rsidR="00CB3626" w:rsidRPr="00CB3626" w:rsidRDefault="00CB3626" w:rsidP="00CB3626">
      <w:pPr>
        <w:spacing w:line="360" w:lineRule="auto"/>
        <w:ind w:firstLineChars="196" w:firstLine="412"/>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5.3.3控制模件（控制器、IO模件等）</w:t>
      </w:r>
      <w:bookmarkStart w:id="17" w:name="_Toc483970345"/>
      <w:bookmarkStart w:id="18" w:name="_Toc484660238"/>
      <w:bookmarkStart w:id="19" w:name="_Toc485128977"/>
      <w:bookmarkStart w:id="20" w:name="_Toc490720810"/>
      <w:bookmarkStart w:id="21" w:name="_Toc491449230"/>
      <w:bookmarkStart w:id="22" w:name="_Toc491485419"/>
      <w:bookmarkStart w:id="23" w:name="_Toc491580583"/>
      <w:bookmarkStart w:id="24" w:name="_Toc501866097"/>
      <w:bookmarkStart w:id="25" w:name="_Toc502747177"/>
      <w:r w:rsidRPr="00CB3626">
        <w:rPr>
          <w:rFonts w:asciiTheme="minorEastAsia" w:eastAsiaTheme="minorEastAsia" w:hAnsiTheme="minorEastAsia" w:hint="eastAsia"/>
          <w:sz w:val="21"/>
          <w:szCs w:val="21"/>
          <w:lang w:eastAsia="zh-CN"/>
        </w:rPr>
        <w:t>检查测试</w:t>
      </w:r>
    </w:p>
    <w:p w:rsidR="00CB3626" w:rsidRPr="00CB3626" w:rsidRDefault="00CB3626" w:rsidP="007F2C39">
      <w:pPr>
        <w:numPr>
          <w:ilvl w:val="0"/>
          <w:numId w:val="21"/>
        </w:numPr>
        <w:autoSpaceDE/>
        <w:autoSpaceDN/>
        <w:spacing w:line="360" w:lineRule="auto"/>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控制模件（分散处理单元、IO模件等）随着系统的长期运行，分散处理单元内多余的辅助文件随之增多，IO模件的采集导致偏移，对各控制器内运行的组态文件进行整理，消除控制器内多余的文件，最大限度的释放控制的有效空间，提升控制器的运算速率，提高其运行的稳定性。</w:t>
      </w:r>
    </w:p>
    <w:p w:rsidR="00CB3626" w:rsidRPr="00CB3626" w:rsidRDefault="00CB3626" w:rsidP="007F2C39">
      <w:pPr>
        <w:numPr>
          <w:ilvl w:val="0"/>
          <w:numId w:val="21"/>
        </w:numPr>
        <w:autoSpaceDE/>
        <w:autoSpaceDN/>
        <w:spacing w:line="360" w:lineRule="auto"/>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检查控制器版本是否为最新版本，如不是，则要对其进行升级,并对升级后的控制器进行测试,保证升级后能够稳定、可靠运行，若升级不成功保证能够恢复到升级前状态。</w:t>
      </w:r>
    </w:p>
    <w:p w:rsidR="00CB3626" w:rsidRPr="00CB3626" w:rsidRDefault="00CB3626" w:rsidP="007F2C39">
      <w:pPr>
        <w:numPr>
          <w:ilvl w:val="0"/>
          <w:numId w:val="21"/>
        </w:numPr>
        <w:autoSpaceDE/>
        <w:autoSpaceDN/>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lang w:eastAsia="zh-CN"/>
        </w:rPr>
        <w:t>控制器打开清灰，清除里面灰尘。</w:t>
      </w:r>
      <w:r w:rsidRPr="00CB3626">
        <w:rPr>
          <w:rFonts w:asciiTheme="minorEastAsia" w:eastAsiaTheme="minorEastAsia" w:hAnsiTheme="minorEastAsia" w:hint="eastAsia"/>
          <w:sz w:val="21"/>
          <w:szCs w:val="21"/>
        </w:rPr>
        <w:t>提高控制器运行寿命。</w:t>
      </w:r>
      <w:bookmarkEnd w:id="17"/>
      <w:bookmarkEnd w:id="18"/>
      <w:bookmarkEnd w:id="19"/>
      <w:bookmarkEnd w:id="20"/>
      <w:bookmarkEnd w:id="21"/>
      <w:bookmarkEnd w:id="22"/>
      <w:bookmarkEnd w:id="23"/>
      <w:bookmarkEnd w:id="24"/>
      <w:bookmarkEnd w:id="25"/>
    </w:p>
    <w:p w:rsidR="00CB3626" w:rsidRPr="00CB3626" w:rsidRDefault="00CB3626" w:rsidP="007F2C39">
      <w:pPr>
        <w:numPr>
          <w:ilvl w:val="0"/>
          <w:numId w:val="21"/>
        </w:numPr>
        <w:autoSpaceDE/>
        <w:autoSpaceDN/>
        <w:spacing w:line="360" w:lineRule="auto"/>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所有控制器里面文件备份并刻录成光盘，不少于两份。</w:t>
      </w:r>
    </w:p>
    <w:p w:rsidR="00CB3626" w:rsidRPr="00CB3626" w:rsidRDefault="00CB3626" w:rsidP="00CB3626">
      <w:pPr>
        <w:spacing w:line="360" w:lineRule="auto"/>
        <w:ind w:firstLineChars="196" w:firstLine="412"/>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5.3.4机柜设备点检（电源盘内设备、控制柜内电源设备、接地等）</w:t>
      </w:r>
    </w:p>
    <w:p w:rsidR="00CB3626" w:rsidRPr="00CB3626" w:rsidRDefault="00CB3626" w:rsidP="007F2C39">
      <w:pPr>
        <w:numPr>
          <w:ilvl w:val="0"/>
          <w:numId w:val="22"/>
        </w:numPr>
        <w:autoSpaceDE/>
        <w:autoSpaceDN/>
        <w:spacing w:line="360" w:lineRule="auto"/>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负责对电源柜的电源切换回路、断路器的动作触点接触状况、各个机柜和站内部配置的冗余电源切换装置和回路保护设备进行试验，测试电源柜和各控制柜的电源负荷。以保证电源的切换回路安全动作可靠。确保电源的负荷满足电源要求，每个电源模件具有40%的电源余量，保证电源供电回路的稳定。</w:t>
      </w:r>
    </w:p>
    <w:p w:rsidR="00CB3626" w:rsidRPr="00CB3626" w:rsidRDefault="00CB3626" w:rsidP="007F2C39">
      <w:pPr>
        <w:numPr>
          <w:ilvl w:val="0"/>
          <w:numId w:val="22"/>
        </w:numPr>
        <w:autoSpaceDE/>
        <w:autoSpaceDN/>
        <w:spacing w:line="360" w:lineRule="auto"/>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检测检查所有由DCS供电的设备（如变送器）的供电电源是否满足电压要求，确保其处于冗余电源供电状况，确保各控制柜内电源馈电正常。</w:t>
      </w:r>
    </w:p>
    <w:p w:rsidR="00CB3626" w:rsidRPr="00CB3626" w:rsidRDefault="00CB3626" w:rsidP="007F2C39">
      <w:pPr>
        <w:numPr>
          <w:ilvl w:val="0"/>
          <w:numId w:val="22"/>
        </w:numPr>
        <w:autoSpaceDE/>
        <w:autoSpaceDN/>
        <w:spacing w:line="360" w:lineRule="auto"/>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检测控制机柜的保护接地（CG）、数字电源接地（PG）、</w:t>
      </w:r>
      <w:proofErr w:type="gramStart"/>
      <w:r w:rsidRPr="00CB3626">
        <w:rPr>
          <w:rFonts w:asciiTheme="minorEastAsia" w:eastAsiaTheme="minorEastAsia" w:hAnsiTheme="minorEastAsia" w:hint="eastAsia"/>
          <w:sz w:val="21"/>
          <w:szCs w:val="21"/>
          <w:lang w:eastAsia="zh-CN"/>
        </w:rPr>
        <w:t>操作站主机</w:t>
      </w:r>
      <w:proofErr w:type="gramEnd"/>
      <w:r w:rsidRPr="00CB3626">
        <w:rPr>
          <w:rFonts w:asciiTheme="minorEastAsia" w:eastAsiaTheme="minorEastAsia" w:hAnsiTheme="minorEastAsia" w:hint="eastAsia"/>
          <w:sz w:val="21"/>
          <w:szCs w:val="21"/>
          <w:lang w:eastAsia="zh-CN"/>
        </w:rPr>
        <w:t>的接地、</w:t>
      </w:r>
      <w:proofErr w:type="gramStart"/>
      <w:r w:rsidRPr="00CB3626">
        <w:rPr>
          <w:rFonts w:asciiTheme="minorEastAsia" w:eastAsiaTheme="minorEastAsia" w:hAnsiTheme="minorEastAsia" w:hint="eastAsia"/>
          <w:sz w:val="21"/>
          <w:szCs w:val="21"/>
          <w:lang w:eastAsia="zh-CN"/>
        </w:rPr>
        <w:t>操作站外设</w:t>
      </w:r>
      <w:proofErr w:type="gramEnd"/>
      <w:r w:rsidRPr="00CB3626">
        <w:rPr>
          <w:rFonts w:asciiTheme="minorEastAsia" w:eastAsiaTheme="minorEastAsia" w:hAnsiTheme="minorEastAsia" w:hint="eastAsia"/>
          <w:sz w:val="21"/>
          <w:szCs w:val="21"/>
          <w:lang w:eastAsia="zh-CN"/>
        </w:rPr>
        <w:t>的接地、数据高速公路的接地、远程机柜的接地等控制机柜的接地情况，确保所有机柜的PG接地线汇总后接到</w:t>
      </w:r>
      <w:proofErr w:type="gramStart"/>
      <w:r w:rsidRPr="00CB3626">
        <w:rPr>
          <w:rFonts w:asciiTheme="minorEastAsia" w:eastAsiaTheme="minorEastAsia" w:hAnsiTheme="minorEastAsia" w:hint="eastAsia"/>
          <w:sz w:val="21"/>
          <w:szCs w:val="21"/>
          <w:lang w:eastAsia="zh-CN"/>
        </w:rPr>
        <w:t>电气主接地网</w:t>
      </w:r>
      <w:proofErr w:type="gramEnd"/>
      <w:r w:rsidRPr="00CB3626">
        <w:rPr>
          <w:rFonts w:asciiTheme="minorEastAsia" w:eastAsiaTheme="minorEastAsia" w:hAnsiTheme="minorEastAsia" w:hint="eastAsia"/>
          <w:sz w:val="21"/>
          <w:szCs w:val="21"/>
          <w:lang w:eastAsia="zh-CN"/>
        </w:rPr>
        <w:t>，阻抗在5欧姆范围之内，相互间在2欧姆内。保证符合控制系统的接地要求，提高控制系统的稳定性。</w:t>
      </w:r>
    </w:p>
    <w:p w:rsidR="00CB3626" w:rsidRPr="00CB3626" w:rsidRDefault="00CB3626" w:rsidP="007F2C39">
      <w:pPr>
        <w:numPr>
          <w:ilvl w:val="0"/>
          <w:numId w:val="22"/>
        </w:numPr>
        <w:autoSpaceDE/>
        <w:autoSpaceDN/>
        <w:spacing w:line="360" w:lineRule="auto"/>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对各机柜进行清灰，对控制机柜内的照明、风扇、温度检测元件、过滤网等设备进行检测。</w:t>
      </w:r>
    </w:p>
    <w:p w:rsidR="00CB3626" w:rsidRPr="00CB3626" w:rsidRDefault="00CB3626" w:rsidP="007F2C39">
      <w:pPr>
        <w:numPr>
          <w:ilvl w:val="0"/>
          <w:numId w:val="22"/>
        </w:numPr>
        <w:autoSpaceDE/>
        <w:autoSpaceDN/>
        <w:spacing w:line="360" w:lineRule="auto"/>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清扫电源设备和风扇，拆下电源内部配件，检查内部印刷线路板上应无烧焦痕迹，提交关于柜内常规的损耗件的设备状况给买方，便于买方及时补充和更换柜内的损耗器件。</w:t>
      </w:r>
    </w:p>
    <w:p w:rsidR="00CB3626" w:rsidRPr="00CB3626" w:rsidRDefault="00CB3626" w:rsidP="00CB3626">
      <w:pPr>
        <w:spacing w:line="360" w:lineRule="auto"/>
        <w:ind w:firstLineChars="196" w:firstLine="412"/>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5.3.5机组启动</w:t>
      </w:r>
      <w:proofErr w:type="gramStart"/>
      <w:r w:rsidRPr="00CB3626">
        <w:rPr>
          <w:rFonts w:asciiTheme="minorEastAsia" w:eastAsiaTheme="minorEastAsia" w:hAnsiTheme="minorEastAsia" w:hint="eastAsia"/>
          <w:sz w:val="21"/>
          <w:szCs w:val="21"/>
          <w:lang w:eastAsia="zh-CN"/>
        </w:rPr>
        <w:t>前功能</w:t>
      </w:r>
      <w:proofErr w:type="gramEnd"/>
      <w:r w:rsidRPr="00CB3626">
        <w:rPr>
          <w:rFonts w:asciiTheme="minorEastAsia" w:eastAsiaTheme="minorEastAsia" w:hAnsiTheme="minorEastAsia" w:hint="eastAsia"/>
          <w:sz w:val="21"/>
          <w:szCs w:val="21"/>
          <w:lang w:eastAsia="zh-CN"/>
        </w:rPr>
        <w:t>检测和优化</w:t>
      </w:r>
    </w:p>
    <w:p w:rsidR="00CB3626" w:rsidRPr="00CB3626" w:rsidRDefault="00CB3626" w:rsidP="007F2C39">
      <w:pPr>
        <w:numPr>
          <w:ilvl w:val="0"/>
          <w:numId w:val="23"/>
        </w:numPr>
        <w:autoSpaceDE/>
        <w:autoSpaceDN/>
        <w:spacing w:line="360" w:lineRule="auto"/>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冗余性能试验：（1）操作员站和服务站冗余切换试验；（2）控制站主控制器和模件冗余切换试验；（3）通讯总线冗余切换试验；（4）模件、控制系统及机柜供电冗余切换试验；（5）控制回路冗余切换试验。</w:t>
      </w:r>
    </w:p>
    <w:p w:rsidR="00CB3626" w:rsidRPr="00CB3626" w:rsidRDefault="00CB3626" w:rsidP="007F2C39">
      <w:pPr>
        <w:numPr>
          <w:ilvl w:val="0"/>
          <w:numId w:val="23"/>
        </w:numPr>
        <w:autoSpaceDE/>
        <w:autoSpaceDN/>
        <w:spacing w:line="360" w:lineRule="auto"/>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系统容错性能试验：（1）进行部分系统和外围设备的重置试验；（2）模件热拔插试验。</w:t>
      </w:r>
    </w:p>
    <w:p w:rsidR="00CB3626" w:rsidRPr="00CB3626" w:rsidRDefault="00CB3626" w:rsidP="007F2C39">
      <w:pPr>
        <w:numPr>
          <w:ilvl w:val="0"/>
          <w:numId w:val="23"/>
        </w:numPr>
        <w:autoSpaceDE/>
        <w:autoSpaceDN/>
        <w:spacing w:line="360" w:lineRule="auto"/>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根据检修的实际情况新增和修改相关组态及画面。</w:t>
      </w:r>
    </w:p>
    <w:p w:rsidR="00CB3626" w:rsidRPr="00CB3626" w:rsidRDefault="00CB3626" w:rsidP="007F2C39">
      <w:pPr>
        <w:numPr>
          <w:ilvl w:val="0"/>
          <w:numId w:val="23"/>
        </w:numPr>
        <w:autoSpaceDE/>
        <w:autoSpaceDN/>
        <w:spacing w:line="360" w:lineRule="auto"/>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配合机组启动，观察升级后各系统功能是否正常。</w:t>
      </w:r>
    </w:p>
    <w:p w:rsidR="00CB3626" w:rsidRPr="00CB3626" w:rsidRDefault="00CB3626" w:rsidP="00CB3626">
      <w:pPr>
        <w:spacing w:line="360" w:lineRule="auto"/>
        <w:ind w:firstLineChars="196" w:firstLine="413"/>
        <w:rPr>
          <w:rFonts w:asciiTheme="minorEastAsia" w:eastAsiaTheme="minorEastAsia" w:hAnsiTheme="minorEastAsia"/>
          <w:b/>
          <w:snapToGrid w:val="0"/>
          <w:sz w:val="21"/>
          <w:szCs w:val="21"/>
          <w:lang w:eastAsia="zh-CN"/>
        </w:rPr>
      </w:pPr>
      <w:r w:rsidRPr="00CB3626">
        <w:rPr>
          <w:rFonts w:asciiTheme="minorEastAsia" w:eastAsiaTheme="minorEastAsia" w:hAnsiTheme="minorEastAsia" w:hint="eastAsia"/>
          <w:b/>
          <w:snapToGrid w:val="0"/>
          <w:sz w:val="21"/>
          <w:szCs w:val="21"/>
          <w:lang w:eastAsia="zh-CN"/>
        </w:rPr>
        <w:t>5.4改造主要设备和材料</w:t>
      </w:r>
    </w:p>
    <w:p w:rsidR="00CB3626" w:rsidRPr="00CB3626" w:rsidRDefault="00CB3626" w:rsidP="00CB3626">
      <w:pPr>
        <w:spacing w:line="360" w:lineRule="auto"/>
        <w:ind w:firstLineChars="200" w:firstLine="420"/>
        <w:rPr>
          <w:rFonts w:asciiTheme="minorEastAsia" w:eastAsiaTheme="minorEastAsia" w:hAnsiTheme="minorEastAsia"/>
          <w:snapToGrid w:val="0"/>
          <w:sz w:val="21"/>
          <w:szCs w:val="21"/>
          <w:lang w:eastAsia="zh-CN"/>
        </w:rPr>
      </w:pPr>
      <w:r w:rsidRPr="00CB3626">
        <w:rPr>
          <w:rFonts w:asciiTheme="minorEastAsia" w:eastAsiaTheme="minorEastAsia" w:hAnsiTheme="minorEastAsia" w:hint="eastAsia"/>
          <w:snapToGrid w:val="0"/>
          <w:sz w:val="21"/>
          <w:szCs w:val="21"/>
          <w:lang w:eastAsia="zh-CN"/>
        </w:rPr>
        <w:t>以下设备和材料只规定了最低材料需求，若实际改造过程中有额外增加（设备、材料、耗材、专用工具等），视为均包含在总价中，不再单独增加费用。</w:t>
      </w:r>
    </w:p>
    <w:tbl>
      <w:tblPr>
        <w:tblW w:w="9132" w:type="dxa"/>
        <w:jc w:val="center"/>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5"/>
        <w:gridCol w:w="1862"/>
        <w:gridCol w:w="747"/>
        <w:gridCol w:w="992"/>
        <w:gridCol w:w="992"/>
        <w:gridCol w:w="2604"/>
      </w:tblGrid>
      <w:tr w:rsidR="00CB3626" w:rsidRPr="00CB3626" w:rsidTr="00D120E2">
        <w:trPr>
          <w:cantSplit/>
          <w:trHeight w:val="510"/>
          <w:jc w:val="center"/>
        </w:trPr>
        <w:tc>
          <w:tcPr>
            <w:tcW w:w="1935" w:type="dxa"/>
            <w:vAlign w:val="center"/>
          </w:tcPr>
          <w:p w:rsidR="00CB3626" w:rsidRPr="00CB3626" w:rsidRDefault="00CB3626" w:rsidP="00AC03B4">
            <w:pPr>
              <w:spacing w:line="360" w:lineRule="auto"/>
              <w:jc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名　称</w:t>
            </w:r>
          </w:p>
        </w:tc>
        <w:tc>
          <w:tcPr>
            <w:tcW w:w="1862" w:type="dxa"/>
            <w:vAlign w:val="center"/>
          </w:tcPr>
          <w:p w:rsidR="00CB3626" w:rsidRPr="00CB3626" w:rsidRDefault="00CB3626" w:rsidP="00AC03B4">
            <w:pPr>
              <w:spacing w:line="360" w:lineRule="auto"/>
              <w:jc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规格、型号</w:t>
            </w:r>
          </w:p>
        </w:tc>
        <w:tc>
          <w:tcPr>
            <w:tcW w:w="747" w:type="dxa"/>
            <w:vAlign w:val="center"/>
          </w:tcPr>
          <w:p w:rsidR="00CB3626" w:rsidRPr="00CB3626" w:rsidRDefault="00CB3626" w:rsidP="00AC03B4">
            <w:pPr>
              <w:spacing w:line="360" w:lineRule="auto"/>
              <w:jc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数量</w:t>
            </w:r>
          </w:p>
        </w:tc>
        <w:tc>
          <w:tcPr>
            <w:tcW w:w="992" w:type="dxa"/>
            <w:vAlign w:val="center"/>
          </w:tcPr>
          <w:p w:rsidR="00CB3626" w:rsidRPr="00CB3626" w:rsidRDefault="00CB3626" w:rsidP="00AC03B4">
            <w:pPr>
              <w:spacing w:line="360" w:lineRule="auto"/>
              <w:jc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单价</w:t>
            </w:r>
          </w:p>
        </w:tc>
        <w:tc>
          <w:tcPr>
            <w:tcW w:w="992" w:type="dxa"/>
            <w:vAlign w:val="center"/>
          </w:tcPr>
          <w:p w:rsidR="00CB3626" w:rsidRPr="00CB3626" w:rsidRDefault="00CB3626" w:rsidP="00AC03B4">
            <w:pPr>
              <w:spacing w:line="360" w:lineRule="auto"/>
              <w:jc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总价</w:t>
            </w:r>
          </w:p>
        </w:tc>
        <w:tc>
          <w:tcPr>
            <w:tcW w:w="2604" w:type="dxa"/>
            <w:vAlign w:val="center"/>
          </w:tcPr>
          <w:p w:rsidR="00CB3626" w:rsidRPr="00CB3626" w:rsidRDefault="00CB3626" w:rsidP="00AC03B4">
            <w:pPr>
              <w:spacing w:line="360" w:lineRule="auto"/>
              <w:jc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备　注</w:t>
            </w:r>
          </w:p>
        </w:tc>
      </w:tr>
      <w:tr w:rsidR="00CB3626" w:rsidRPr="00CB3626" w:rsidTr="00D120E2">
        <w:trPr>
          <w:cantSplit/>
          <w:trHeight w:val="510"/>
          <w:jc w:val="center"/>
        </w:trPr>
        <w:tc>
          <w:tcPr>
            <w:tcW w:w="1935" w:type="dxa"/>
            <w:vAlign w:val="center"/>
          </w:tcPr>
          <w:p w:rsidR="00CB3626" w:rsidRPr="00CB3626" w:rsidRDefault="00CB3626" w:rsidP="00AC03B4">
            <w:pPr>
              <w:spacing w:line="360" w:lineRule="auto"/>
              <w:rPr>
                <w:rFonts w:asciiTheme="minorEastAsia" w:eastAsiaTheme="minorEastAsia" w:hAnsiTheme="minorEastAsia"/>
                <w:bCs/>
                <w:sz w:val="21"/>
                <w:szCs w:val="21"/>
              </w:rPr>
            </w:pPr>
            <w:r w:rsidRPr="00CB3626">
              <w:rPr>
                <w:rFonts w:asciiTheme="minorEastAsia" w:eastAsiaTheme="minorEastAsia" w:hAnsiTheme="minorEastAsia" w:hint="eastAsia"/>
                <w:bCs/>
                <w:sz w:val="21"/>
                <w:szCs w:val="21"/>
              </w:rPr>
              <w:t>西门子电源模块</w:t>
            </w:r>
          </w:p>
        </w:tc>
        <w:tc>
          <w:tcPr>
            <w:tcW w:w="1862" w:type="dxa"/>
            <w:vAlign w:val="center"/>
          </w:tcPr>
          <w:p w:rsidR="00CB3626" w:rsidRPr="00CB3626" w:rsidRDefault="00CB3626" w:rsidP="00AC03B4">
            <w:pPr>
              <w:widowControl/>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 xml:space="preserve">6ES7407-0KA02-0AA0 </w:t>
            </w:r>
          </w:p>
        </w:tc>
        <w:tc>
          <w:tcPr>
            <w:tcW w:w="747" w:type="dxa"/>
            <w:vAlign w:val="center"/>
          </w:tcPr>
          <w:p w:rsidR="00CB3626" w:rsidRPr="00CB3626" w:rsidRDefault="00CB3626" w:rsidP="00AC03B4">
            <w:pPr>
              <w:spacing w:line="360" w:lineRule="auto"/>
              <w:jc w:val="center"/>
              <w:rPr>
                <w:rFonts w:asciiTheme="minorEastAsia" w:eastAsiaTheme="minorEastAsia" w:hAnsiTheme="minorEastAsia"/>
                <w:bCs/>
                <w:sz w:val="21"/>
                <w:szCs w:val="21"/>
              </w:rPr>
            </w:pPr>
            <w:r w:rsidRPr="00CB3626">
              <w:rPr>
                <w:rFonts w:asciiTheme="minorEastAsia" w:eastAsiaTheme="minorEastAsia" w:hAnsiTheme="minorEastAsia" w:hint="eastAsia"/>
                <w:bCs/>
                <w:sz w:val="21"/>
                <w:szCs w:val="21"/>
              </w:rPr>
              <w:t>6块</w:t>
            </w:r>
          </w:p>
        </w:tc>
        <w:tc>
          <w:tcPr>
            <w:tcW w:w="992" w:type="dxa"/>
            <w:vAlign w:val="center"/>
          </w:tcPr>
          <w:p w:rsidR="00CB3626" w:rsidRPr="00CB3626" w:rsidRDefault="00CB3626" w:rsidP="00AC03B4">
            <w:pPr>
              <w:spacing w:line="360" w:lineRule="auto"/>
              <w:jc w:val="center"/>
              <w:rPr>
                <w:rFonts w:asciiTheme="minorEastAsia" w:eastAsiaTheme="minorEastAsia" w:hAnsiTheme="minorEastAsia"/>
                <w:bCs/>
                <w:sz w:val="21"/>
                <w:szCs w:val="21"/>
              </w:rPr>
            </w:pPr>
          </w:p>
        </w:tc>
        <w:tc>
          <w:tcPr>
            <w:tcW w:w="992" w:type="dxa"/>
            <w:vAlign w:val="center"/>
          </w:tcPr>
          <w:p w:rsidR="00CB3626" w:rsidRPr="00CB3626" w:rsidRDefault="00CB3626" w:rsidP="00AC03B4">
            <w:pPr>
              <w:spacing w:line="360" w:lineRule="auto"/>
              <w:jc w:val="center"/>
              <w:rPr>
                <w:rFonts w:asciiTheme="minorEastAsia" w:eastAsiaTheme="minorEastAsia" w:hAnsiTheme="minorEastAsia"/>
                <w:sz w:val="21"/>
                <w:szCs w:val="21"/>
              </w:rPr>
            </w:pPr>
          </w:p>
        </w:tc>
        <w:tc>
          <w:tcPr>
            <w:tcW w:w="2604" w:type="dxa"/>
            <w:vAlign w:val="center"/>
          </w:tcPr>
          <w:p w:rsidR="00CB3626" w:rsidRPr="00CB3626" w:rsidRDefault="00CB3626" w:rsidP="00AC03B4">
            <w:pPr>
              <w:spacing w:line="360" w:lineRule="auto"/>
              <w:jc w:val="center"/>
              <w:rPr>
                <w:rFonts w:asciiTheme="minorEastAsia" w:eastAsiaTheme="minorEastAsia" w:hAnsiTheme="minorEastAsia"/>
                <w:sz w:val="21"/>
                <w:szCs w:val="21"/>
              </w:rPr>
            </w:pPr>
          </w:p>
        </w:tc>
      </w:tr>
      <w:tr w:rsidR="00CB3626" w:rsidRPr="00CB3626" w:rsidTr="00D120E2">
        <w:trPr>
          <w:cantSplit/>
          <w:trHeight w:val="510"/>
          <w:jc w:val="center"/>
        </w:trPr>
        <w:tc>
          <w:tcPr>
            <w:tcW w:w="1935" w:type="dxa"/>
            <w:vAlign w:val="center"/>
          </w:tcPr>
          <w:p w:rsidR="00CB3626" w:rsidRPr="00CB3626" w:rsidRDefault="00CB3626" w:rsidP="00AC03B4">
            <w:pPr>
              <w:spacing w:line="360" w:lineRule="auto"/>
              <w:rPr>
                <w:rFonts w:asciiTheme="minorEastAsia" w:eastAsiaTheme="minorEastAsia" w:hAnsiTheme="minorEastAsia"/>
                <w:bCs/>
                <w:sz w:val="21"/>
                <w:szCs w:val="21"/>
              </w:rPr>
            </w:pPr>
            <w:r w:rsidRPr="00CB3626">
              <w:rPr>
                <w:rFonts w:asciiTheme="minorEastAsia" w:eastAsiaTheme="minorEastAsia" w:hAnsiTheme="minorEastAsia" w:hint="eastAsia"/>
                <w:bCs/>
                <w:sz w:val="21"/>
                <w:szCs w:val="21"/>
              </w:rPr>
              <w:t>西门子CPU</w:t>
            </w:r>
          </w:p>
        </w:tc>
        <w:tc>
          <w:tcPr>
            <w:tcW w:w="1862" w:type="dxa"/>
            <w:vAlign w:val="center"/>
          </w:tcPr>
          <w:p w:rsidR="00CB3626" w:rsidRPr="00CB3626" w:rsidRDefault="00CB3626" w:rsidP="00AC03B4">
            <w:pPr>
              <w:widowControl/>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6ES7412-5HK06-0AB0</w:t>
            </w:r>
          </w:p>
        </w:tc>
        <w:tc>
          <w:tcPr>
            <w:tcW w:w="747" w:type="dxa"/>
            <w:vAlign w:val="center"/>
          </w:tcPr>
          <w:p w:rsidR="00CB3626" w:rsidRPr="00CB3626" w:rsidRDefault="00CB3626" w:rsidP="00AC03B4">
            <w:pPr>
              <w:spacing w:line="360" w:lineRule="auto"/>
              <w:jc w:val="center"/>
              <w:rPr>
                <w:rFonts w:asciiTheme="minorEastAsia" w:eastAsiaTheme="minorEastAsia" w:hAnsiTheme="minorEastAsia"/>
                <w:bCs/>
                <w:sz w:val="21"/>
                <w:szCs w:val="21"/>
              </w:rPr>
            </w:pPr>
            <w:r w:rsidRPr="00CB3626">
              <w:rPr>
                <w:rFonts w:asciiTheme="minorEastAsia" w:eastAsiaTheme="minorEastAsia" w:hAnsiTheme="minorEastAsia" w:hint="eastAsia"/>
                <w:bCs/>
                <w:sz w:val="21"/>
                <w:szCs w:val="21"/>
              </w:rPr>
              <w:t>6块</w:t>
            </w:r>
          </w:p>
        </w:tc>
        <w:tc>
          <w:tcPr>
            <w:tcW w:w="992" w:type="dxa"/>
            <w:vAlign w:val="center"/>
          </w:tcPr>
          <w:p w:rsidR="00CB3626" w:rsidRPr="00CB3626" w:rsidRDefault="00CB3626" w:rsidP="00AC03B4">
            <w:pPr>
              <w:spacing w:line="360" w:lineRule="auto"/>
              <w:jc w:val="center"/>
              <w:rPr>
                <w:rFonts w:asciiTheme="minorEastAsia" w:eastAsiaTheme="minorEastAsia" w:hAnsiTheme="minorEastAsia"/>
                <w:bCs/>
                <w:sz w:val="21"/>
                <w:szCs w:val="21"/>
              </w:rPr>
            </w:pPr>
          </w:p>
        </w:tc>
        <w:tc>
          <w:tcPr>
            <w:tcW w:w="992" w:type="dxa"/>
            <w:vAlign w:val="center"/>
          </w:tcPr>
          <w:p w:rsidR="00CB3626" w:rsidRPr="00CB3626" w:rsidRDefault="00CB3626" w:rsidP="00AC03B4">
            <w:pPr>
              <w:spacing w:line="360" w:lineRule="auto"/>
              <w:jc w:val="center"/>
              <w:rPr>
                <w:rFonts w:asciiTheme="minorEastAsia" w:eastAsiaTheme="minorEastAsia" w:hAnsiTheme="minorEastAsia"/>
                <w:sz w:val="21"/>
                <w:szCs w:val="21"/>
              </w:rPr>
            </w:pPr>
          </w:p>
        </w:tc>
        <w:tc>
          <w:tcPr>
            <w:tcW w:w="2604" w:type="dxa"/>
            <w:vAlign w:val="center"/>
          </w:tcPr>
          <w:p w:rsidR="00CB3626" w:rsidRPr="00CB3626" w:rsidRDefault="00CB3626" w:rsidP="00AC03B4">
            <w:pPr>
              <w:spacing w:line="360" w:lineRule="auto"/>
              <w:jc w:val="center"/>
              <w:rPr>
                <w:rFonts w:asciiTheme="minorEastAsia" w:eastAsiaTheme="minorEastAsia" w:hAnsiTheme="minorEastAsia"/>
                <w:sz w:val="21"/>
                <w:szCs w:val="21"/>
              </w:rPr>
            </w:pPr>
          </w:p>
        </w:tc>
      </w:tr>
      <w:tr w:rsidR="00CB3626" w:rsidRPr="00CB3626" w:rsidTr="00D120E2">
        <w:trPr>
          <w:cantSplit/>
          <w:trHeight w:val="510"/>
          <w:jc w:val="center"/>
        </w:trPr>
        <w:tc>
          <w:tcPr>
            <w:tcW w:w="1935" w:type="dxa"/>
            <w:vAlign w:val="center"/>
          </w:tcPr>
          <w:p w:rsidR="00CB3626" w:rsidRPr="00CB3626" w:rsidRDefault="00CB3626" w:rsidP="00AC03B4">
            <w:pPr>
              <w:spacing w:line="360" w:lineRule="auto"/>
              <w:rPr>
                <w:rFonts w:asciiTheme="minorEastAsia" w:eastAsiaTheme="minorEastAsia" w:hAnsiTheme="minorEastAsia"/>
                <w:bCs/>
                <w:sz w:val="21"/>
                <w:szCs w:val="21"/>
              </w:rPr>
            </w:pPr>
            <w:r w:rsidRPr="00CB3626">
              <w:rPr>
                <w:rFonts w:asciiTheme="minorEastAsia" w:eastAsiaTheme="minorEastAsia" w:hAnsiTheme="minorEastAsia" w:hint="eastAsia"/>
                <w:bCs/>
                <w:sz w:val="21"/>
                <w:szCs w:val="21"/>
              </w:rPr>
              <w:t>备用电池</w:t>
            </w:r>
          </w:p>
        </w:tc>
        <w:tc>
          <w:tcPr>
            <w:tcW w:w="1862" w:type="dxa"/>
            <w:vAlign w:val="center"/>
          </w:tcPr>
          <w:p w:rsidR="00CB3626" w:rsidRPr="00CB3626" w:rsidRDefault="00CB3626" w:rsidP="00AC03B4">
            <w:pPr>
              <w:spacing w:line="360" w:lineRule="auto"/>
              <w:rPr>
                <w:rFonts w:asciiTheme="minorEastAsia" w:eastAsiaTheme="minorEastAsia" w:hAnsiTheme="minorEastAsia"/>
                <w:bCs/>
                <w:sz w:val="21"/>
                <w:szCs w:val="21"/>
              </w:rPr>
            </w:pPr>
            <w:r w:rsidRPr="00CB3626">
              <w:rPr>
                <w:rFonts w:asciiTheme="minorEastAsia" w:eastAsiaTheme="minorEastAsia" w:hAnsiTheme="minorEastAsia" w:hint="eastAsia"/>
                <w:bCs/>
                <w:sz w:val="21"/>
                <w:szCs w:val="21"/>
              </w:rPr>
              <w:t>6ES7971-0BA00</w:t>
            </w:r>
          </w:p>
        </w:tc>
        <w:tc>
          <w:tcPr>
            <w:tcW w:w="747" w:type="dxa"/>
            <w:vAlign w:val="center"/>
          </w:tcPr>
          <w:p w:rsidR="00CB3626" w:rsidRPr="00CB3626" w:rsidRDefault="00CB3626" w:rsidP="00AC03B4">
            <w:pPr>
              <w:spacing w:line="360" w:lineRule="auto"/>
              <w:jc w:val="center"/>
              <w:rPr>
                <w:rFonts w:asciiTheme="minorEastAsia" w:eastAsiaTheme="minorEastAsia" w:hAnsiTheme="minorEastAsia"/>
                <w:bCs/>
                <w:sz w:val="21"/>
                <w:szCs w:val="21"/>
              </w:rPr>
            </w:pPr>
            <w:r w:rsidRPr="00CB3626">
              <w:rPr>
                <w:rFonts w:asciiTheme="minorEastAsia" w:eastAsiaTheme="minorEastAsia" w:hAnsiTheme="minorEastAsia" w:hint="eastAsia"/>
                <w:bCs/>
                <w:sz w:val="21"/>
                <w:szCs w:val="21"/>
              </w:rPr>
              <w:t>6块</w:t>
            </w:r>
          </w:p>
        </w:tc>
        <w:tc>
          <w:tcPr>
            <w:tcW w:w="992" w:type="dxa"/>
            <w:vAlign w:val="center"/>
          </w:tcPr>
          <w:p w:rsidR="00CB3626" w:rsidRPr="00CB3626" w:rsidRDefault="00CB3626" w:rsidP="00AC03B4">
            <w:pPr>
              <w:spacing w:line="360" w:lineRule="auto"/>
              <w:jc w:val="center"/>
              <w:rPr>
                <w:rFonts w:asciiTheme="minorEastAsia" w:eastAsiaTheme="minorEastAsia" w:hAnsiTheme="minorEastAsia"/>
                <w:bCs/>
                <w:sz w:val="21"/>
                <w:szCs w:val="21"/>
              </w:rPr>
            </w:pPr>
          </w:p>
        </w:tc>
        <w:tc>
          <w:tcPr>
            <w:tcW w:w="992" w:type="dxa"/>
            <w:vAlign w:val="center"/>
          </w:tcPr>
          <w:p w:rsidR="00CB3626" w:rsidRPr="00CB3626" w:rsidRDefault="00CB3626" w:rsidP="00AC03B4">
            <w:pPr>
              <w:spacing w:line="360" w:lineRule="auto"/>
              <w:jc w:val="center"/>
              <w:rPr>
                <w:rFonts w:asciiTheme="minorEastAsia" w:eastAsiaTheme="minorEastAsia" w:hAnsiTheme="minorEastAsia"/>
                <w:bCs/>
                <w:sz w:val="21"/>
                <w:szCs w:val="21"/>
              </w:rPr>
            </w:pPr>
          </w:p>
        </w:tc>
        <w:tc>
          <w:tcPr>
            <w:tcW w:w="2604" w:type="dxa"/>
            <w:vAlign w:val="center"/>
          </w:tcPr>
          <w:p w:rsidR="00CB3626" w:rsidRPr="00CB3626" w:rsidRDefault="00CB3626" w:rsidP="00AC03B4">
            <w:pPr>
              <w:spacing w:line="360" w:lineRule="auto"/>
              <w:rPr>
                <w:rFonts w:asciiTheme="minorEastAsia" w:eastAsiaTheme="minorEastAsia" w:hAnsiTheme="minorEastAsia"/>
                <w:bCs/>
                <w:sz w:val="21"/>
                <w:szCs w:val="21"/>
              </w:rPr>
            </w:pPr>
          </w:p>
        </w:tc>
      </w:tr>
      <w:tr w:rsidR="00CB3626" w:rsidRPr="00CB3626" w:rsidTr="00D120E2">
        <w:trPr>
          <w:cantSplit/>
          <w:trHeight w:val="510"/>
          <w:jc w:val="center"/>
        </w:trPr>
        <w:tc>
          <w:tcPr>
            <w:tcW w:w="1935" w:type="dxa"/>
            <w:vAlign w:val="center"/>
          </w:tcPr>
          <w:p w:rsidR="00CB3626" w:rsidRPr="00CB3626" w:rsidRDefault="00CB3626" w:rsidP="00AC03B4">
            <w:pPr>
              <w:spacing w:line="360" w:lineRule="auto"/>
              <w:rPr>
                <w:rFonts w:asciiTheme="minorEastAsia" w:eastAsiaTheme="minorEastAsia" w:hAnsiTheme="minorEastAsia"/>
                <w:bCs/>
                <w:sz w:val="21"/>
                <w:szCs w:val="21"/>
              </w:rPr>
            </w:pPr>
            <w:r w:rsidRPr="00CB3626">
              <w:rPr>
                <w:rFonts w:asciiTheme="minorEastAsia" w:eastAsiaTheme="minorEastAsia" w:hAnsiTheme="minorEastAsia" w:hint="eastAsia"/>
                <w:bCs/>
                <w:sz w:val="21"/>
                <w:szCs w:val="21"/>
              </w:rPr>
              <w:t>存储卡</w:t>
            </w:r>
          </w:p>
        </w:tc>
        <w:tc>
          <w:tcPr>
            <w:tcW w:w="1862" w:type="dxa"/>
            <w:vAlign w:val="center"/>
          </w:tcPr>
          <w:p w:rsidR="00CB3626" w:rsidRPr="00CB3626" w:rsidRDefault="00CB3626" w:rsidP="00AC03B4">
            <w:pPr>
              <w:widowControl/>
              <w:spacing w:line="360" w:lineRule="auto"/>
              <w:textAlignment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6ES7952-1AL00-0AA0</w:t>
            </w:r>
          </w:p>
        </w:tc>
        <w:tc>
          <w:tcPr>
            <w:tcW w:w="747" w:type="dxa"/>
            <w:vAlign w:val="center"/>
          </w:tcPr>
          <w:p w:rsidR="00CB3626" w:rsidRPr="00CB3626" w:rsidRDefault="00CB3626" w:rsidP="00AC03B4">
            <w:pPr>
              <w:spacing w:line="360" w:lineRule="auto"/>
              <w:jc w:val="center"/>
              <w:rPr>
                <w:rFonts w:asciiTheme="minorEastAsia" w:eastAsiaTheme="minorEastAsia" w:hAnsiTheme="minorEastAsia"/>
                <w:bCs/>
                <w:sz w:val="21"/>
                <w:szCs w:val="21"/>
              </w:rPr>
            </w:pPr>
            <w:r w:rsidRPr="00CB3626">
              <w:rPr>
                <w:rFonts w:asciiTheme="minorEastAsia" w:eastAsiaTheme="minorEastAsia" w:hAnsiTheme="minorEastAsia" w:hint="eastAsia"/>
                <w:bCs/>
                <w:sz w:val="21"/>
                <w:szCs w:val="21"/>
              </w:rPr>
              <w:t>6块</w:t>
            </w:r>
          </w:p>
        </w:tc>
        <w:tc>
          <w:tcPr>
            <w:tcW w:w="992" w:type="dxa"/>
            <w:vAlign w:val="center"/>
          </w:tcPr>
          <w:p w:rsidR="00CB3626" w:rsidRPr="00CB3626" w:rsidRDefault="00CB3626" w:rsidP="00AC03B4">
            <w:pPr>
              <w:spacing w:line="360" w:lineRule="auto"/>
              <w:jc w:val="center"/>
              <w:rPr>
                <w:rFonts w:asciiTheme="minorEastAsia" w:eastAsiaTheme="minorEastAsia" w:hAnsiTheme="minorEastAsia"/>
                <w:bCs/>
                <w:sz w:val="21"/>
                <w:szCs w:val="21"/>
              </w:rPr>
            </w:pPr>
          </w:p>
        </w:tc>
        <w:tc>
          <w:tcPr>
            <w:tcW w:w="992" w:type="dxa"/>
            <w:vAlign w:val="center"/>
          </w:tcPr>
          <w:p w:rsidR="00CB3626" w:rsidRPr="00CB3626" w:rsidRDefault="00CB3626" w:rsidP="00AC03B4">
            <w:pPr>
              <w:spacing w:line="360" w:lineRule="auto"/>
              <w:jc w:val="center"/>
              <w:rPr>
                <w:rFonts w:asciiTheme="minorEastAsia" w:eastAsiaTheme="minorEastAsia" w:hAnsiTheme="minorEastAsia"/>
                <w:sz w:val="21"/>
                <w:szCs w:val="21"/>
              </w:rPr>
            </w:pPr>
          </w:p>
        </w:tc>
        <w:tc>
          <w:tcPr>
            <w:tcW w:w="2604" w:type="dxa"/>
            <w:vAlign w:val="center"/>
          </w:tcPr>
          <w:p w:rsidR="00CB3626" w:rsidRPr="00CB3626" w:rsidRDefault="00CB3626" w:rsidP="00AC03B4">
            <w:pPr>
              <w:spacing w:line="360" w:lineRule="auto"/>
              <w:jc w:val="center"/>
              <w:rPr>
                <w:rFonts w:asciiTheme="minorEastAsia" w:eastAsiaTheme="minorEastAsia" w:hAnsiTheme="minorEastAsia"/>
                <w:sz w:val="21"/>
                <w:szCs w:val="21"/>
              </w:rPr>
            </w:pPr>
          </w:p>
        </w:tc>
      </w:tr>
      <w:tr w:rsidR="00CB3626" w:rsidRPr="00CB3626" w:rsidTr="00D120E2">
        <w:trPr>
          <w:cantSplit/>
          <w:trHeight w:val="510"/>
          <w:jc w:val="center"/>
        </w:trPr>
        <w:tc>
          <w:tcPr>
            <w:tcW w:w="1935" w:type="dxa"/>
            <w:vAlign w:val="center"/>
          </w:tcPr>
          <w:p w:rsidR="00CB3626" w:rsidRPr="00CB3626" w:rsidRDefault="00CB3626" w:rsidP="00AC03B4">
            <w:pPr>
              <w:spacing w:line="360" w:lineRule="auto"/>
              <w:rPr>
                <w:rFonts w:asciiTheme="minorEastAsia" w:eastAsiaTheme="minorEastAsia" w:hAnsiTheme="minorEastAsia"/>
                <w:bCs/>
                <w:sz w:val="21"/>
                <w:szCs w:val="21"/>
              </w:rPr>
            </w:pPr>
            <w:r w:rsidRPr="00CB3626">
              <w:rPr>
                <w:rFonts w:asciiTheme="minorEastAsia" w:eastAsiaTheme="minorEastAsia" w:hAnsiTheme="minorEastAsia" w:hint="eastAsia"/>
                <w:bCs/>
                <w:sz w:val="21"/>
                <w:szCs w:val="21"/>
              </w:rPr>
              <w:t>西门子通讯模块</w:t>
            </w:r>
          </w:p>
        </w:tc>
        <w:tc>
          <w:tcPr>
            <w:tcW w:w="1862" w:type="dxa"/>
            <w:vAlign w:val="center"/>
          </w:tcPr>
          <w:p w:rsidR="00CB3626" w:rsidRPr="00CB3626" w:rsidRDefault="00CB3626" w:rsidP="00AC03B4">
            <w:pPr>
              <w:spacing w:line="360" w:lineRule="auto"/>
              <w:jc w:val="center"/>
              <w:rPr>
                <w:rFonts w:asciiTheme="minorEastAsia" w:eastAsiaTheme="minorEastAsia" w:hAnsiTheme="minorEastAsia"/>
                <w:bCs/>
                <w:sz w:val="21"/>
                <w:szCs w:val="21"/>
              </w:rPr>
            </w:pPr>
            <w:r w:rsidRPr="00CB3626">
              <w:rPr>
                <w:rFonts w:asciiTheme="minorEastAsia" w:eastAsiaTheme="minorEastAsia" w:hAnsiTheme="minorEastAsia" w:hint="eastAsia"/>
                <w:bCs/>
                <w:sz w:val="21"/>
                <w:szCs w:val="21"/>
              </w:rPr>
              <w:t>6GK7443-1EX30-0XE0</w:t>
            </w:r>
          </w:p>
        </w:tc>
        <w:tc>
          <w:tcPr>
            <w:tcW w:w="747" w:type="dxa"/>
            <w:vAlign w:val="center"/>
          </w:tcPr>
          <w:p w:rsidR="00CB3626" w:rsidRPr="00CB3626" w:rsidRDefault="00CB3626" w:rsidP="00AC03B4">
            <w:pPr>
              <w:spacing w:line="360" w:lineRule="auto"/>
              <w:jc w:val="center"/>
              <w:rPr>
                <w:rFonts w:asciiTheme="minorEastAsia" w:eastAsiaTheme="minorEastAsia" w:hAnsiTheme="minorEastAsia"/>
                <w:bCs/>
                <w:sz w:val="21"/>
                <w:szCs w:val="21"/>
              </w:rPr>
            </w:pPr>
            <w:r w:rsidRPr="00CB3626">
              <w:rPr>
                <w:rFonts w:asciiTheme="minorEastAsia" w:eastAsiaTheme="minorEastAsia" w:hAnsiTheme="minorEastAsia" w:hint="eastAsia"/>
                <w:bCs/>
                <w:sz w:val="21"/>
                <w:szCs w:val="21"/>
              </w:rPr>
              <w:t>6块</w:t>
            </w:r>
          </w:p>
        </w:tc>
        <w:tc>
          <w:tcPr>
            <w:tcW w:w="992" w:type="dxa"/>
            <w:vAlign w:val="center"/>
          </w:tcPr>
          <w:p w:rsidR="00CB3626" w:rsidRPr="00CB3626" w:rsidRDefault="00CB3626" w:rsidP="00AC03B4">
            <w:pPr>
              <w:spacing w:line="360" w:lineRule="auto"/>
              <w:jc w:val="center"/>
              <w:rPr>
                <w:rFonts w:asciiTheme="minorEastAsia" w:eastAsiaTheme="minorEastAsia" w:hAnsiTheme="minorEastAsia"/>
                <w:bCs/>
                <w:sz w:val="21"/>
                <w:szCs w:val="21"/>
              </w:rPr>
            </w:pPr>
          </w:p>
        </w:tc>
        <w:tc>
          <w:tcPr>
            <w:tcW w:w="992" w:type="dxa"/>
            <w:vAlign w:val="center"/>
          </w:tcPr>
          <w:p w:rsidR="00CB3626" w:rsidRPr="00CB3626" w:rsidRDefault="00CB3626" w:rsidP="00AC03B4">
            <w:pPr>
              <w:spacing w:line="360" w:lineRule="auto"/>
              <w:jc w:val="center"/>
              <w:rPr>
                <w:rFonts w:asciiTheme="minorEastAsia" w:eastAsiaTheme="minorEastAsia" w:hAnsiTheme="minorEastAsia"/>
                <w:sz w:val="21"/>
                <w:szCs w:val="21"/>
              </w:rPr>
            </w:pPr>
          </w:p>
        </w:tc>
        <w:tc>
          <w:tcPr>
            <w:tcW w:w="2604" w:type="dxa"/>
            <w:vAlign w:val="center"/>
          </w:tcPr>
          <w:p w:rsidR="00CB3626" w:rsidRPr="00CB3626" w:rsidRDefault="00CB3626" w:rsidP="00AC03B4">
            <w:pPr>
              <w:spacing w:line="360" w:lineRule="auto"/>
              <w:jc w:val="center"/>
              <w:rPr>
                <w:rFonts w:asciiTheme="minorEastAsia" w:eastAsiaTheme="minorEastAsia" w:hAnsiTheme="minorEastAsia"/>
                <w:sz w:val="21"/>
                <w:szCs w:val="21"/>
              </w:rPr>
            </w:pPr>
          </w:p>
        </w:tc>
      </w:tr>
      <w:tr w:rsidR="00CB3626" w:rsidRPr="00CB3626" w:rsidTr="00D120E2">
        <w:trPr>
          <w:cantSplit/>
          <w:trHeight w:val="510"/>
          <w:jc w:val="center"/>
        </w:trPr>
        <w:tc>
          <w:tcPr>
            <w:tcW w:w="1935" w:type="dxa"/>
            <w:vAlign w:val="center"/>
          </w:tcPr>
          <w:p w:rsidR="00CB3626" w:rsidRPr="00CB3626" w:rsidRDefault="00CB3626" w:rsidP="00AC03B4">
            <w:pPr>
              <w:spacing w:line="360" w:lineRule="auto"/>
              <w:rPr>
                <w:rFonts w:asciiTheme="minorEastAsia" w:eastAsiaTheme="minorEastAsia" w:hAnsiTheme="minorEastAsia"/>
                <w:bCs/>
                <w:sz w:val="21"/>
                <w:szCs w:val="21"/>
              </w:rPr>
            </w:pPr>
            <w:r w:rsidRPr="00CB3626">
              <w:rPr>
                <w:rFonts w:asciiTheme="minorEastAsia" w:eastAsiaTheme="minorEastAsia" w:hAnsiTheme="minorEastAsia" w:hint="eastAsia"/>
                <w:bCs/>
                <w:sz w:val="21"/>
                <w:szCs w:val="21"/>
              </w:rPr>
              <w:t>西门子机架</w:t>
            </w:r>
          </w:p>
        </w:tc>
        <w:tc>
          <w:tcPr>
            <w:tcW w:w="1862" w:type="dxa"/>
            <w:vAlign w:val="center"/>
          </w:tcPr>
          <w:p w:rsidR="00CB3626" w:rsidRPr="00CB3626" w:rsidRDefault="00CB3626" w:rsidP="00AC03B4">
            <w:pPr>
              <w:spacing w:line="360" w:lineRule="auto"/>
              <w:jc w:val="center"/>
              <w:rPr>
                <w:rFonts w:asciiTheme="minorEastAsia" w:eastAsiaTheme="minorEastAsia" w:hAnsiTheme="minorEastAsia"/>
                <w:bCs/>
                <w:sz w:val="21"/>
                <w:szCs w:val="21"/>
              </w:rPr>
            </w:pPr>
            <w:r w:rsidRPr="00CB3626">
              <w:rPr>
                <w:rFonts w:asciiTheme="minorEastAsia" w:eastAsiaTheme="minorEastAsia" w:hAnsiTheme="minorEastAsia" w:hint="eastAsia"/>
                <w:bCs/>
                <w:sz w:val="21"/>
                <w:szCs w:val="21"/>
              </w:rPr>
              <w:t>6ES74001JA010AA0</w:t>
            </w:r>
          </w:p>
        </w:tc>
        <w:tc>
          <w:tcPr>
            <w:tcW w:w="747" w:type="dxa"/>
            <w:vAlign w:val="center"/>
          </w:tcPr>
          <w:p w:rsidR="00CB3626" w:rsidRPr="00CB3626" w:rsidRDefault="00CB3626" w:rsidP="00AC03B4">
            <w:pPr>
              <w:widowControl/>
              <w:spacing w:line="360" w:lineRule="auto"/>
              <w:jc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6块</w:t>
            </w:r>
          </w:p>
        </w:tc>
        <w:tc>
          <w:tcPr>
            <w:tcW w:w="992" w:type="dxa"/>
            <w:vAlign w:val="center"/>
          </w:tcPr>
          <w:p w:rsidR="00CB3626" w:rsidRPr="00CB3626" w:rsidRDefault="00CB3626" w:rsidP="00AC03B4">
            <w:pPr>
              <w:spacing w:line="360" w:lineRule="auto"/>
              <w:jc w:val="center"/>
              <w:rPr>
                <w:rFonts w:asciiTheme="minorEastAsia" w:eastAsiaTheme="minorEastAsia" w:hAnsiTheme="minorEastAsia"/>
                <w:bCs/>
                <w:sz w:val="21"/>
                <w:szCs w:val="21"/>
              </w:rPr>
            </w:pPr>
          </w:p>
        </w:tc>
        <w:tc>
          <w:tcPr>
            <w:tcW w:w="992" w:type="dxa"/>
            <w:vAlign w:val="center"/>
          </w:tcPr>
          <w:p w:rsidR="00CB3626" w:rsidRPr="00CB3626" w:rsidRDefault="00CB3626" w:rsidP="00AC03B4">
            <w:pPr>
              <w:spacing w:line="360" w:lineRule="auto"/>
              <w:jc w:val="center"/>
              <w:rPr>
                <w:rFonts w:asciiTheme="minorEastAsia" w:eastAsiaTheme="minorEastAsia" w:hAnsiTheme="minorEastAsia"/>
                <w:sz w:val="21"/>
                <w:szCs w:val="21"/>
              </w:rPr>
            </w:pPr>
          </w:p>
        </w:tc>
        <w:tc>
          <w:tcPr>
            <w:tcW w:w="2604" w:type="dxa"/>
            <w:vAlign w:val="center"/>
          </w:tcPr>
          <w:p w:rsidR="00CB3626" w:rsidRPr="00CB3626" w:rsidRDefault="00CB3626" w:rsidP="00AC03B4">
            <w:pPr>
              <w:spacing w:line="360" w:lineRule="auto"/>
              <w:jc w:val="center"/>
              <w:rPr>
                <w:rFonts w:asciiTheme="minorEastAsia" w:eastAsiaTheme="minorEastAsia" w:hAnsiTheme="minorEastAsia"/>
                <w:sz w:val="21"/>
                <w:szCs w:val="21"/>
              </w:rPr>
            </w:pPr>
          </w:p>
        </w:tc>
      </w:tr>
      <w:tr w:rsidR="00CB3626" w:rsidRPr="00CB3626" w:rsidTr="00D120E2">
        <w:trPr>
          <w:cantSplit/>
          <w:trHeight w:val="510"/>
          <w:jc w:val="center"/>
        </w:trPr>
        <w:tc>
          <w:tcPr>
            <w:tcW w:w="1935" w:type="dxa"/>
            <w:vAlign w:val="center"/>
          </w:tcPr>
          <w:p w:rsidR="00CB3626" w:rsidRPr="00CB3626" w:rsidRDefault="00CB3626" w:rsidP="00AC03B4">
            <w:pPr>
              <w:spacing w:line="360" w:lineRule="auto"/>
              <w:rPr>
                <w:rFonts w:asciiTheme="minorEastAsia" w:eastAsiaTheme="minorEastAsia" w:hAnsiTheme="minorEastAsia"/>
                <w:bCs/>
                <w:sz w:val="21"/>
                <w:szCs w:val="21"/>
              </w:rPr>
            </w:pPr>
            <w:r w:rsidRPr="00CB3626">
              <w:rPr>
                <w:rFonts w:asciiTheme="minorEastAsia" w:eastAsiaTheme="minorEastAsia" w:hAnsiTheme="minorEastAsia" w:hint="eastAsia"/>
                <w:bCs/>
                <w:sz w:val="21"/>
                <w:szCs w:val="21"/>
              </w:rPr>
              <w:t>模板插槽盖板</w:t>
            </w:r>
          </w:p>
        </w:tc>
        <w:tc>
          <w:tcPr>
            <w:tcW w:w="1862" w:type="dxa"/>
            <w:vAlign w:val="center"/>
          </w:tcPr>
          <w:p w:rsidR="00CB3626" w:rsidRPr="00CB3626" w:rsidRDefault="00CB3626" w:rsidP="00AC03B4">
            <w:pPr>
              <w:spacing w:line="360" w:lineRule="auto"/>
              <w:jc w:val="center"/>
              <w:rPr>
                <w:rFonts w:asciiTheme="minorEastAsia" w:eastAsiaTheme="minorEastAsia" w:hAnsiTheme="minorEastAsia"/>
                <w:bCs/>
                <w:sz w:val="21"/>
                <w:szCs w:val="21"/>
              </w:rPr>
            </w:pPr>
            <w:r w:rsidRPr="00CB3626">
              <w:rPr>
                <w:rFonts w:asciiTheme="minorEastAsia" w:eastAsiaTheme="minorEastAsia" w:hAnsiTheme="minorEastAsia" w:hint="eastAsia"/>
                <w:bCs/>
                <w:sz w:val="21"/>
                <w:szCs w:val="21"/>
              </w:rPr>
              <w:t>6ES7490-1AA00-0AA0</w:t>
            </w:r>
          </w:p>
        </w:tc>
        <w:tc>
          <w:tcPr>
            <w:tcW w:w="747" w:type="dxa"/>
            <w:vAlign w:val="center"/>
          </w:tcPr>
          <w:p w:rsidR="00CB3626" w:rsidRPr="00CB3626" w:rsidRDefault="00CB3626" w:rsidP="00AC03B4">
            <w:pPr>
              <w:widowControl/>
              <w:spacing w:line="360" w:lineRule="auto"/>
              <w:jc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30</w:t>
            </w:r>
          </w:p>
        </w:tc>
        <w:tc>
          <w:tcPr>
            <w:tcW w:w="992" w:type="dxa"/>
            <w:vAlign w:val="center"/>
          </w:tcPr>
          <w:p w:rsidR="00CB3626" w:rsidRPr="00CB3626" w:rsidRDefault="00CB3626" w:rsidP="00AC03B4">
            <w:pPr>
              <w:spacing w:line="360" w:lineRule="auto"/>
              <w:jc w:val="center"/>
              <w:rPr>
                <w:rFonts w:asciiTheme="minorEastAsia" w:eastAsiaTheme="minorEastAsia" w:hAnsiTheme="minorEastAsia"/>
                <w:bCs/>
                <w:sz w:val="21"/>
                <w:szCs w:val="21"/>
              </w:rPr>
            </w:pPr>
          </w:p>
        </w:tc>
        <w:tc>
          <w:tcPr>
            <w:tcW w:w="992" w:type="dxa"/>
            <w:vAlign w:val="center"/>
          </w:tcPr>
          <w:p w:rsidR="00CB3626" w:rsidRPr="00CB3626" w:rsidRDefault="00CB3626" w:rsidP="00AC03B4">
            <w:pPr>
              <w:spacing w:line="360" w:lineRule="auto"/>
              <w:jc w:val="center"/>
              <w:rPr>
                <w:rFonts w:asciiTheme="minorEastAsia" w:eastAsiaTheme="minorEastAsia" w:hAnsiTheme="minorEastAsia"/>
                <w:sz w:val="21"/>
                <w:szCs w:val="21"/>
              </w:rPr>
            </w:pPr>
          </w:p>
        </w:tc>
        <w:tc>
          <w:tcPr>
            <w:tcW w:w="2604" w:type="dxa"/>
            <w:vAlign w:val="center"/>
          </w:tcPr>
          <w:p w:rsidR="00CB3626" w:rsidRPr="00CB3626" w:rsidRDefault="00CB3626" w:rsidP="00AC03B4">
            <w:pPr>
              <w:spacing w:line="360" w:lineRule="auto"/>
              <w:jc w:val="center"/>
              <w:rPr>
                <w:rFonts w:asciiTheme="minorEastAsia" w:eastAsiaTheme="minorEastAsia" w:hAnsiTheme="minorEastAsia"/>
                <w:sz w:val="21"/>
                <w:szCs w:val="21"/>
              </w:rPr>
            </w:pPr>
          </w:p>
        </w:tc>
      </w:tr>
      <w:tr w:rsidR="00CB3626" w:rsidRPr="00CB3626" w:rsidTr="00D120E2">
        <w:trPr>
          <w:cantSplit/>
          <w:trHeight w:val="510"/>
          <w:jc w:val="center"/>
        </w:trPr>
        <w:tc>
          <w:tcPr>
            <w:tcW w:w="1935" w:type="dxa"/>
            <w:vAlign w:val="center"/>
          </w:tcPr>
          <w:p w:rsidR="00CB3626" w:rsidRPr="00CB3626" w:rsidRDefault="00CB3626" w:rsidP="00AC03B4">
            <w:pPr>
              <w:widowControl/>
              <w:spacing w:line="360" w:lineRule="auto"/>
              <w:textAlignment w:val="center"/>
              <w:rPr>
                <w:rFonts w:asciiTheme="minorEastAsia" w:eastAsiaTheme="minorEastAsia" w:hAnsiTheme="minorEastAsia"/>
                <w:bCs/>
                <w:sz w:val="21"/>
                <w:szCs w:val="21"/>
              </w:rPr>
            </w:pPr>
            <w:r w:rsidRPr="00CB3626">
              <w:rPr>
                <w:rFonts w:asciiTheme="minorEastAsia" w:eastAsiaTheme="minorEastAsia" w:hAnsiTheme="minorEastAsia" w:hint="eastAsia"/>
                <w:sz w:val="21"/>
                <w:szCs w:val="21"/>
              </w:rPr>
              <w:t>PROFIBUS屏蔽电缆</w:t>
            </w:r>
          </w:p>
        </w:tc>
        <w:tc>
          <w:tcPr>
            <w:tcW w:w="1862" w:type="dxa"/>
            <w:vAlign w:val="center"/>
          </w:tcPr>
          <w:p w:rsidR="00CB3626" w:rsidRPr="00CB3626" w:rsidRDefault="00CB3626" w:rsidP="00AC03B4">
            <w:pPr>
              <w:widowControl/>
              <w:spacing w:line="360" w:lineRule="auto"/>
              <w:textAlignment w:val="center"/>
              <w:rPr>
                <w:rFonts w:asciiTheme="minorEastAsia" w:eastAsiaTheme="minorEastAsia" w:hAnsiTheme="minorEastAsia"/>
                <w:bCs/>
                <w:sz w:val="21"/>
                <w:szCs w:val="21"/>
              </w:rPr>
            </w:pPr>
            <w:r w:rsidRPr="00CB3626">
              <w:rPr>
                <w:rFonts w:asciiTheme="minorEastAsia" w:eastAsiaTheme="minorEastAsia" w:hAnsiTheme="minorEastAsia" w:hint="eastAsia"/>
                <w:sz w:val="21"/>
                <w:szCs w:val="21"/>
              </w:rPr>
              <w:t>6XV1830-0EH10</w:t>
            </w:r>
          </w:p>
        </w:tc>
        <w:tc>
          <w:tcPr>
            <w:tcW w:w="747" w:type="dxa"/>
            <w:vAlign w:val="center"/>
          </w:tcPr>
          <w:p w:rsidR="00CB3626" w:rsidRPr="00CB3626" w:rsidRDefault="00CB3626" w:rsidP="00AC03B4">
            <w:pPr>
              <w:spacing w:line="360" w:lineRule="auto"/>
              <w:jc w:val="center"/>
              <w:rPr>
                <w:rFonts w:asciiTheme="minorEastAsia" w:eastAsiaTheme="minorEastAsia" w:hAnsiTheme="minorEastAsia"/>
                <w:bCs/>
                <w:sz w:val="21"/>
                <w:szCs w:val="21"/>
              </w:rPr>
            </w:pPr>
            <w:r w:rsidRPr="00CB3626">
              <w:rPr>
                <w:rFonts w:asciiTheme="minorEastAsia" w:eastAsiaTheme="minorEastAsia" w:hAnsiTheme="minorEastAsia" w:hint="eastAsia"/>
                <w:bCs/>
                <w:sz w:val="21"/>
                <w:szCs w:val="21"/>
              </w:rPr>
              <w:t>2500米</w:t>
            </w:r>
          </w:p>
        </w:tc>
        <w:tc>
          <w:tcPr>
            <w:tcW w:w="992" w:type="dxa"/>
            <w:vAlign w:val="center"/>
          </w:tcPr>
          <w:p w:rsidR="00CB3626" w:rsidRPr="00CB3626" w:rsidRDefault="00CB3626" w:rsidP="00AC03B4">
            <w:pPr>
              <w:spacing w:line="360" w:lineRule="auto"/>
              <w:jc w:val="center"/>
              <w:rPr>
                <w:rFonts w:asciiTheme="minorEastAsia" w:eastAsiaTheme="minorEastAsia" w:hAnsiTheme="minorEastAsia"/>
                <w:bCs/>
                <w:sz w:val="21"/>
                <w:szCs w:val="21"/>
              </w:rPr>
            </w:pPr>
          </w:p>
        </w:tc>
        <w:tc>
          <w:tcPr>
            <w:tcW w:w="992" w:type="dxa"/>
            <w:vAlign w:val="center"/>
          </w:tcPr>
          <w:p w:rsidR="00CB3626" w:rsidRPr="00CB3626" w:rsidRDefault="00CB3626" w:rsidP="00AC03B4">
            <w:pPr>
              <w:spacing w:line="360" w:lineRule="auto"/>
              <w:jc w:val="center"/>
              <w:rPr>
                <w:rFonts w:asciiTheme="minorEastAsia" w:eastAsiaTheme="minorEastAsia" w:hAnsiTheme="minorEastAsia"/>
                <w:sz w:val="21"/>
                <w:szCs w:val="21"/>
              </w:rPr>
            </w:pPr>
          </w:p>
        </w:tc>
        <w:tc>
          <w:tcPr>
            <w:tcW w:w="2604" w:type="dxa"/>
            <w:vAlign w:val="center"/>
          </w:tcPr>
          <w:p w:rsidR="00CB3626" w:rsidRPr="00CB3626" w:rsidRDefault="00CB3626" w:rsidP="00AC03B4">
            <w:pPr>
              <w:spacing w:line="360" w:lineRule="auto"/>
              <w:jc w:val="center"/>
              <w:rPr>
                <w:rFonts w:asciiTheme="minorEastAsia" w:eastAsiaTheme="minorEastAsia" w:hAnsiTheme="minorEastAsia"/>
                <w:sz w:val="21"/>
                <w:szCs w:val="21"/>
              </w:rPr>
            </w:pPr>
          </w:p>
        </w:tc>
      </w:tr>
      <w:tr w:rsidR="00CB3626" w:rsidRPr="00CB3626" w:rsidTr="00D120E2">
        <w:trPr>
          <w:cantSplit/>
          <w:trHeight w:val="728"/>
          <w:jc w:val="center"/>
        </w:trPr>
        <w:tc>
          <w:tcPr>
            <w:tcW w:w="1935" w:type="dxa"/>
            <w:vAlign w:val="center"/>
          </w:tcPr>
          <w:p w:rsidR="00CB3626" w:rsidRPr="00CB3626" w:rsidRDefault="00CB3626" w:rsidP="00AC03B4">
            <w:pPr>
              <w:spacing w:line="360" w:lineRule="auto"/>
              <w:rPr>
                <w:rFonts w:asciiTheme="minorEastAsia" w:eastAsiaTheme="minorEastAsia" w:hAnsiTheme="minorEastAsia"/>
                <w:bCs/>
                <w:sz w:val="21"/>
                <w:szCs w:val="21"/>
              </w:rPr>
            </w:pPr>
            <w:r w:rsidRPr="00CB3626">
              <w:rPr>
                <w:rFonts w:asciiTheme="minorEastAsia" w:eastAsiaTheme="minorEastAsia" w:hAnsiTheme="minorEastAsia" w:hint="eastAsia"/>
                <w:bCs/>
                <w:sz w:val="21"/>
                <w:szCs w:val="21"/>
              </w:rPr>
              <w:t>工控机</w:t>
            </w:r>
          </w:p>
        </w:tc>
        <w:tc>
          <w:tcPr>
            <w:tcW w:w="1862" w:type="dxa"/>
            <w:vAlign w:val="center"/>
          </w:tcPr>
          <w:p w:rsidR="00CB3626" w:rsidRPr="00CB3626" w:rsidRDefault="00CB3626" w:rsidP="00AC03B4">
            <w:pPr>
              <w:spacing w:line="360" w:lineRule="auto"/>
              <w:jc w:val="center"/>
              <w:rPr>
                <w:rFonts w:asciiTheme="minorEastAsia" w:eastAsiaTheme="minorEastAsia" w:hAnsiTheme="minorEastAsia"/>
                <w:bCs/>
                <w:sz w:val="21"/>
                <w:szCs w:val="21"/>
                <w:lang w:eastAsia="zh-CN"/>
              </w:rPr>
            </w:pPr>
            <w:r w:rsidRPr="00CB3626">
              <w:rPr>
                <w:rFonts w:asciiTheme="minorEastAsia" w:eastAsiaTheme="minorEastAsia" w:hAnsiTheme="minorEastAsia" w:cs="Arial"/>
                <w:bCs/>
                <w:sz w:val="21"/>
                <w:szCs w:val="21"/>
                <w:shd w:val="clear" w:color="auto" w:fill="FFFFFF"/>
                <w:lang w:eastAsia="zh-CN"/>
              </w:rPr>
              <w:t>戴尔 T</w:t>
            </w:r>
            <w:r w:rsidRPr="00CB3626">
              <w:rPr>
                <w:rFonts w:asciiTheme="minorEastAsia" w:eastAsiaTheme="minorEastAsia" w:hAnsiTheme="minorEastAsia" w:cs="Arial" w:hint="eastAsia"/>
                <w:bCs/>
                <w:sz w:val="21"/>
                <w:szCs w:val="21"/>
                <w:shd w:val="clear" w:color="auto" w:fill="FFFFFF"/>
                <w:lang w:eastAsia="zh-CN"/>
              </w:rPr>
              <w:t>58</w:t>
            </w:r>
            <w:r w:rsidRPr="00CB3626">
              <w:rPr>
                <w:rFonts w:asciiTheme="minorEastAsia" w:eastAsiaTheme="minorEastAsia" w:hAnsiTheme="minorEastAsia" w:cs="Arial"/>
                <w:bCs/>
                <w:sz w:val="21"/>
                <w:szCs w:val="21"/>
                <w:shd w:val="clear" w:color="auto" w:fill="FFFFFF"/>
                <w:lang w:eastAsia="zh-CN"/>
              </w:rPr>
              <w:t>20</w:t>
            </w:r>
            <w:r w:rsidRPr="00CB3626">
              <w:rPr>
                <w:rFonts w:asciiTheme="minorEastAsia" w:eastAsiaTheme="minorEastAsia" w:hAnsiTheme="minorEastAsia" w:cs="Arial" w:hint="eastAsia"/>
                <w:bCs/>
                <w:sz w:val="21"/>
                <w:szCs w:val="21"/>
                <w:shd w:val="clear" w:color="auto" w:fill="FFFFFF"/>
                <w:lang w:eastAsia="zh-CN"/>
              </w:rPr>
              <w:t>（</w:t>
            </w:r>
            <w:proofErr w:type="gramStart"/>
            <w:r w:rsidRPr="00CB3626">
              <w:rPr>
                <w:rFonts w:asciiTheme="minorEastAsia" w:eastAsiaTheme="minorEastAsia" w:hAnsiTheme="minorEastAsia" w:cs="Arial"/>
                <w:bCs/>
                <w:sz w:val="21"/>
                <w:szCs w:val="21"/>
                <w:shd w:val="clear" w:color="auto" w:fill="FFFFFF"/>
                <w:lang w:eastAsia="zh-CN"/>
              </w:rPr>
              <w:t>四核</w:t>
            </w:r>
            <w:proofErr w:type="gramEnd"/>
            <w:r w:rsidRPr="00CB3626">
              <w:rPr>
                <w:rFonts w:asciiTheme="minorEastAsia" w:eastAsiaTheme="minorEastAsia" w:hAnsiTheme="minorEastAsia" w:cs="Arial"/>
                <w:bCs/>
                <w:sz w:val="21"/>
                <w:szCs w:val="21"/>
                <w:shd w:val="clear" w:color="auto" w:fill="FFFFFF"/>
                <w:lang w:eastAsia="zh-CN"/>
              </w:rPr>
              <w:t xml:space="preserve"> 8G</w:t>
            </w:r>
            <w:r w:rsidRPr="00CB3626">
              <w:rPr>
                <w:rFonts w:asciiTheme="minorEastAsia" w:eastAsiaTheme="minorEastAsia" w:hAnsiTheme="minorEastAsia" w:cs="Arial" w:hint="eastAsia"/>
                <w:bCs/>
                <w:sz w:val="21"/>
                <w:szCs w:val="21"/>
                <w:shd w:val="clear" w:color="auto" w:fill="FFFFFF"/>
                <w:lang w:eastAsia="zh-CN"/>
              </w:rPr>
              <w:t>内存</w:t>
            </w:r>
            <w:r w:rsidRPr="00CB3626">
              <w:rPr>
                <w:rFonts w:asciiTheme="minorEastAsia" w:eastAsiaTheme="minorEastAsia" w:hAnsiTheme="minorEastAsia" w:cs="Arial"/>
                <w:bCs/>
                <w:sz w:val="21"/>
                <w:szCs w:val="21"/>
                <w:shd w:val="clear" w:color="auto" w:fill="FFFFFF"/>
                <w:lang w:eastAsia="zh-CN"/>
              </w:rPr>
              <w:t xml:space="preserve">  1T</w:t>
            </w:r>
            <w:r w:rsidRPr="00CB3626">
              <w:rPr>
                <w:rFonts w:asciiTheme="minorEastAsia" w:eastAsiaTheme="minorEastAsia" w:hAnsiTheme="minorEastAsia" w:cs="Arial" w:hint="eastAsia"/>
                <w:bCs/>
                <w:sz w:val="21"/>
                <w:szCs w:val="21"/>
                <w:shd w:val="clear" w:color="auto" w:fill="FFFFFF"/>
                <w:lang w:eastAsia="zh-CN"/>
              </w:rPr>
              <w:t>硬盘</w:t>
            </w:r>
            <w:r w:rsidRPr="00CB3626">
              <w:rPr>
                <w:rFonts w:asciiTheme="minorEastAsia" w:eastAsiaTheme="minorEastAsia" w:hAnsiTheme="minorEastAsia" w:cs="Arial"/>
                <w:bCs/>
                <w:sz w:val="21"/>
                <w:szCs w:val="21"/>
                <w:shd w:val="clear" w:color="auto" w:fill="FFFFFF"/>
                <w:lang w:eastAsia="zh-CN"/>
              </w:rPr>
              <w:t xml:space="preserve">  P6</w:t>
            </w:r>
            <w:r w:rsidRPr="00CB3626">
              <w:rPr>
                <w:rFonts w:asciiTheme="minorEastAsia" w:eastAsiaTheme="minorEastAsia" w:hAnsiTheme="minorEastAsia" w:cs="Arial" w:hint="eastAsia"/>
                <w:bCs/>
                <w:sz w:val="21"/>
                <w:szCs w:val="21"/>
                <w:shd w:val="clear" w:color="auto" w:fill="FFFFFF"/>
                <w:lang w:eastAsia="zh-CN"/>
              </w:rPr>
              <w:t>2</w:t>
            </w:r>
            <w:r w:rsidRPr="00CB3626">
              <w:rPr>
                <w:rFonts w:asciiTheme="minorEastAsia" w:eastAsiaTheme="minorEastAsia" w:hAnsiTheme="minorEastAsia" w:cs="Arial"/>
                <w:bCs/>
                <w:sz w:val="21"/>
                <w:szCs w:val="21"/>
                <w:shd w:val="clear" w:color="auto" w:fill="FFFFFF"/>
                <w:lang w:eastAsia="zh-CN"/>
              </w:rPr>
              <w:t>0-2G</w:t>
            </w:r>
            <w:r w:rsidRPr="00CB3626">
              <w:rPr>
                <w:rFonts w:asciiTheme="minorEastAsia" w:eastAsiaTheme="minorEastAsia" w:hAnsiTheme="minorEastAsia" w:cs="Arial" w:hint="eastAsia"/>
                <w:bCs/>
                <w:sz w:val="21"/>
                <w:szCs w:val="21"/>
                <w:shd w:val="clear" w:color="auto" w:fill="FFFFFF"/>
                <w:lang w:eastAsia="zh-CN"/>
              </w:rPr>
              <w:t>独显）</w:t>
            </w:r>
          </w:p>
        </w:tc>
        <w:tc>
          <w:tcPr>
            <w:tcW w:w="747" w:type="dxa"/>
            <w:vAlign w:val="center"/>
          </w:tcPr>
          <w:p w:rsidR="00CB3626" w:rsidRPr="00CB3626" w:rsidRDefault="00CB3626" w:rsidP="00AC03B4">
            <w:pPr>
              <w:spacing w:line="360" w:lineRule="auto"/>
              <w:jc w:val="center"/>
              <w:rPr>
                <w:rFonts w:asciiTheme="minorEastAsia" w:eastAsiaTheme="minorEastAsia" w:hAnsiTheme="minorEastAsia"/>
                <w:bCs/>
                <w:sz w:val="21"/>
                <w:szCs w:val="21"/>
              </w:rPr>
            </w:pPr>
            <w:r w:rsidRPr="00CB3626">
              <w:rPr>
                <w:rFonts w:asciiTheme="minorEastAsia" w:eastAsiaTheme="minorEastAsia" w:hAnsiTheme="minorEastAsia" w:hint="eastAsia"/>
                <w:bCs/>
                <w:sz w:val="21"/>
                <w:szCs w:val="21"/>
              </w:rPr>
              <w:t>4台</w:t>
            </w:r>
          </w:p>
        </w:tc>
        <w:tc>
          <w:tcPr>
            <w:tcW w:w="992" w:type="dxa"/>
            <w:vAlign w:val="center"/>
          </w:tcPr>
          <w:p w:rsidR="00CB3626" w:rsidRPr="00CB3626" w:rsidRDefault="00CB3626" w:rsidP="00AC03B4">
            <w:pPr>
              <w:spacing w:line="360" w:lineRule="auto"/>
              <w:jc w:val="center"/>
              <w:rPr>
                <w:rFonts w:asciiTheme="minorEastAsia" w:eastAsiaTheme="minorEastAsia" w:hAnsiTheme="minorEastAsia"/>
                <w:bCs/>
                <w:sz w:val="21"/>
                <w:szCs w:val="21"/>
              </w:rPr>
            </w:pPr>
          </w:p>
        </w:tc>
        <w:tc>
          <w:tcPr>
            <w:tcW w:w="992" w:type="dxa"/>
            <w:vAlign w:val="center"/>
          </w:tcPr>
          <w:p w:rsidR="00CB3626" w:rsidRPr="00CB3626" w:rsidRDefault="00CB3626" w:rsidP="00AC03B4">
            <w:pPr>
              <w:spacing w:line="360" w:lineRule="auto"/>
              <w:jc w:val="center"/>
              <w:rPr>
                <w:rFonts w:asciiTheme="minorEastAsia" w:eastAsiaTheme="minorEastAsia" w:hAnsiTheme="minorEastAsia"/>
                <w:sz w:val="21"/>
                <w:szCs w:val="21"/>
              </w:rPr>
            </w:pPr>
          </w:p>
        </w:tc>
        <w:tc>
          <w:tcPr>
            <w:tcW w:w="2604" w:type="dxa"/>
            <w:vAlign w:val="center"/>
          </w:tcPr>
          <w:p w:rsidR="00CB3626" w:rsidRPr="00CB3626" w:rsidRDefault="00CB3626" w:rsidP="00AC03B4">
            <w:pPr>
              <w:spacing w:line="360" w:lineRule="auto"/>
              <w:jc w:val="center"/>
              <w:rPr>
                <w:rFonts w:asciiTheme="minorEastAsia" w:eastAsiaTheme="minorEastAsia" w:hAnsiTheme="minorEastAsia"/>
                <w:sz w:val="21"/>
                <w:szCs w:val="21"/>
                <w:lang w:eastAsia="zh-CN"/>
              </w:rPr>
            </w:pPr>
            <w:r w:rsidRPr="00CB3626">
              <w:rPr>
                <w:rFonts w:asciiTheme="minorEastAsia" w:eastAsiaTheme="minorEastAsia" w:hAnsiTheme="minorEastAsia" w:cs="Arial" w:hint="eastAsia"/>
                <w:bCs/>
                <w:sz w:val="21"/>
                <w:szCs w:val="21"/>
                <w:shd w:val="clear" w:color="auto" w:fill="FFFFFF"/>
                <w:lang w:eastAsia="zh-CN"/>
              </w:rPr>
              <w:t>（</w:t>
            </w:r>
            <w:proofErr w:type="gramStart"/>
            <w:r w:rsidRPr="00CB3626">
              <w:rPr>
                <w:rFonts w:asciiTheme="minorEastAsia" w:eastAsiaTheme="minorEastAsia" w:hAnsiTheme="minorEastAsia" w:cs="Arial"/>
                <w:bCs/>
                <w:sz w:val="21"/>
                <w:szCs w:val="21"/>
                <w:shd w:val="clear" w:color="auto" w:fill="FFFFFF"/>
                <w:lang w:eastAsia="zh-CN"/>
              </w:rPr>
              <w:t>四核</w:t>
            </w:r>
            <w:proofErr w:type="gramEnd"/>
            <w:r w:rsidRPr="00CB3626">
              <w:rPr>
                <w:rFonts w:asciiTheme="minorEastAsia" w:eastAsiaTheme="minorEastAsia" w:hAnsiTheme="minorEastAsia" w:cs="Arial"/>
                <w:bCs/>
                <w:sz w:val="21"/>
                <w:szCs w:val="21"/>
                <w:shd w:val="clear" w:color="auto" w:fill="FFFFFF"/>
                <w:lang w:eastAsia="zh-CN"/>
              </w:rPr>
              <w:t xml:space="preserve"> 8G</w:t>
            </w:r>
            <w:r w:rsidRPr="00CB3626">
              <w:rPr>
                <w:rFonts w:asciiTheme="minorEastAsia" w:eastAsiaTheme="minorEastAsia" w:hAnsiTheme="minorEastAsia" w:cs="Arial" w:hint="eastAsia"/>
                <w:bCs/>
                <w:sz w:val="21"/>
                <w:szCs w:val="21"/>
                <w:shd w:val="clear" w:color="auto" w:fill="FFFFFF"/>
                <w:lang w:eastAsia="zh-CN"/>
              </w:rPr>
              <w:t>内存</w:t>
            </w:r>
            <w:r w:rsidRPr="00CB3626">
              <w:rPr>
                <w:rFonts w:asciiTheme="minorEastAsia" w:eastAsiaTheme="minorEastAsia" w:hAnsiTheme="minorEastAsia" w:cs="Arial"/>
                <w:bCs/>
                <w:sz w:val="21"/>
                <w:szCs w:val="21"/>
                <w:shd w:val="clear" w:color="auto" w:fill="FFFFFF"/>
                <w:lang w:eastAsia="zh-CN"/>
              </w:rPr>
              <w:t xml:space="preserve">  1T</w:t>
            </w:r>
            <w:r w:rsidRPr="00CB3626">
              <w:rPr>
                <w:rFonts w:asciiTheme="minorEastAsia" w:eastAsiaTheme="minorEastAsia" w:hAnsiTheme="minorEastAsia" w:cs="Arial" w:hint="eastAsia"/>
                <w:bCs/>
                <w:sz w:val="21"/>
                <w:szCs w:val="21"/>
                <w:shd w:val="clear" w:color="auto" w:fill="FFFFFF"/>
                <w:lang w:eastAsia="zh-CN"/>
              </w:rPr>
              <w:t>硬盘</w:t>
            </w:r>
            <w:r w:rsidRPr="00CB3626">
              <w:rPr>
                <w:rFonts w:asciiTheme="minorEastAsia" w:eastAsiaTheme="minorEastAsia" w:hAnsiTheme="minorEastAsia" w:cs="Arial"/>
                <w:bCs/>
                <w:sz w:val="21"/>
                <w:szCs w:val="21"/>
                <w:shd w:val="clear" w:color="auto" w:fill="FFFFFF"/>
                <w:lang w:eastAsia="zh-CN"/>
              </w:rPr>
              <w:t xml:space="preserve">  P6</w:t>
            </w:r>
            <w:r w:rsidRPr="00CB3626">
              <w:rPr>
                <w:rFonts w:asciiTheme="minorEastAsia" w:eastAsiaTheme="minorEastAsia" w:hAnsiTheme="minorEastAsia" w:cs="Arial" w:hint="eastAsia"/>
                <w:bCs/>
                <w:sz w:val="21"/>
                <w:szCs w:val="21"/>
                <w:shd w:val="clear" w:color="auto" w:fill="FFFFFF"/>
                <w:lang w:eastAsia="zh-CN"/>
              </w:rPr>
              <w:t>2</w:t>
            </w:r>
            <w:r w:rsidRPr="00CB3626">
              <w:rPr>
                <w:rFonts w:asciiTheme="minorEastAsia" w:eastAsiaTheme="minorEastAsia" w:hAnsiTheme="minorEastAsia" w:cs="Arial"/>
                <w:bCs/>
                <w:sz w:val="21"/>
                <w:szCs w:val="21"/>
                <w:shd w:val="clear" w:color="auto" w:fill="FFFFFF"/>
                <w:lang w:eastAsia="zh-CN"/>
              </w:rPr>
              <w:t>0-2G</w:t>
            </w:r>
            <w:r w:rsidRPr="00CB3626">
              <w:rPr>
                <w:rFonts w:asciiTheme="minorEastAsia" w:eastAsiaTheme="minorEastAsia" w:hAnsiTheme="minorEastAsia" w:cs="Arial" w:hint="eastAsia"/>
                <w:bCs/>
                <w:sz w:val="21"/>
                <w:szCs w:val="21"/>
                <w:shd w:val="clear" w:color="auto" w:fill="FFFFFF"/>
                <w:lang w:eastAsia="zh-CN"/>
              </w:rPr>
              <w:t>独显）</w:t>
            </w:r>
            <w:r w:rsidRPr="00CB3626">
              <w:rPr>
                <w:rFonts w:asciiTheme="minorEastAsia" w:eastAsiaTheme="minorEastAsia" w:hAnsiTheme="minorEastAsia" w:hint="eastAsia"/>
                <w:sz w:val="21"/>
                <w:szCs w:val="21"/>
                <w:lang w:eastAsia="zh-CN"/>
              </w:rPr>
              <w:t>；24倍数CD/DVD刻录光驱；配置集成显卡、声卡、双以太网口、6×USB接口、1×485串口、1×并口、2×PS/2、2×PCI工业级扩展槽、显示器、键盘、鼠标、音箱，满足现场使用要求。</w:t>
            </w:r>
          </w:p>
        </w:tc>
      </w:tr>
      <w:tr w:rsidR="00CB3626" w:rsidRPr="00CB3626" w:rsidTr="00D120E2">
        <w:trPr>
          <w:cantSplit/>
          <w:trHeight w:val="728"/>
          <w:jc w:val="center"/>
        </w:trPr>
        <w:tc>
          <w:tcPr>
            <w:tcW w:w="1935" w:type="dxa"/>
            <w:vAlign w:val="center"/>
          </w:tcPr>
          <w:p w:rsidR="00CB3626" w:rsidRPr="00CB3626" w:rsidRDefault="00CB3626" w:rsidP="00AC03B4">
            <w:pPr>
              <w:widowControl/>
              <w:spacing w:line="360" w:lineRule="auto"/>
              <w:textAlignment w:val="center"/>
              <w:rPr>
                <w:rFonts w:asciiTheme="minorEastAsia" w:eastAsiaTheme="minorEastAsia" w:hAnsiTheme="minorEastAsia"/>
                <w:bCs/>
                <w:sz w:val="21"/>
                <w:szCs w:val="21"/>
              </w:rPr>
            </w:pPr>
            <w:r w:rsidRPr="00CB3626">
              <w:rPr>
                <w:rFonts w:asciiTheme="minorEastAsia" w:eastAsiaTheme="minorEastAsia" w:hAnsiTheme="minorEastAsia" w:hint="eastAsia"/>
                <w:sz w:val="21"/>
                <w:szCs w:val="21"/>
              </w:rPr>
              <w:t>PROFIBUS屏蔽电缆</w:t>
            </w:r>
          </w:p>
        </w:tc>
        <w:tc>
          <w:tcPr>
            <w:tcW w:w="1862" w:type="dxa"/>
            <w:vAlign w:val="center"/>
          </w:tcPr>
          <w:p w:rsidR="00CB3626" w:rsidRPr="00CB3626" w:rsidRDefault="00CB3626" w:rsidP="00AC03B4">
            <w:pPr>
              <w:widowControl/>
              <w:spacing w:line="360" w:lineRule="auto"/>
              <w:textAlignment w:val="center"/>
              <w:rPr>
                <w:rFonts w:asciiTheme="minorEastAsia" w:eastAsiaTheme="minorEastAsia" w:hAnsiTheme="minorEastAsia"/>
                <w:bCs/>
                <w:sz w:val="21"/>
                <w:szCs w:val="21"/>
              </w:rPr>
            </w:pPr>
            <w:r w:rsidRPr="00CB3626">
              <w:rPr>
                <w:rFonts w:asciiTheme="minorEastAsia" w:eastAsiaTheme="minorEastAsia" w:hAnsiTheme="minorEastAsia" w:hint="eastAsia"/>
                <w:sz w:val="21"/>
                <w:szCs w:val="21"/>
              </w:rPr>
              <w:t>6XV1830-0EH10</w:t>
            </w:r>
          </w:p>
        </w:tc>
        <w:tc>
          <w:tcPr>
            <w:tcW w:w="747" w:type="dxa"/>
            <w:vAlign w:val="center"/>
          </w:tcPr>
          <w:p w:rsidR="00CB3626" w:rsidRPr="00CB3626" w:rsidRDefault="00CB3626" w:rsidP="00AC03B4">
            <w:pPr>
              <w:spacing w:line="360" w:lineRule="auto"/>
              <w:jc w:val="center"/>
              <w:rPr>
                <w:rFonts w:asciiTheme="minorEastAsia" w:eastAsiaTheme="minorEastAsia" w:hAnsiTheme="minorEastAsia"/>
                <w:bCs/>
                <w:sz w:val="21"/>
                <w:szCs w:val="21"/>
              </w:rPr>
            </w:pPr>
            <w:r w:rsidRPr="00CB3626">
              <w:rPr>
                <w:rFonts w:asciiTheme="minorEastAsia" w:eastAsiaTheme="minorEastAsia" w:hAnsiTheme="minorEastAsia" w:hint="eastAsia"/>
                <w:bCs/>
                <w:sz w:val="21"/>
                <w:szCs w:val="21"/>
              </w:rPr>
              <w:t>2000米</w:t>
            </w:r>
          </w:p>
        </w:tc>
        <w:tc>
          <w:tcPr>
            <w:tcW w:w="992" w:type="dxa"/>
            <w:vAlign w:val="center"/>
          </w:tcPr>
          <w:p w:rsidR="00CB3626" w:rsidRPr="00CB3626" w:rsidRDefault="00CB3626" w:rsidP="00AC03B4">
            <w:pPr>
              <w:spacing w:line="360" w:lineRule="auto"/>
              <w:jc w:val="center"/>
              <w:rPr>
                <w:rFonts w:asciiTheme="minorEastAsia" w:eastAsiaTheme="minorEastAsia" w:hAnsiTheme="minorEastAsia"/>
                <w:bCs/>
                <w:sz w:val="21"/>
                <w:szCs w:val="21"/>
              </w:rPr>
            </w:pPr>
          </w:p>
        </w:tc>
        <w:tc>
          <w:tcPr>
            <w:tcW w:w="992" w:type="dxa"/>
            <w:vAlign w:val="center"/>
          </w:tcPr>
          <w:p w:rsidR="00CB3626" w:rsidRPr="00CB3626" w:rsidRDefault="00CB3626" w:rsidP="00AC03B4">
            <w:pPr>
              <w:spacing w:line="360" w:lineRule="auto"/>
              <w:jc w:val="center"/>
              <w:rPr>
                <w:rFonts w:asciiTheme="minorEastAsia" w:eastAsiaTheme="minorEastAsia" w:hAnsiTheme="minorEastAsia"/>
                <w:sz w:val="21"/>
                <w:szCs w:val="21"/>
              </w:rPr>
            </w:pPr>
          </w:p>
        </w:tc>
        <w:tc>
          <w:tcPr>
            <w:tcW w:w="2604" w:type="dxa"/>
            <w:vAlign w:val="center"/>
          </w:tcPr>
          <w:p w:rsidR="00CB3626" w:rsidRPr="00CB3626" w:rsidRDefault="00CB3626" w:rsidP="00AC03B4">
            <w:pPr>
              <w:spacing w:line="360" w:lineRule="auto"/>
              <w:jc w:val="center"/>
              <w:rPr>
                <w:rFonts w:asciiTheme="minorEastAsia" w:eastAsiaTheme="minorEastAsia" w:hAnsiTheme="minorEastAsia"/>
                <w:sz w:val="21"/>
                <w:szCs w:val="21"/>
              </w:rPr>
            </w:pPr>
          </w:p>
        </w:tc>
      </w:tr>
      <w:tr w:rsidR="00CB3626" w:rsidRPr="00CB3626" w:rsidTr="00D120E2">
        <w:trPr>
          <w:cantSplit/>
          <w:trHeight w:val="728"/>
          <w:jc w:val="center"/>
        </w:trPr>
        <w:tc>
          <w:tcPr>
            <w:tcW w:w="1935" w:type="dxa"/>
            <w:vAlign w:val="center"/>
          </w:tcPr>
          <w:p w:rsidR="00CB3626" w:rsidRPr="00CB3626" w:rsidRDefault="00CB3626" w:rsidP="00AC03B4">
            <w:pPr>
              <w:spacing w:line="360" w:lineRule="auto"/>
              <w:rPr>
                <w:rFonts w:asciiTheme="minorEastAsia" w:eastAsiaTheme="minorEastAsia" w:hAnsiTheme="minorEastAsia"/>
                <w:bCs/>
                <w:sz w:val="21"/>
                <w:szCs w:val="21"/>
              </w:rPr>
            </w:pPr>
            <w:r w:rsidRPr="00CB3626">
              <w:rPr>
                <w:rFonts w:asciiTheme="minorEastAsia" w:eastAsiaTheme="minorEastAsia" w:hAnsiTheme="minorEastAsia" w:hint="eastAsia"/>
                <w:bCs/>
                <w:sz w:val="21"/>
                <w:szCs w:val="21"/>
              </w:rPr>
              <w:t>ifix软件</w:t>
            </w:r>
          </w:p>
        </w:tc>
        <w:tc>
          <w:tcPr>
            <w:tcW w:w="1862" w:type="dxa"/>
            <w:vAlign w:val="center"/>
          </w:tcPr>
          <w:p w:rsidR="00CB3626" w:rsidRPr="00CB3626" w:rsidRDefault="00CB3626" w:rsidP="00AC03B4">
            <w:pPr>
              <w:spacing w:line="360" w:lineRule="auto"/>
              <w:jc w:val="center"/>
              <w:rPr>
                <w:rFonts w:asciiTheme="minorEastAsia" w:eastAsiaTheme="minorEastAsia" w:hAnsiTheme="minorEastAsia"/>
                <w:bCs/>
                <w:sz w:val="21"/>
                <w:szCs w:val="21"/>
              </w:rPr>
            </w:pPr>
            <w:r w:rsidRPr="00CB3626">
              <w:rPr>
                <w:rFonts w:asciiTheme="minorEastAsia" w:eastAsiaTheme="minorEastAsia" w:hAnsiTheme="minorEastAsia" w:hint="eastAsia"/>
                <w:bCs/>
                <w:sz w:val="21"/>
                <w:szCs w:val="21"/>
              </w:rPr>
              <w:t>无限点</w:t>
            </w:r>
          </w:p>
        </w:tc>
        <w:tc>
          <w:tcPr>
            <w:tcW w:w="747" w:type="dxa"/>
            <w:vAlign w:val="center"/>
          </w:tcPr>
          <w:p w:rsidR="00CB3626" w:rsidRPr="00CB3626" w:rsidRDefault="00CB3626" w:rsidP="00AC03B4">
            <w:pPr>
              <w:spacing w:line="360" w:lineRule="auto"/>
              <w:jc w:val="center"/>
              <w:rPr>
                <w:rFonts w:asciiTheme="minorEastAsia" w:eastAsiaTheme="minorEastAsia" w:hAnsiTheme="minorEastAsia"/>
                <w:bCs/>
                <w:sz w:val="21"/>
                <w:szCs w:val="21"/>
              </w:rPr>
            </w:pPr>
            <w:r w:rsidRPr="00CB3626">
              <w:rPr>
                <w:rFonts w:asciiTheme="minorEastAsia" w:eastAsiaTheme="minorEastAsia" w:hAnsiTheme="minorEastAsia" w:hint="eastAsia"/>
                <w:bCs/>
                <w:sz w:val="21"/>
                <w:szCs w:val="21"/>
              </w:rPr>
              <w:t>4套</w:t>
            </w:r>
          </w:p>
        </w:tc>
        <w:tc>
          <w:tcPr>
            <w:tcW w:w="992" w:type="dxa"/>
            <w:vAlign w:val="center"/>
          </w:tcPr>
          <w:p w:rsidR="00CB3626" w:rsidRPr="00CB3626" w:rsidRDefault="00CB3626" w:rsidP="00AC03B4">
            <w:pPr>
              <w:spacing w:line="360" w:lineRule="auto"/>
              <w:jc w:val="center"/>
              <w:rPr>
                <w:rFonts w:asciiTheme="minorEastAsia" w:eastAsiaTheme="minorEastAsia" w:hAnsiTheme="minorEastAsia"/>
                <w:bCs/>
                <w:sz w:val="21"/>
                <w:szCs w:val="21"/>
              </w:rPr>
            </w:pPr>
          </w:p>
        </w:tc>
        <w:tc>
          <w:tcPr>
            <w:tcW w:w="992" w:type="dxa"/>
            <w:vAlign w:val="center"/>
          </w:tcPr>
          <w:p w:rsidR="00CB3626" w:rsidRPr="00CB3626" w:rsidRDefault="00CB3626" w:rsidP="00AC03B4">
            <w:pPr>
              <w:spacing w:line="360" w:lineRule="auto"/>
              <w:jc w:val="center"/>
              <w:rPr>
                <w:rFonts w:asciiTheme="minorEastAsia" w:eastAsiaTheme="minorEastAsia" w:hAnsiTheme="minorEastAsia"/>
                <w:sz w:val="21"/>
                <w:szCs w:val="21"/>
              </w:rPr>
            </w:pPr>
          </w:p>
        </w:tc>
        <w:tc>
          <w:tcPr>
            <w:tcW w:w="2604" w:type="dxa"/>
            <w:vAlign w:val="center"/>
          </w:tcPr>
          <w:p w:rsidR="00CB3626" w:rsidRPr="00CB3626" w:rsidRDefault="00CB3626" w:rsidP="00AC03B4">
            <w:pPr>
              <w:spacing w:line="360" w:lineRule="auto"/>
              <w:jc w:val="center"/>
              <w:rPr>
                <w:rFonts w:asciiTheme="minorEastAsia" w:eastAsiaTheme="minorEastAsia" w:hAnsiTheme="minorEastAsia"/>
                <w:bCs/>
                <w:sz w:val="21"/>
                <w:szCs w:val="21"/>
              </w:rPr>
            </w:pPr>
            <w:r w:rsidRPr="00CB3626">
              <w:rPr>
                <w:rFonts w:asciiTheme="minorEastAsia" w:eastAsiaTheme="minorEastAsia" w:hAnsiTheme="minorEastAsia" w:hint="eastAsia"/>
                <w:bCs/>
                <w:sz w:val="21"/>
                <w:szCs w:val="21"/>
              </w:rPr>
              <w:t>含安装、授权</w:t>
            </w:r>
          </w:p>
        </w:tc>
      </w:tr>
      <w:tr w:rsidR="00CB3626" w:rsidRPr="00CB3626" w:rsidTr="00D120E2">
        <w:trPr>
          <w:cantSplit/>
          <w:trHeight w:val="510"/>
          <w:jc w:val="center"/>
        </w:trPr>
        <w:tc>
          <w:tcPr>
            <w:tcW w:w="1935" w:type="dxa"/>
            <w:vAlign w:val="center"/>
          </w:tcPr>
          <w:p w:rsidR="00CB3626" w:rsidRPr="00CB3626" w:rsidRDefault="00CB3626" w:rsidP="00AC03B4">
            <w:pPr>
              <w:spacing w:line="360" w:lineRule="auto"/>
              <w:rPr>
                <w:rFonts w:asciiTheme="minorEastAsia" w:eastAsiaTheme="minorEastAsia" w:hAnsiTheme="minorEastAsia"/>
                <w:bCs/>
                <w:sz w:val="21"/>
                <w:szCs w:val="21"/>
              </w:rPr>
            </w:pPr>
            <w:r w:rsidRPr="00CB3626">
              <w:rPr>
                <w:rFonts w:asciiTheme="minorEastAsia" w:eastAsiaTheme="minorEastAsia" w:hAnsiTheme="minorEastAsia" w:hint="eastAsia"/>
                <w:bCs/>
                <w:sz w:val="21"/>
                <w:szCs w:val="21"/>
              </w:rPr>
              <w:t>网络前端机</w:t>
            </w:r>
          </w:p>
        </w:tc>
        <w:tc>
          <w:tcPr>
            <w:tcW w:w="1862" w:type="dxa"/>
            <w:vAlign w:val="center"/>
          </w:tcPr>
          <w:p w:rsidR="00CB3626" w:rsidRPr="00CB3626" w:rsidRDefault="00CB3626" w:rsidP="00AC03B4">
            <w:pPr>
              <w:spacing w:line="360" w:lineRule="auto"/>
              <w:jc w:val="center"/>
              <w:rPr>
                <w:rFonts w:asciiTheme="minorEastAsia" w:eastAsiaTheme="minorEastAsia" w:hAnsiTheme="minorEastAsia"/>
                <w:bCs/>
                <w:sz w:val="21"/>
                <w:szCs w:val="21"/>
              </w:rPr>
            </w:pPr>
            <w:r w:rsidRPr="00CB3626">
              <w:rPr>
                <w:rFonts w:asciiTheme="minorEastAsia" w:eastAsiaTheme="minorEastAsia" w:hAnsiTheme="minorEastAsia" w:hint="eastAsia"/>
                <w:bCs/>
                <w:sz w:val="21"/>
                <w:szCs w:val="21"/>
              </w:rPr>
              <w:t>DAU-32C</w:t>
            </w:r>
          </w:p>
        </w:tc>
        <w:tc>
          <w:tcPr>
            <w:tcW w:w="747" w:type="dxa"/>
            <w:vAlign w:val="center"/>
          </w:tcPr>
          <w:p w:rsidR="00CB3626" w:rsidRPr="00CB3626" w:rsidRDefault="00CB3626" w:rsidP="00AC03B4">
            <w:pPr>
              <w:widowControl/>
              <w:spacing w:line="360" w:lineRule="auto"/>
              <w:jc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3台</w:t>
            </w:r>
          </w:p>
        </w:tc>
        <w:tc>
          <w:tcPr>
            <w:tcW w:w="992" w:type="dxa"/>
            <w:vAlign w:val="center"/>
          </w:tcPr>
          <w:p w:rsidR="00CB3626" w:rsidRPr="00CB3626" w:rsidRDefault="00CB3626" w:rsidP="00AC03B4">
            <w:pPr>
              <w:widowControl/>
              <w:spacing w:line="360" w:lineRule="auto"/>
              <w:jc w:val="center"/>
              <w:rPr>
                <w:rFonts w:asciiTheme="minorEastAsia" w:eastAsiaTheme="minorEastAsia" w:hAnsiTheme="minorEastAsia"/>
                <w:sz w:val="21"/>
                <w:szCs w:val="21"/>
              </w:rPr>
            </w:pPr>
          </w:p>
        </w:tc>
        <w:tc>
          <w:tcPr>
            <w:tcW w:w="992" w:type="dxa"/>
            <w:vAlign w:val="center"/>
          </w:tcPr>
          <w:p w:rsidR="00CB3626" w:rsidRPr="00CB3626" w:rsidRDefault="00CB3626" w:rsidP="00AC03B4">
            <w:pPr>
              <w:spacing w:line="360" w:lineRule="auto"/>
              <w:jc w:val="center"/>
              <w:rPr>
                <w:rFonts w:asciiTheme="minorEastAsia" w:eastAsiaTheme="minorEastAsia" w:hAnsiTheme="minorEastAsia"/>
                <w:bCs/>
                <w:sz w:val="21"/>
                <w:szCs w:val="21"/>
              </w:rPr>
            </w:pPr>
          </w:p>
        </w:tc>
        <w:tc>
          <w:tcPr>
            <w:tcW w:w="2604" w:type="dxa"/>
            <w:vAlign w:val="center"/>
          </w:tcPr>
          <w:p w:rsidR="00CB3626" w:rsidRPr="00CB3626" w:rsidRDefault="00CB3626" w:rsidP="00AC03B4">
            <w:pPr>
              <w:spacing w:line="360" w:lineRule="auto"/>
              <w:jc w:val="center"/>
              <w:rPr>
                <w:rFonts w:asciiTheme="minorEastAsia" w:eastAsiaTheme="minorEastAsia" w:hAnsiTheme="minorEastAsia"/>
                <w:bCs/>
                <w:sz w:val="21"/>
                <w:szCs w:val="21"/>
              </w:rPr>
            </w:pPr>
            <w:r w:rsidRPr="00CB3626">
              <w:rPr>
                <w:rFonts w:asciiTheme="minorEastAsia" w:eastAsiaTheme="minorEastAsia" w:hAnsiTheme="minorEastAsia" w:hint="eastAsia"/>
                <w:bCs/>
                <w:sz w:val="21"/>
                <w:szCs w:val="21"/>
              </w:rPr>
              <w:t>含系统配置</w:t>
            </w:r>
          </w:p>
        </w:tc>
      </w:tr>
      <w:tr w:rsidR="00CB3626" w:rsidRPr="00CB3626" w:rsidTr="00D120E2">
        <w:trPr>
          <w:cantSplit/>
          <w:trHeight w:val="510"/>
          <w:jc w:val="center"/>
        </w:trPr>
        <w:tc>
          <w:tcPr>
            <w:tcW w:w="1935" w:type="dxa"/>
            <w:vAlign w:val="center"/>
          </w:tcPr>
          <w:p w:rsidR="00CB3626" w:rsidRPr="00CB3626" w:rsidRDefault="00CB3626" w:rsidP="00AC03B4">
            <w:pPr>
              <w:spacing w:line="360" w:lineRule="auto"/>
              <w:rPr>
                <w:rFonts w:asciiTheme="minorEastAsia" w:eastAsiaTheme="minorEastAsia" w:hAnsiTheme="minorEastAsia"/>
                <w:bCs/>
                <w:sz w:val="21"/>
                <w:szCs w:val="21"/>
              </w:rPr>
            </w:pPr>
            <w:r w:rsidRPr="00CB3626">
              <w:rPr>
                <w:rFonts w:asciiTheme="minorEastAsia" w:eastAsiaTheme="minorEastAsia" w:hAnsiTheme="minorEastAsia" w:hint="eastAsia"/>
                <w:bCs/>
                <w:sz w:val="21"/>
                <w:szCs w:val="21"/>
              </w:rPr>
              <w:t>网线</w:t>
            </w:r>
          </w:p>
        </w:tc>
        <w:tc>
          <w:tcPr>
            <w:tcW w:w="1862" w:type="dxa"/>
            <w:vAlign w:val="center"/>
          </w:tcPr>
          <w:p w:rsidR="00CB3626" w:rsidRPr="00CB3626" w:rsidRDefault="00CB3626" w:rsidP="00AC03B4">
            <w:pPr>
              <w:spacing w:line="360" w:lineRule="auto"/>
              <w:jc w:val="center"/>
              <w:rPr>
                <w:rFonts w:asciiTheme="minorEastAsia" w:eastAsiaTheme="minorEastAsia" w:hAnsiTheme="minorEastAsia"/>
                <w:bCs/>
                <w:sz w:val="21"/>
                <w:szCs w:val="21"/>
              </w:rPr>
            </w:pPr>
            <w:r w:rsidRPr="00CB3626">
              <w:rPr>
                <w:rFonts w:asciiTheme="minorEastAsia" w:eastAsiaTheme="minorEastAsia" w:hAnsiTheme="minorEastAsia" w:hint="eastAsia"/>
                <w:bCs/>
                <w:sz w:val="21"/>
                <w:szCs w:val="21"/>
              </w:rPr>
              <w:t>Cat-5</w:t>
            </w:r>
          </w:p>
        </w:tc>
        <w:tc>
          <w:tcPr>
            <w:tcW w:w="747" w:type="dxa"/>
            <w:vAlign w:val="center"/>
          </w:tcPr>
          <w:p w:rsidR="00CB3626" w:rsidRPr="00CB3626" w:rsidRDefault="00CB3626" w:rsidP="00AC03B4">
            <w:pPr>
              <w:spacing w:line="360" w:lineRule="auto"/>
              <w:jc w:val="center"/>
              <w:rPr>
                <w:rFonts w:asciiTheme="minorEastAsia" w:eastAsiaTheme="minorEastAsia" w:hAnsiTheme="minorEastAsia"/>
                <w:bCs/>
                <w:sz w:val="21"/>
                <w:szCs w:val="21"/>
              </w:rPr>
            </w:pPr>
            <w:r w:rsidRPr="00CB3626">
              <w:rPr>
                <w:rFonts w:asciiTheme="minorEastAsia" w:eastAsiaTheme="minorEastAsia" w:hAnsiTheme="minorEastAsia" w:hint="eastAsia"/>
                <w:bCs/>
                <w:sz w:val="21"/>
                <w:szCs w:val="21"/>
              </w:rPr>
              <w:t>2500米</w:t>
            </w:r>
          </w:p>
        </w:tc>
        <w:tc>
          <w:tcPr>
            <w:tcW w:w="992" w:type="dxa"/>
            <w:vAlign w:val="center"/>
          </w:tcPr>
          <w:p w:rsidR="00CB3626" w:rsidRPr="00CB3626" w:rsidRDefault="00CB3626" w:rsidP="00AC03B4">
            <w:pPr>
              <w:spacing w:line="360" w:lineRule="auto"/>
              <w:jc w:val="center"/>
              <w:rPr>
                <w:rFonts w:asciiTheme="minorEastAsia" w:eastAsiaTheme="minorEastAsia" w:hAnsiTheme="minorEastAsia"/>
                <w:bCs/>
                <w:sz w:val="21"/>
                <w:szCs w:val="21"/>
              </w:rPr>
            </w:pPr>
          </w:p>
        </w:tc>
        <w:tc>
          <w:tcPr>
            <w:tcW w:w="992" w:type="dxa"/>
            <w:vAlign w:val="center"/>
          </w:tcPr>
          <w:p w:rsidR="00CB3626" w:rsidRPr="00CB3626" w:rsidRDefault="00CB3626" w:rsidP="00AC03B4">
            <w:pPr>
              <w:spacing w:line="360" w:lineRule="auto"/>
              <w:jc w:val="center"/>
              <w:rPr>
                <w:rFonts w:asciiTheme="minorEastAsia" w:eastAsiaTheme="minorEastAsia" w:hAnsiTheme="minorEastAsia"/>
                <w:sz w:val="21"/>
                <w:szCs w:val="21"/>
              </w:rPr>
            </w:pPr>
          </w:p>
        </w:tc>
        <w:tc>
          <w:tcPr>
            <w:tcW w:w="2604" w:type="dxa"/>
            <w:vAlign w:val="center"/>
          </w:tcPr>
          <w:p w:rsidR="00CB3626" w:rsidRPr="00CB3626" w:rsidRDefault="00CB3626" w:rsidP="00AC03B4">
            <w:pPr>
              <w:spacing w:line="360" w:lineRule="auto"/>
              <w:jc w:val="center"/>
              <w:rPr>
                <w:rFonts w:asciiTheme="minorEastAsia" w:eastAsiaTheme="minorEastAsia" w:hAnsiTheme="minorEastAsia"/>
                <w:sz w:val="21"/>
                <w:szCs w:val="21"/>
              </w:rPr>
            </w:pPr>
          </w:p>
        </w:tc>
      </w:tr>
      <w:tr w:rsidR="00CB3626" w:rsidRPr="00CB3626" w:rsidTr="00D120E2">
        <w:trPr>
          <w:cantSplit/>
          <w:trHeight w:val="510"/>
          <w:jc w:val="center"/>
        </w:trPr>
        <w:tc>
          <w:tcPr>
            <w:tcW w:w="1935" w:type="dxa"/>
            <w:vAlign w:val="center"/>
          </w:tcPr>
          <w:p w:rsidR="00CB3626" w:rsidRPr="00CB3626" w:rsidRDefault="00CB3626" w:rsidP="00AC03B4">
            <w:pPr>
              <w:widowControl/>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编程费</w:t>
            </w:r>
          </w:p>
        </w:tc>
        <w:tc>
          <w:tcPr>
            <w:tcW w:w="1862" w:type="dxa"/>
            <w:vAlign w:val="center"/>
          </w:tcPr>
          <w:p w:rsidR="00CB3626" w:rsidRPr="00CB3626" w:rsidRDefault="00CB3626" w:rsidP="00AC03B4">
            <w:pPr>
              <w:widowControl/>
              <w:spacing w:line="360" w:lineRule="auto"/>
              <w:rPr>
                <w:rFonts w:asciiTheme="minorEastAsia" w:eastAsiaTheme="minorEastAsia" w:hAnsiTheme="minorEastAsia"/>
                <w:sz w:val="21"/>
                <w:szCs w:val="21"/>
              </w:rPr>
            </w:pPr>
          </w:p>
        </w:tc>
        <w:tc>
          <w:tcPr>
            <w:tcW w:w="747" w:type="dxa"/>
            <w:vAlign w:val="center"/>
          </w:tcPr>
          <w:p w:rsidR="00CB3626" w:rsidRPr="00CB3626" w:rsidRDefault="00CB3626" w:rsidP="00AC03B4">
            <w:pPr>
              <w:widowControl/>
              <w:spacing w:line="360" w:lineRule="auto"/>
              <w:jc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4套</w:t>
            </w:r>
          </w:p>
        </w:tc>
        <w:tc>
          <w:tcPr>
            <w:tcW w:w="992" w:type="dxa"/>
            <w:vAlign w:val="center"/>
          </w:tcPr>
          <w:p w:rsidR="00CB3626" w:rsidRPr="00CB3626" w:rsidRDefault="00CB3626" w:rsidP="00AC03B4">
            <w:pPr>
              <w:widowControl/>
              <w:spacing w:line="360" w:lineRule="auto"/>
              <w:jc w:val="center"/>
              <w:rPr>
                <w:rFonts w:asciiTheme="minorEastAsia" w:eastAsiaTheme="minorEastAsia" w:hAnsiTheme="minorEastAsia"/>
                <w:sz w:val="21"/>
                <w:szCs w:val="21"/>
              </w:rPr>
            </w:pPr>
          </w:p>
        </w:tc>
        <w:tc>
          <w:tcPr>
            <w:tcW w:w="992" w:type="dxa"/>
            <w:vAlign w:val="center"/>
          </w:tcPr>
          <w:p w:rsidR="00CB3626" w:rsidRPr="00CB3626" w:rsidRDefault="00CB3626" w:rsidP="00AC03B4">
            <w:pPr>
              <w:spacing w:line="360" w:lineRule="auto"/>
              <w:jc w:val="center"/>
              <w:rPr>
                <w:rFonts w:asciiTheme="minorEastAsia" w:eastAsiaTheme="minorEastAsia" w:hAnsiTheme="minorEastAsia"/>
                <w:sz w:val="21"/>
                <w:szCs w:val="21"/>
              </w:rPr>
            </w:pPr>
          </w:p>
        </w:tc>
        <w:tc>
          <w:tcPr>
            <w:tcW w:w="2604" w:type="dxa"/>
            <w:vAlign w:val="center"/>
          </w:tcPr>
          <w:p w:rsidR="00CB3626" w:rsidRPr="00CB3626" w:rsidRDefault="00CB3626" w:rsidP="00AC03B4">
            <w:pPr>
              <w:spacing w:line="360" w:lineRule="auto"/>
              <w:jc w:val="center"/>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含PLC和上位机编程，</w:t>
            </w:r>
            <w:proofErr w:type="gramStart"/>
            <w:r w:rsidRPr="00CB3626">
              <w:rPr>
                <w:rFonts w:asciiTheme="minorEastAsia" w:eastAsiaTheme="minorEastAsia" w:hAnsiTheme="minorEastAsia" w:hint="eastAsia"/>
                <w:sz w:val="21"/>
                <w:szCs w:val="21"/>
                <w:lang w:eastAsia="zh-CN"/>
              </w:rPr>
              <w:t>除尘输灰系统</w:t>
            </w:r>
            <w:proofErr w:type="gramEnd"/>
            <w:r w:rsidRPr="00CB3626">
              <w:rPr>
                <w:rFonts w:asciiTheme="minorEastAsia" w:eastAsiaTheme="minorEastAsia" w:hAnsiTheme="minorEastAsia" w:hint="eastAsia"/>
                <w:sz w:val="21"/>
                <w:szCs w:val="21"/>
                <w:lang w:eastAsia="zh-CN"/>
              </w:rPr>
              <w:t>整合，新增测点编程及调试</w:t>
            </w:r>
          </w:p>
        </w:tc>
      </w:tr>
      <w:tr w:rsidR="00CB3626" w:rsidRPr="00CB3626" w:rsidTr="00D120E2">
        <w:trPr>
          <w:cantSplit/>
          <w:trHeight w:val="510"/>
          <w:jc w:val="center"/>
        </w:trPr>
        <w:tc>
          <w:tcPr>
            <w:tcW w:w="1935" w:type="dxa"/>
            <w:vAlign w:val="center"/>
          </w:tcPr>
          <w:p w:rsidR="00CB3626" w:rsidRPr="00CB3626" w:rsidRDefault="00CB3626" w:rsidP="00AC03B4">
            <w:pPr>
              <w:widowControl/>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人工费</w:t>
            </w:r>
          </w:p>
        </w:tc>
        <w:tc>
          <w:tcPr>
            <w:tcW w:w="1862" w:type="dxa"/>
            <w:vAlign w:val="center"/>
          </w:tcPr>
          <w:p w:rsidR="00CB3626" w:rsidRPr="00CB3626" w:rsidRDefault="00CB3626" w:rsidP="00AC03B4">
            <w:pPr>
              <w:widowControl/>
              <w:spacing w:line="360" w:lineRule="auto"/>
              <w:rPr>
                <w:rFonts w:asciiTheme="minorEastAsia" w:eastAsiaTheme="minorEastAsia" w:hAnsiTheme="minorEastAsia"/>
                <w:sz w:val="21"/>
                <w:szCs w:val="21"/>
              </w:rPr>
            </w:pPr>
          </w:p>
        </w:tc>
        <w:tc>
          <w:tcPr>
            <w:tcW w:w="747" w:type="dxa"/>
            <w:vAlign w:val="center"/>
          </w:tcPr>
          <w:p w:rsidR="00CB3626" w:rsidRPr="00CB3626" w:rsidRDefault="00CB3626" w:rsidP="00AC03B4">
            <w:pPr>
              <w:widowControl/>
              <w:spacing w:line="360" w:lineRule="auto"/>
              <w:jc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4台炉</w:t>
            </w:r>
          </w:p>
        </w:tc>
        <w:tc>
          <w:tcPr>
            <w:tcW w:w="992" w:type="dxa"/>
            <w:vAlign w:val="center"/>
          </w:tcPr>
          <w:p w:rsidR="00CB3626" w:rsidRPr="00CB3626" w:rsidRDefault="00CB3626" w:rsidP="00AC03B4">
            <w:pPr>
              <w:widowControl/>
              <w:spacing w:line="360" w:lineRule="auto"/>
              <w:jc w:val="center"/>
              <w:rPr>
                <w:rFonts w:asciiTheme="minorEastAsia" w:eastAsiaTheme="minorEastAsia" w:hAnsiTheme="minorEastAsia"/>
                <w:sz w:val="21"/>
                <w:szCs w:val="21"/>
              </w:rPr>
            </w:pPr>
          </w:p>
        </w:tc>
        <w:tc>
          <w:tcPr>
            <w:tcW w:w="992" w:type="dxa"/>
            <w:vAlign w:val="center"/>
          </w:tcPr>
          <w:p w:rsidR="00CB3626" w:rsidRPr="00CB3626" w:rsidRDefault="00CB3626" w:rsidP="00AC03B4">
            <w:pPr>
              <w:spacing w:line="360" w:lineRule="auto"/>
              <w:jc w:val="center"/>
              <w:rPr>
                <w:rFonts w:asciiTheme="minorEastAsia" w:eastAsiaTheme="minorEastAsia" w:hAnsiTheme="minorEastAsia"/>
                <w:sz w:val="21"/>
                <w:szCs w:val="21"/>
              </w:rPr>
            </w:pPr>
          </w:p>
        </w:tc>
        <w:tc>
          <w:tcPr>
            <w:tcW w:w="2604" w:type="dxa"/>
            <w:vAlign w:val="center"/>
          </w:tcPr>
          <w:p w:rsidR="00CB3626" w:rsidRPr="00CB3626" w:rsidRDefault="00CB3626" w:rsidP="00AC03B4">
            <w:pPr>
              <w:spacing w:line="360" w:lineRule="auto"/>
              <w:jc w:val="center"/>
              <w:rPr>
                <w:rFonts w:asciiTheme="minorEastAsia" w:eastAsiaTheme="minorEastAsia" w:hAnsiTheme="minorEastAsia"/>
                <w:sz w:val="21"/>
                <w:szCs w:val="21"/>
                <w:lang w:eastAsia="zh-CN"/>
              </w:rPr>
            </w:pPr>
            <w:proofErr w:type="gramStart"/>
            <w:r w:rsidRPr="00CB3626">
              <w:rPr>
                <w:rFonts w:asciiTheme="minorEastAsia" w:eastAsiaTheme="minorEastAsia" w:hAnsiTheme="minorEastAsia" w:hint="eastAsia"/>
                <w:sz w:val="21"/>
                <w:szCs w:val="21"/>
                <w:lang w:eastAsia="zh-CN"/>
              </w:rPr>
              <w:t>单台炉约</w:t>
            </w:r>
            <w:proofErr w:type="gramEnd"/>
            <w:r w:rsidRPr="00CB3626">
              <w:rPr>
                <w:rFonts w:asciiTheme="minorEastAsia" w:eastAsiaTheme="minorEastAsia" w:hAnsiTheme="minorEastAsia" w:hint="eastAsia"/>
                <w:sz w:val="21"/>
                <w:szCs w:val="21"/>
                <w:lang w:eastAsia="zh-CN"/>
              </w:rPr>
              <w:t xml:space="preserve">30工日，含差旅、食宿、车费等 </w:t>
            </w:r>
          </w:p>
        </w:tc>
      </w:tr>
      <w:tr w:rsidR="00CB3626" w:rsidRPr="00CB3626" w:rsidTr="00D120E2">
        <w:trPr>
          <w:cantSplit/>
          <w:trHeight w:val="510"/>
          <w:jc w:val="center"/>
        </w:trPr>
        <w:tc>
          <w:tcPr>
            <w:tcW w:w="1935" w:type="dxa"/>
            <w:vAlign w:val="center"/>
          </w:tcPr>
          <w:p w:rsidR="00CB3626" w:rsidRPr="00CB3626" w:rsidRDefault="00CB3626" w:rsidP="00AC03B4">
            <w:pPr>
              <w:widowControl/>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管理费</w:t>
            </w:r>
          </w:p>
        </w:tc>
        <w:tc>
          <w:tcPr>
            <w:tcW w:w="1862" w:type="dxa"/>
            <w:vAlign w:val="center"/>
          </w:tcPr>
          <w:p w:rsidR="00CB3626" w:rsidRPr="00CB3626" w:rsidRDefault="00CB3626" w:rsidP="00AC03B4">
            <w:pPr>
              <w:widowControl/>
              <w:spacing w:line="360" w:lineRule="auto"/>
              <w:rPr>
                <w:rFonts w:asciiTheme="minorEastAsia" w:eastAsiaTheme="minorEastAsia" w:hAnsiTheme="minorEastAsia"/>
                <w:sz w:val="21"/>
                <w:szCs w:val="21"/>
              </w:rPr>
            </w:pPr>
          </w:p>
        </w:tc>
        <w:tc>
          <w:tcPr>
            <w:tcW w:w="747" w:type="dxa"/>
            <w:vAlign w:val="center"/>
          </w:tcPr>
          <w:p w:rsidR="00CB3626" w:rsidRPr="00CB3626" w:rsidRDefault="00CB3626" w:rsidP="00AC03B4">
            <w:pPr>
              <w:widowControl/>
              <w:spacing w:line="360" w:lineRule="auto"/>
              <w:jc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4台炉</w:t>
            </w:r>
          </w:p>
        </w:tc>
        <w:tc>
          <w:tcPr>
            <w:tcW w:w="992" w:type="dxa"/>
            <w:vAlign w:val="center"/>
          </w:tcPr>
          <w:p w:rsidR="00CB3626" w:rsidRPr="00CB3626" w:rsidRDefault="00CB3626" w:rsidP="00AC03B4">
            <w:pPr>
              <w:widowControl/>
              <w:spacing w:line="360" w:lineRule="auto"/>
              <w:jc w:val="center"/>
              <w:rPr>
                <w:rFonts w:asciiTheme="minorEastAsia" w:eastAsiaTheme="minorEastAsia" w:hAnsiTheme="minorEastAsia"/>
                <w:sz w:val="21"/>
                <w:szCs w:val="21"/>
              </w:rPr>
            </w:pPr>
          </w:p>
        </w:tc>
        <w:tc>
          <w:tcPr>
            <w:tcW w:w="992" w:type="dxa"/>
            <w:vAlign w:val="center"/>
          </w:tcPr>
          <w:p w:rsidR="00CB3626" w:rsidRPr="00CB3626" w:rsidRDefault="00CB3626" w:rsidP="00AC03B4">
            <w:pPr>
              <w:spacing w:line="360" w:lineRule="auto"/>
              <w:jc w:val="center"/>
              <w:rPr>
                <w:rFonts w:asciiTheme="minorEastAsia" w:eastAsiaTheme="minorEastAsia" w:hAnsiTheme="minorEastAsia"/>
                <w:sz w:val="21"/>
                <w:szCs w:val="21"/>
              </w:rPr>
            </w:pPr>
          </w:p>
        </w:tc>
        <w:tc>
          <w:tcPr>
            <w:tcW w:w="2604" w:type="dxa"/>
            <w:vAlign w:val="center"/>
          </w:tcPr>
          <w:p w:rsidR="00CB3626" w:rsidRPr="00CB3626" w:rsidRDefault="00CB3626" w:rsidP="00AC03B4">
            <w:pPr>
              <w:spacing w:line="360" w:lineRule="auto"/>
              <w:jc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含安装辅材</w:t>
            </w:r>
          </w:p>
        </w:tc>
      </w:tr>
      <w:tr w:rsidR="00CB3626" w:rsidRPr="00CB3626" w:rsidTr="00D120E2">
        <w:trPr>
          <w:cantSplit/>
          <w:trHeight w:val="510"/>
          <w:jc w:val="center"/>
        </w:trPr>
        <w:tc>
          <w:tcPr>
            <w:tcW w:w="1935" w:type="dxa"/>
            <w:vAlign w:val="center"/>
          </w:tcPr>
          <w:p w:rsidR="00CB3626" w:rsidRPr="00CB3626" w:rsidRDefault="00CB3626" w:rsidP="00AC03B4">
            <w:pPr>
              <w:widowControl/>
              <w:spacing w:line="360" w:lineRule="auto"/>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合计</w:t>
            </w:r>
          </w:p>
        </w:tc>
        <w:tc>
          <w:tcPr>
            <w:tcW w:w="1862" w:type="dxa"/>
            <w:vAlign w:val="center"/>
          </w:tcPr>
          <w:p w:rsidR="00CB3626" w:rsidRPr="00CB3626" w:rsidRDefault="00CB3626" w:rsidP="00AC03B4">
            <w:pPr>
              <w:widowControl/>
              <w:spacing w:line="360" w:lineRule="auto"/>
              <w:rPr>
                <w:rFonts w:asciiTheme="minorEastAsia" w:eastAsiaTheme="minorEastAsia" w:hAnsiTheme="minorEastAsia"/>
                <w:sz w:val="21"/>
                <w:szCs w:val="21"/>
              </w:rPr>
            </w:pPr>
          </w:p>
        </w:tc>
        <w:tc>
          <w:tcPr>
            <w:tcW w:w="747" w:type="dxa"/>
            <w:vAlign w:val="center"/>
          </w:tcPr>
          <w:p w:rsidR="00CB3626" w:rsidRPr="00CB3626" w:rsidRDefault="00CB3626" w:rsidP="00AC03B4">
            <w:pPr>
              <w:widowControl/>
              <w:spacing w:line="360" w:lineRule="auto"/>
              <w:jc w:val="center"/>
              <w:rPr>
                <w:rFonts w:asciiTheme="minorEastAsia" w:eastAsiaTheme="minorEastAsia" w:hAnsiTheme="minorEastAsia"/>
                <w:sz w:val="21"/>
                <w:szCs w:val="21"/>
              </w:rPr>
            </w:pPr>
          </w:p>
        </w:tc>
        <w:tc>
          <w:tcPr>
            <w:tcW w:w="992" w:type="dxa"/>
            <w:vAlign w:val="center"/>
          </w:tcPr>
          <w:p w:rsidR="00CB3626" w:rsidRPr="00CB3626" w:rsidRDefault="00CB3626" w:rsidP="00AC03B4">
            <w:pPr>
              <w:widowControl/>
              <w:spacing w:line="360" w:lineRule="auto"/>
              <w:jc w:val="center"/>
              <w:rPr>
                <w:rFonts w:asciiTheme="minorEastAsia" w:eastAsiaTheme="minorEastAsia" w:hAnsiTheme="minorEastAsia"/>
                <w:sz w:val="21"/>
                <w:szCs w:val="21"/>
              </w:rPr>
            </w:pPr>
          </w:p>
        </w:tc>
        <w:tc>
          <w:tcPr>
            <w:tcW w:w="992" w:type="dxa"/>
            <w:vAlign w:val="center"/>
          </w:tcPr>
          <w:p w:rsidR="00CB3626" w:rsidRPr="00CB3626" w:rsidRDefault="00CB3626" w:rsidP="00AC03B4">
            <w:pPr>
              <w:spacing w:line="360" w:lineRule="auto"/>
              <w:jc w:val="center"/>
              <w:rPr>
                <w:rFonts w:asciiTheme="minorEastAsia" w:eastAsiaTheme="minorEastAsia" w:hAnsiTheme="minorEastAsia"/>
                <w:sz w:val="21"/>
                <w:szCs w:val="21"/>
              </w:rPr>
            </w:pPr>
          </w:p>
        </w:tc>
        <w:tc>
          <w:tcPr>
            <w:tcW w:w="2604" w:type="dxa"/>
            <w:vAlign w:val="center"/>
          </w:tcPr>
          <w:p w:rsidR="00CB3626" w:rsidRPr="00CB3626" w:rsidRDefault="00CB3626" w:rsidP="00AC03B4">
            <w:pPr>
              <w:spacing w:line="360" w:lineRule="auto"/>
              <w:jc w:val="center"/>
              <w:rPr>
                <w:rFonts w:asciiTheme="minorEastAsia" w:eastAsiaTheme="minorEastAsia" w:hAnsiTheme="minorEastAsia"/>
                <w:sz w:val="21"/>
                <w:szCs w:val="21"/>
              </w:rPr>
            </w:pPr>
          </w:p>
        </w:tc>
      </w:tr>
    </w:tbl>
    <w:p w:rsidR="00CB3626" w:rsidRPr="00D120E2" w:rsidRDefault="00CB3626" w:rsidP="00D120E2">
      <w:pPr>
        <w:spacing w:line="360" w:lineRule="auto"/>
        <w:ind w:firstLineChars="196" w:firstLine="413"/>
        <w:rPr>
          <w:rFonts w:asciiTheme="minorEastAsia" w:eastAsiaTheme="minorEastAsia" w:hAnsiTheme="minorEastAsia"/>
          <w:b/>
          <w:sz w:val="21"/>
          <w:szCs w:val="21"/>
          <w:lang w:eastAsia="zh-CN"/>
        </w:rPr>
      </w:pPr>
      <w:r w:rsidRPr="00D120E2">
        <w:rPr>
          <w:rFonts w:asciiTheme="minorEastAsia" w:eastAsiaTheme="minorEastAsia" w:hAnsiTheme="minorEastAsia" w:hint="eastAsia"/>
          <w:b/>
          <w:sz w:val="21"/>
          <w:szCs w:val="21"/>
          <w:lang w:eastAsia="zh-CN"/>
        </w:rPr>
        <w:t>6  现场服务</w:t>
      </w:r>
    </w:p>
    <w:p w:rsidR="00CB3626" w:rsidRPr="00CB3626" w:rsidRDefault="00CB3626" w:rsidP="00CB3626">
      <w:pPr>
        <w:spacing w:line="360" w:lineRule="auto"/>
        <w:rPr>
          <w:rFonts w:asciiTheme="minorEastAsia" w:eastAsiaTheme="minorEastAsia" w:hAnsiTheme="minorEastAsia"/>
          <w:spacing w:val="20"/>
          <w:sz w:val="21"/>
          <w:szCs w:val="21"/>
          <w:lang w:eastAsia="zh-CN"/>
        </w:rPr>
      </w:pPr>
      <w:r w:rsidRPr="00CB3626">
        <w:rPr>
          <w:rFonts w:asciiTheme="minorEastAsia" w:eastAsiaTheme="minorEastAsia" w:hAnsiTheme="minorEastAsia" w:hint="eastAsia"/>
          <w:sz w:val="21"/>
          <w:szCs w:val="21"/>
          <w:lang w:eastAsia="zh-CN"/>
        </w:rPr>
        <w:t xml:space="preserve">   6.1</w:t>
      </w:r>
      <w:r w:rsidRPr="00CB3626">
        <w:rPr>
          <w:rFonts w:asciiTheme="minorEastAsia" w:eastAsiaTheme="minorEastAsia" w:hAnsiTheme="minorEastAsia" w:hint="eastAsia"/>
          <w:spacing w:val="20"/>
          <w:sz w:val="21"/>
          <w:szCs w:val="21"/>
          <w:lang w:eastAsia="zh-CN"/>
        </w:rPr>
        <w:t>系统有一年保修期（以验收合格之日起计），在两年保修期内，系统的维修是免费的。保修期后，双方可根据可选择的维修合同处理相关技术服务及费用事宜。</w:t>
      </w:r>
    </w:p>
    <w:p w:rsidR="00CB3626" w:rsidRPr="00CB3626" w:rsidRDefault="00CB3626" w:rsidP="00CB3626">
      <w:pPr>
        <w:spacing w:line="360" w:lineRule="auto"/>
        <w:ind w:leftChars="58" w:left="128" w:firstLineChars="100" w:firstLine="230"/>
        <w:rPr>
          <w:rFonts w:asciiTheme="minorEastAsia" w:eastAsiaTheme="minorEastAsia" w:hAnsiTheme="minorEastAsia"/>
          <w:spacing w:val="20"/>
          <w:sz w:val="21"/>
          <w:szCs w:val="21"/>
          <w:lang w:eastAsia="zh-CN"/>
        </w:rPr>
      </w:pPr>
      <w:r w:rsidRPr="00CB3626">
        <w:rPr>
          <w:rFonts w:asciiTheme="minorEastAsia" w:eastAsiaTheme="minorEastAsia" w:hAnsiTheme="minorEastAsia" w:hint="eastAsia"/>
          <w:spacing w:val="20"/>
          <w:sz w:val="21"/>
          <w:szCs w:val="21"/>
          <w:lang w:eastAsia="zh-CN"/>
        </w:rPr>
        <w:t>6.2项目实施期间，乙方将派工程技术人员（包含设计、采购、安装、调试人员到现场，提供现场技术服务，负责下列现场技术服务：</w:t>
      </w:r>
    </w:p>
    <w:p w:rsidR="00CB3626" w:rsidRPr="00CB3626" w:rsidRDefault="00CB3626" w:rsidP="00CB3626">
      <w:pPr>
        <w:pStyle w:val="lyy-"/>
        <w:wordWrap/>
        <w:ind w:leftChars="11" w:left="24" w:right="110" w:firstLineChars="150" w:firstLine="345"/>
        <w:rPr>
          <w:rFonts w:asciiTheme="minorEastAsia" w:eastAsiaTheme="minorEastAsia" w:hAnsiTheme="minorEastAsia" w:cs="宋体"/>
          <w:spacing w:val="20"/>
          <w:kern w:val="0"/>
          <w:szCs w:val="21"/>
        </w:rPr>
      </w:pPr>
      <w:r w:rsidRPr="00CB3626">
        <w:rPr>
          <w:rFonts w:asciiTheme="minorEastAsia" w:eastAsiaTheme="minorEastAsia" w:hAnsiTheme="minorEastAsia" w:cs="宋体" w:hint="eastAsia"/>
          <w:spacing w:val="20"/>
          <w:kern w:val="0"/>
          <w:szCs w:val="21"/>
        </w:rPr>
        <w:t>6.3缺陷责任期规定为系统投运正常后1年内，在缺陷责任期或质保期内，乙方对甲方提出的技术问题及现场缺陷，乙方无条件在2小时内响应，确定需要现场服务的，应在24小时内派工程技术人员到现场排除设备隐患或缺陷。若不在本技术规范书内的项目，乙方仍应积极响应，先消除设备隐患或缺陷，并在费用产生后3天内提出相应费用需要（包含相关佐证），否则视为不涉及相关费用。</w:t>
      </w:r>
    </w:p>
    <w:p w:rsidR="00CB3626" w:rsidRPr="00D120E2" w:rsidRDefault="00CB3626" w:rsidP="00D120E2">
      <w:pPr>
        <w:spacing w:line="360" w:lineRule="auto"/>
        <w:ind w:firstLineChars="196" w:firstLine="413"/>
        <w:rPr>
          <w:rFonts w:asciiTheme="minorEastAsia" w:eastAsiaTheme="minorEastAsia" w:hAnsiTheme="minorEastAsia"/>
          <w:b/>
          <w:sz w:val="21"/>
          <w:szCs w:val="21"/>
          <w:lang w:eastAsia="zh-CN"/>
        </w:rPr>
      </w:pPr>
      <w:r w:rsidRPr="00D120E2">
        <w:rPr>
          <w:rFonts w:asciiTheme="minorEastAsia" w:eastAsiaTheme="minorEastAsia" w:hAnsiTheme="minorEastAsia" w:hint="eastAsia"/>
          <w:b/>
          <w:sz w:val="21"/>
          <w:szCs w:val="21"/>
          <w:lang w:eastAsia="zh-CN"/>
        </w:rPr>
        <w:t>7.服务界面划分</w:t>
      </w:r>
    </w:p>
    <w:p w:rsidR="00CB3626" w:rsidRPr="00CB3626" w:rsidRDefault="00CB3626" w:rsidP="00CB3626">
      <w:pPr>
        <w:spacing w:line="360" w:lineRule="auto"/>
        <w:ind w:firstLineChars="150" w:firstLine="315"/>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7.1  甲方责任：</w:t>
      </w:r>
    </w:p>
    <w:p w:rsidR="00CB3626" w:rsidRPr="00CB3626" w:rsidRDefault="00CB3626" w:rsidP="00CB3626">
      <w:pPr>
        <w:spacing w:line="360" w:lineRule="auto"/>
        <w:ind w:firstLineChars="150" w:firstLine="315"/>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 xml:space="preserve">7.1.1  负责配件的联系及协调工作及施工安全教育入厂手续； </w:t>
      </w:r>
    </w:p>
    <w:p w:rsidR="00CB3626" w:rsidRPr="00CB3626" w:rsidRDefault="00CB3626" w:rsidP="00CB3626">
      <w:pPr>
        <w:spacing w:line="360" w:lineRule="auto"/>
        <w:ind w:firstLineChars="150" w:firstLine="315"/>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 xml:space="preserve">7.1.2  负责检修、调校的验收； </w:t>
      </w:r>
    </w:p>
    <w:p w:rsidR="00CB3626" w:rsidRPr="00CB3626" w:rsidRDefault="00CB3626" w:rsidP="00CB3626">
      <w:pPr>
        <w:spacing w:line="360" w:lineRule="auto"/>
        <w:ind w:firstLineChars="150" w:firstLine="315"/>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 xml:space="preserve">7.1.3  安装结束后，甲方负责协调配合试运工作； </w:t>
      </w:r>
    </w:p>
    <w:p w:rsidR="00CB3626" w:rsidRPr="00CB3626" w:rsidRDefault="00CB3626" w:rsidP="00CB3626">
      <w:pPr>
        <w:spacing w:line="360" w:lineRule="auto"/>
        <w:ind w:firstLineChars="150" w:firstLine="315"/>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 xml:space="preserve">7.1.4  提供现有有关的技术数据和相关资料； </w:t>
      </w:r>
    </w:p>
    <w:p w:rsidR="00CB3626" w:rsidRPr="00CB3626" w:rsidRDefault="00CB3626" w:rsidP="00CB3626">
      <w:pPr>
        <w:spacing w:line="360" w:lineRule="auto"/>
        <w:ind w:firstLineChars="150" w:firstLine="315"/>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7.2.  乙方责任：</w:t>
      </w:r>
    </w:p>
    <w:p w:rsidR="00CB3626" w:rsidRPr="00CB3626" w:rsidRDefault="00CB3626" w:rsidP="00CB3626">
      <w:pPr>
        <w:spacing w:line="360" w:lineRule="auto"/>
        <w:ind w:firstLineChars="150" w:firstLine="315"/>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7.2.1  编制设计、采购、施工方案，要经甲方审核认可；</w:t>
      </w:r>
    </w:p>
    <w:p w:rsidR="00CB3626" w:rsidRPr="00CB3626" w:rsidRDefault="00CB3626" w:rsidP="00CB3626">
      <w:pPr>
        <w:spacing w:line="360" w:lineRule="auto"/>
        <w:ind w:firstLineChars="150" w:firstLine="315"/>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7.2.2  保证</w:t>
      </w:r>
      <w:r w:rsidRPr="00CB3626">
        <w:rPr>
          <w:rFonts w:asciiTheme="minorEastAsia" w:eastAsiaTheme="minorEastAsia" w:hAnsiTheme="minorEastAsia"/>
          <w:kern w:val="59"/>
          <w:sz w:val="21"/>
          <w:szCs w:val="21"/>
          <w:lang w:eastAsia="zh-CN"/>
        </w:rPr>
        <w:t>本次机组</w:t>
      </w:r>
      <w:r w:rsidRPr="00CB3626">
        <w:rPr>
          <w:rFonts w:asciiTheme="minorEastAsia" w:eastAsiaTheme="minorEastAsia" w:hAnsiTheme="minorEastAsia" w:hint="eastAsia"/>
          <w:kern w:val="59"/>
          <w:sz w:val="21"/>
          <w:szCs w:val="21"/>
          <w:lang w:eastAsia="zh-CN"/>
        </w:rPr>
        <w:t>技术改造</w:t>
      </w:r>
      <w:r w:rsidRPr="00CB3626">
        <w:rPr>
          <w:rFonts w:asciiTheme="minorEastAsia" w:eastAsiaTheme="minorEastAsia" w:hAnsiTheme="minorEastAsia"/>
          <w:kern w:val="59"/>
          <w:sz w:val="21"/>
          <w:szCs w:val="21"/>
          <w:lang w:eastAsia="zh-CN"/>
        </w:rPr>
        <w:t>总工期</w:t>
      </w:r>
      <w:r w:rsidRPr="00CB3626">
        <w:rPr>
          <w:rFonts w:asciiTheme="minorEastAsia" w:eastAsiaTheme="minorEastAsia" w:hAnsiTheme="minorEastAsia" w:hint="eastAsia"/>
          <w:kern w:val="59"/>
          <w:sz w:val="21"/>
          <w:szCs w:val="21"/>
          <w:lang w:eastAsia="zh-CN"/>
        </w:rPr>
        <w:t>150</w:t>
      </w:r>
      <w:r w:rsidRPr="00CB3626">
        <w:rPr>
          <w:rFonts w:asciiTheme="minorEastAsia" w:eastAsiaTheme="minorEastAsia" w:hAnsiTheme="minorEastAsia"/>
          <w:kern w:val="59"/>
          <w:sz w:val="21"/>
          <w:szCs w:val="21"/>
          <w:lang w:eastAsia="zh-CN"/>
        </w:rPr>
        <w:t>天，控制工期</w:t>
      </w:r>
      <w:r w:rsidRPr="00CB3626">
        <w:rPr>
          <w:rFonts w:asciiTheme="minorEastAsia" w:eastAsiaTheme="minorEastAsia" w:hAnsiTheme="minorEastAsia" w:hint="eastAsia"/>
          <w:kern w:val="59"/>
          <w:sz w:val="21"/>
          <w:szCs w:val="21"/>
          <w:lang w:eastAsia="zh-CN"/>
        </w:rPr>
        <w:t>140</w:t>
      </w:r>
      <w:r w:rsidRPr="00CB3626">
        <w:rPr>
          <w:rFonts w:asciiTheme="minorEastAsia" w:eastAsiaTheme="minorEastAsia" w:hAnsiTheme="minorEastAsia"/>
          <w:kern w:val="59"/>
          <w:sz w:val="21"/>
          <w:szCs w:val="21"/>
          <w:lang w:eastAsia="zh-CN"/>
        </w:rPr>
        <w:t>天</w:t>
      </w:r>
      <w:r w:rsidRPr="00CB3626">
        <w:rPr>
          <w:rFonts w:asciiTheme="minorEastAsia" w:eastAsiaTheme="minorEastAsia" w:hAnsiTheme="minorEastAsia" w:hint="eastAsia"/>
          <w:kern w:val="59"/>
          <w:sz w:val="21"/>
          <w:szCs w:val="21"/>
          <w:lang w:eastAsia="zh-CN"/>
        </w:rPr>
        <w:t>（其中设计及采购工期80天，安装及调试工期60天）</w:t>
      </w:r>
      <w:r w:rsidRPr="00CB3626">
        <w:rPr>
          <w:rFonts w:asciiTheme="minorEastAsia" w:eastAsiaTheme="minorEastAsia" w:hAnsiTheme="minorEastAsia" w:hint="eastAsia"/>
          <w:sz w:val="21"/>
          <w:szCs w:val="21"/>
          <w:lang w:eastAsia="zh-CN"/>
        </w:rPr>
        <w:t>，提供检修时间统筹图；</w:t>
      </w:r>
    </w:p>
    <w:p w:rsidR="00CB3626" w:rsidRPr="00CB3626" w:rsidRDefault="00CB3626" w:rsidP="00CB3626">
      <w:pPr>
        <w:spacing w:line="360" w:lineRule="auto"/>
        <w:ind w:firstLineChars="150" w:firstLine="315"/>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7.2.3  负责</w:t>
      </w:r>
      <w:r w:rsidRPr="00CB3626">
        <w:rPr>
          <w:rFonts w:asciiTheme="minorEastAsia" w:eastAsiaTheme="minorEastAsia" w:hAnsiTheme="minorEastAsia"/>
          <w:kern w:val="59"/>
          <w:sz w:val="21"/>
          <w:szCs w:val="21"/>
          <w:lang w:eastAsia="zh-CN"/>
        </w:rPr>
        <w:t>本次机组</w:t>
      </w:r>
      <w:r w:rsidRPr="00CB3626">
        <w:rPr>
          <w:rFonts w:asciiTheme="minorEastAsia" w:eastAsiaTheme="minorEastAsia" w:hAnsiTheme="minorEastAsia" w:hint="eastAsia"/>
          <w:kern w:val="59"/>
          <w:sz w:val="21"/>
          <w:szCs w:val="21"/>
          <w:lang w:eastAsia="zh-CN"/>
        </w:rPr>
        <w:t>技术改造</w:t>
      </w:r>
      <w:r w:rsidRPr="00CB3626">
        <w:rPr>
          <w:rFonts w:asciiTheme="minorEastAsia" w:eastAsiaTheme="minorEastAsia" w:hAnsiTheme="minorEastAsia" w:hint="eastAsia"/>
          <w:sz w:val="21"/>
          <w:szCs w:val="21"/>
          <w:lang w:eastAsia="zh-CN"/>
        </w:rPr>
        <w:t>全过程（设计、采购、施工、调试）的协调管理和质量控制；</w:t>
      </w:r>
    </w:p>
    <w:p w:rsidR="00CB3626" w:rsidRPr="00CB3626" w:rsidRDefault="00CB3626" w:rsidP="00CB3626">
      <w:pPr>
        <w:spacing w:line="360" w:lineRule="auto"/>
        <w:ind w:firstLineChars="150" w:firstLine="315"/>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7.2.4  提供质量控制点；</w:t>
      </w:r>
      <w:r w:rsidRPr="00CB3626">
        <w:rPr>
          <w:rFonts w:asciiTheme="minorEastAsia" w:eastAsiaTheme="minorEastAsia" w:hAnsiTheme="minorEastAsia" w:hint="eastAsia"/>
          <w:kern w:val="59"/>
          <w:sz w:val="21"/>
          <w:szCs w:val="21"/>
          <w:lang w:eastAsia="zh-CN"/>
        </w:rPr>
        <w:t>技术改造</w:t>
      </w:r>
      <w:r w:rsidRPr="00CB3626">
        <w:rPr>
          <w:rFonts w:asciiTheme="minorEastAsia" w:eastAsiaTheme="minorEastAsia" w:hAnsiTheme="minorEastAsia" w:hint="eastAsia"/>
          <w:sz w:val="21"/>
          <w:szCs w:val="21"/>
          <w:lang w:eastAsia="zh-CN"/>
        </w:rPr>
        <w:t>过程中接受甲方的质量检查；</w:t>
      </w:r>
    </w:p>
    <w:p w:rsidR="00CB3626" w:rsidRPr="00CB3626" w:rsidRDefault="00CB3626" w:rsidP="00CB3626">
      <w:pPr>
        <w:spacing w:line="360" w:lineRule="auto"/>
        <w:ind w:firstLineChars="150" w:firstLine="315"/>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 xml:space="preserve">7.2.5  </w:t>
      </w:r>
      <w:r w:rsidRPr="00CB3626">
        <w:rPr>
          <w:rFonts w:asciiTheme="minorEastAsia" w:eastAsiaTheme="minorEastAsia" w:hAnsiTheme="minorEastAsia" w:hint="eastAsia"/>
          <w:kern w:val="59"/>
          <w:sz w:val="21"/>
          <w:szCs w:val="21"/>
          <w:lang w:eastAsia="zh-CN"/>
        </w:rPr>
        <w:t>技术改造</w:t>
      </w:r>
      <w:r w:rsidRPr="00CB3626">
        <w:rPr>
          <w:rFonts w:asciiTheme="minorEastAsia" w:eastAsiaTheme="minorEastAsia" w:hAnsiTheme="minorEastAsia" w:hint="eastAsia"/>
          <w:sz w:val="21"/>
          <w:szCs w:val="21"/>
          <w:lang w:eastAsia="zh-CN"/>
        </w:rPr>
        <w:t>结束后20个工作日内，向甲方提供设计变更图纸、安装和试验记录或报告；</w:t>
      </w:r>
    </w:p>
    <w:p w:rsidR="00CB3626" w:rsidRPr="00CB3626" w:rsidRDefault="00CB3626" w:rsidP="00CB3626">
      <w:pPr>
        <w:spacing w:line="360" w:lineRule="auto"/>
        <w:ind w:firstLineChars="150" w:firstLine="315"/>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 xml:space="preserve">7.2.6  协助甲方做好试运工作；机组大修后，带额定负荷试运96 h，乙方保运至机组运行正常；                    </w:t>
      </w:r>
    </w:p>
    <w:p w:rsidR="00CB3626" w:rsidRPr="00CB3626" w:rsidRDefault="00CB3626" w:rsidP="00CB3626">
      <w:pPr>
        <w:spacing w:line="360" w:lineRule="auto"/>
        <w:ind w:firstLineChars="150" w:firstLine="315"/>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7.2.7  配合甲方进行与乙方技术改造项目有关的PLC和DCS调试 ；</w:t>
      </w:r>
    </w:p>
    <w:p w:rsidR="00CB3626" w:rsidRPr="00CB3626" w:rsidRDefault="00CB3626" w:rsidP="00CB3626">
      <w:pPr>
        <w:spacing w:line="360" w:lineRule="auto"/>
        <w:ind w:firstLineChars="150" w:firstLine="315"/>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7.2.8 技术改造中所需要的脚手架及保温拆除和恢复由乙方负责；</w:t>
      </w:r>
    </w:p>
    <w:p w:rsidR="00CB3626" w:rsidRPr="00CB3626" w:rsidRDefault="00CB3626" w:rsidP="00CB3626">
      <w:pPr>
        <w:spacing w:line="360" w:lineRule="auto"/>
        <w:ind w:firstLineChars="150" w:firstLine="315"/>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 xml:space="preserve">7.2.9 技术改造中所涉及的热控及电气线路拆装由乙方负责，并在检修结束20个工作日内提供校验报告及检修总结或检修报告； </w:t>
      </w:r>
    </w:p>
    <w:p w:rsidR="00CB3626" w:rsidRPr="00CB3626" w:rsidRDefault="00CB3626" w:rsidP="00CB3626">
      <w:pPr>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 xml:space="preserve">7.2.10根据机组本次中修期间的维护需求，提供适合于机组中修维护所必须的技术服务；达到本技术协议规定的要求的技术服务工作； </w:t>
      </w:r>
    </w:p>
    <w:p w:rsidR="00CB3626" w:rsidRPr="00CB3626" w:rsidRDefault="00CB3626" w:rsidP="00CB3626">
      <w:pPr>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 xml:space="preserve">7.2.11提供构成PLC维护所必需的全部硬件、软件以及安装、调试、维护、运行所需的技术文件，以确保系统维护的持续、完整性；所涉及到的硬件设备由买方承担全部设备费用； </w:t>
      </w:r>
    </w:p>
    <w:p w:rsidR="00CB3626" w:rsidRPr="00CB3626" w:rsidRDefault="00CB3626" w:rsidP="00CB3626">
      <w:pPr>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 xml:space="preserve">7.2.12负责解答买方工程维护技术人员所提出来的疑问； </w:t>
      </w:r>
    </w:p>
    <w:p w:rsidR="00CB3626" w:rsidRPr="00CB3626" w:rsidRDefault="00CB3626" w:rsidP="00CB3626">
      <w:pPr>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 xml:space="preserve">7.2.13根据本《技术规范书》要求完成系统维护技术支持工作中，提供所涉及的相关图纸资料（最终交付的设计变更图纸要求一式六份，技改或检修总结要求一式两份），开箱验收单、主要设备材料的质量证明文件必须分类整理归档等，并由买方认可后最终提供给买方； </w:t>
      </w:r>
    </w:p>
    <w:p w:rsidR="00CB3626" w:rsidRPr="00CB3626" w:rsidRDefault="00CB3626" w:rsidP="00CB3626">
      <w:pPr>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7.2.14卖方认为有助于提高系统性能的建议和替代方案由买方认可，再由卖方实施；</w:t>
      </w:r>
    </w:p>
    <w:p w:rsidR="00CB3626" w:rsidRPr="00CB3626" w:rsidRDefault="00CB3626" w:rsidP="00CB3626">
      <w:pPr>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 xml:space="preserve">7.2.15提供网络测试设备（光纤测试设备、以太网测试设备）； </w:t>
      </w:r>
    </w:p>
    <w:p w:rsidR="00CB3626" w:rsidRPr="00CB3626" w:rsidRDefault="00CB3626" w:rsidP="00CB3626">
      <w:pPr>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7.2.16安装调试完成后提供完整的竣工图纸、设备及备品备件清单、PLC逻辑组态程序且编程代码必须采用明码加段落注释程序，代码</w:t>
      </w:r>
      <w:proofErr w:type="gramStart"/>
      <w:r w:rsidRPr="00CB3626">
        <w:rPr>
          <w:rFonts w:asciiTheme="minorEastAsia" w:eastAsiaTheme="minorEastAsia" w:hAnsiTheme="minorEastAsia" w:hint="eastAsia"/>
          <w:sz w:val="21"/>
          <w:szCs w:val="21"/>
          <w:lang w:eastAsia="zh-CN"/>
        </w:rPr>
        <w:t>块不得</w:t>
      </w:r>
      <w:proofErr w:type="gramEnd"/>
      <w:r w:rsidRPr="00CB3626">
        <w:rPr>
          <w:rFonts w:asciiTheme="minorEastAsia" w:eastAsiaTheme="minorEastAsia" w:hAnsiTheme="minorEastAsia" w:hint="eastAsia"/>
          <w:sz w:val="21"/>
          <w:szCs w:val="21"/>
          <w:lang w:eastAsia="zh-CN"/>
        </w:rPr>
        <w:t>编译、设置密码等保护手段；后期甲方可根据乙方提供的PLC逻辑组态代码程序可进行必要修改；</w:t>
      </w:r>
    </w:p>
    <w:p w:rsidR="00CB3626" w:rsidRPr="00CB3626" w:rsidRDefault="00CB3626" w:rsidP="00CB3626">
      <w:pPr>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7.2.17  负责提供技术改造所需要的设备及其备品、备件，所有主要设备需得到甲方认可及办理验收入库手续。</w:t>
      </w:r>
    </w:p>
    <w:p w:rsidR="00CB3626" w:rsidRPr="00CB3626" w:rsidRDefault="00CB3626" w:rsidP="00CB3626">
      <w:pPr>
        <w:spacing w:line="360" w:lineRule="auto"/>
        <w:ind w:firstLineChars="196" w:firstLine="413"/>
        <w:rPr>
          <w:rFonts w:asciiTheme="minorEastAsia" w:eastAsiaTheme="minorEastAsia" w:hAnsiTheme="minorEastAsia"/>
          <w:b/>
          <w:sz w:val="21"/>
          <w:szCs w:val="21"/>
          <w:lang w:eastAsia="zh-CN"/>
        </w:rPr>
      </w:pPr>
      <w:r w:rsidRPr="00CB3626">
        <w:rPr>
          <w:rFonts w:asciiTheme="minorEastAsia" w:eastAsiaTheme="minorEastAsia" w:hAnsiTheme="minorEastAsia" w:hint="eastAsia"/>
          <w:b/>
          <w:sz w:val="21"/>
          <w:szCs w:val="21"/>
          <w:lang w:eastAsia="zh-CN"/>
        </w:rPr>
        <w:t>8.工期保证：</w:t>
      </w:r>
    </w:p>
    <w:p w:rsidR="00CB3626" w:rsidRPr="00CB3626" w:rsidRDefault="00CB3626" w:rsidP="00CB3626">
      <w:pPr>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8.1合同生效后，</w:t>
      </w:r>
      <w:proofErr w:type="gramStart"/>
      <w:r w:rsidRPr="00CB3626">
        <w:rPr>
          <w:rFonts w:asciiTheme="minorEastAsia" w:eastAsiaTheme="minorEastAsia" w:hAnsiTheme="minorEastAsia" w:hint="eastAsia"/>
          <w:sz w:val="21"/>
          <w:szCs w:val="21"/>
          <w:lang w:eastAsia="zh-CN"/>
        </w:rPr>
        <w:t>单台炉从通知</w:t>
      </w:r>
      <w:proofErr w:type="gramEnd"/>
      <w:r w:rsidRPr="00CB3626">
        <w:rPr>
          <w:rFonts w:asciiTheme="minorEastAsia" w:eastAsiaTheme="minorEastAsia" w:hAnsiTheme="minorEastAsia" w:hint="eastAsia"/>
          <w:sz w:val="21"/>
          <w:szCs w:val="21"/>
          <w:lang w:eastAsia="zh-CN"/>
        </w:rPr>
        <w:t>之日起第4天起12天内完成；</w:t>
      </w:r>
    </w:p>
    <w:p w:rsidR="00CB3626" w:rsidRPr="00CB3626" w:rsidRDefault="00CB3626" w:rsidP="00CB3626">
      <w:pPr>
        <w:spacing w:line="360" w:lineRule="auto"/>
        <w:ind w:firstLineChars="200" w:firstLine="420"/>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8.2合同生效后，主要器件采购进度及现场进度计划安排</w:t>
      </w:r>
    </w:p>
    <w:tbl>
      <w:tblPr>
        <w:tblW w:w="0" w:type="auto"/>
        <w:tblInd w:w="93" w:type="dxa"/>
        <w:tblLayout w:type="fixed"/>
        <w:tblLook w:val="0000"/>
      </w:tblPr>
      <w:tblGrid>
        <w:gridCol w:w="1008"/>
        <w:gridCol w:w="3543"/>
        <w:gridCol w:w="1276"/>
        <w:gridCol w:w="3827"/>
      </w:tblGrid>
      <w:tr w:rsidR="00CB3626" w:rsidRPr="00CB3626" w:rsidTr="00AC03B4">
        <w:trPr>
          <w:trHeight w:val="23"/>
        </w:trPr>
        <w:tc>
          <w:tcPr>
            <w:tcW w:w="1008" w:type="dxa"/>
            <w:tcBorders>
              <w:top w:val="single" w:sz="8" w:space="0" w:color="auto"/>
              <w:left w:val="single" w:sz="8" w:space="0" w:color="auto"/>
              <w:bottom w:val="single" w:sz="8" w:space="0" w:color="auto"/>
              <w:right w:val="nil"/>
            </w:tcBorders>
            <w:vAlign w:val="center"/>
          </w:tcPr>
          <w:p w:rsidR="00CB3626" w:rsidRPr="00CB3626" w:rsidRDefault="00CB3626" w:rsidP="00AC03B4">
            <w:pPr>
              <w:spacing w:line="360" w:lineRule="auto"/>
              <w:jc w:val="center"/>
              <w:rPr>
                <w:rFonts w:asciiTheme="minorEastAsia" w:eastAsiaTheme="minorEastAsia" w:hAnsiTheme="minorEastAsia"/>
                <w:b/>
                <w:bCs/>
                <w:sz w:val="21"/>
                <w:szCs w:val="21"/>
                <w:lang w:eastAsia="zh-CN"/>
              </w:rPr>
            </w:pPr>
            <w:r w:rsidRPr="00CB3626">
              <w:rPr>
                <w:rFonts w:asciiTheme="minorEastAsia" w:eastAsiaTheme="minorEastAsia" w:hAnsiTheme="minorEastAsia" w:hint="eastAsia"/>
                <w:b/>
                <w:bCs/>
                <w:sz w:val="21"/>
                <w:szCs w:val="21"/>
                <w:lang w:eastAsia="zh-CN"/>
              </w:rPr>
              <w:t xml:space="preserve">　</w:t>
            </w:r>
          </w:p>
        </w:tc>
        <w:tc>
          <w:tcPr>
            <w:tcW w:w="8646" w:type="dxa"/>
            <w:gridSpan w:val="3"/>
            <w:tcBorders>
              <w:top w:val="single" w:sz="8" w:space="0" w:color="auto"/>
              <w:left w:val="nil"/>
              <w:bottom w:val="single" w:sz="8" w:space="0" w:color="auto"/>
              <w:right w:val="single" w:sz="8" w:space="0" w:color="auto"/>
            </w:tcBorders>
            <w:vAlign w:val="center"/>
          </w:tcPr>
          <w:p w:rsidR="00CB3626" w:rsidRPr="00CB3626" w:rsidRDefault="00CB3626" w:rsidP="00CB3626">
            <w:pPr>
              <w:spacing w:line="360" w:lineRule="auto"/>
              <w:ind w:firstLineChars="1040" w:firstLine="2193"/>
              <w:rPr>
                <w:rFonts w:asciiTheme="minorEastAsia" w:eastAsiaTheme="minorEastAsia" w:hAnsiTheme="minorEastAsia"/>
                <w:b/>
                <w:sz w:val="21"/>
                <w:szCs w:val="21"/>
              </w:rPr>
            </w:pPr>
            <w:r w:rsidRPr="00CB3626">
              <w:rPr>
                <w:rFonts w:asciiTheme="minorEastAsia" w:eastAsiaTheme="minorEastAsia" w:hAnsiTheme="minorEastAsia" w:hint="eastAsia"/>
                <w:b/>
                <w:sz w:val="21"/>
                <w:szCs w:val="21"/>
              </w:rPr>
              <w:t>进度安排</w:t>
            </w:r>
          </w:p>
        </w:tc>
      </w:tr>
      <w:tr w:rsidR="00CB3626" w:rsidRPr="00CB3626" w:rsidTr="00AC03B4">
        <w:trPr>
          <w:trHeight w:val="23"/>
        </w:trPr>
        <w:tc>
          <w:tcPr>
            <w:tcW w:w="1008" w:type="dxa"/>
            <w:tcBorders>
              <w:top w:val="nil"/>
              <w:left w:val="single" w:sz="8" w:space="0" w:color="auto"/>
              <w:bottom w:val="single" w:sz="4" w:space="0" w:color="auto"/>
              <w:right w:val="single" w:sz="4" w:space="0" w:color="auto"/>
            </w:tcBorders>
            <w:vAlign w:val="center"/>
          </w:tcPr>
          <w:p w:rsidR="00CB3626" w:rsidRPr="00CB3626" w:rsidRDefault="00CB3626" w:rsidP="00AC03B4">
            <w:pPr>
              <w:spacing w:line="360" w:lineRule="auto"/>
              <w:jc w:val="center"/>
              <w:rPr>
                <w:rFonts w:asciiTheme="minorEastAsia" w:eastAsiaTheme="minorEastAsia" w:hAnsiTheme="minorEastAsia"/>
                <w:b/>
                <w:bCs/>
                <w:sz w:val="21"/>
                <w:szCs w:val="21"/>
              </w:rPr>
            </w:pPr>
            <w:r w:rsidRPr="00CB3626">
              <w:rPr>
                <w:rFonts w:asciiTheme="minorEastAsia" w:eastAsiaTheme="minorEastAsia" w:hAnsiTheme="minorEastAsia" w:hint="eastAsia"/>
                <w:b/>
                <w:bCs/>
                <w:sz w:val="21"/>
                <w:szCs w:val="21"/>
              </w:rPr>
              <w:t>序号</w:t>
            </w:r>
          </w:p>
        </w:tc>
        <w:tc>
          <w:tcPr>
            <w:tcW w:w="3543" w:type="dxa"/>
            <w:tcBorders>
              <w:top w:val="nil"/>
              <w:left w:val="nil"/>
              <w:bottom w:val="single" w:sz="4" w:space="0" w:color="auto"/>
              <w:right w:val="single" w:sz="4" w:space="0" w:color="auto"/>
            </w:tcBorders>
            <w:vAlign w:val="center"/>
          </w:tcPr>
          <w:p w:rsidR="00CB3626" w:rsidRPr="00CB3626" w:rsidRDefault="00CB3626" w:rsidP="00AC03B4">
            <w:pPr>
              <w:spacing w:line="360" w:lineRule="auto"/>
              <w:jc w:val="center"/>
              <w:rPr>
                <w:rFonts w:asciiTheme="minorEastAsia" w:eastAsiaTheme="minorEastAsia" w:hAnsiTheme="minorEastAsia"/>
                <w:b/>
                <w:bCs/>
                <w:sz w:val="21"/>
                <w:szCs w:val="21"/>
              </w:rPr>
            </w:pPr>
            <w:r w:rsidRPr="00CB3626">
              <w:rPr>
                <w:rFonts w:asciiTheme="minorEastAsia" w:eastAsiaTheme="minorEastAsia" w:hAnsiTheme="minorEastAsia" w:hint="eastAsia"/>
                <w:b/>
                <w:bCs/>
                <w:sz w:val="21"/>
                <w:szCs w:val="21"/>
              </w:rPr>
              <w:t>进度</w:t>
            </w:r>
          </w:p>
        </w:tc>
        <w:tc>
          <w:tcPr>
            <w:tcW w:w="1276" w:type="dxa"/>
            <w:tcBorders>
              <w:top w:val="nil"/>
              <w:left w:val="nil"/>
              <w:bottom w:val="single" w:sz="4" w:space="0" w:color="auto"/>
              <w:right w:val="single" w:sz="4" w:space="0" w:color="auto"/>
            </w:tcBorders>
            <w:vAlign w:val="center"/>
          </w:tcPr>
          <w:p w:rsidR="00CB3626" w:rsidRPr="00CB3626" w:rsidRDefault="00CB3626" w:rsidP="00AC03B4">
            <w:pPr>
              <w:spacing w:line="360" w:lineRule="auto"/>
              <w:jc w:val="center"/>
              <w:rPr>
                <w:rFonts w:asciiTheme="minorEastAsia" w:eastAsiaTheme="minorEastAsia" w:hAnsiTheme="minorEastAsia"/>
                <w:b/>
                <w:bCs/>
                <w:sz w:val="21"/>
                <w:szCs w:val="21"/>
              </w:rPr>
            </w:pPr>
            <w:r w:rsidRPr="00CB3626">
              <w:rPr>
                <w:rFonts w:asciiTheme="minorEastAsia" w:eastAsiaTheme="minorEastAsia" w:hAnsiTheme="minorEastAsia" w:hint="eastAsia"/>
                <w:b/>
                <w:bCs/>
                <w:sz w:val="21"/>
                <w:szCs w:val="21"/>
              </w:rPr>
              <w:t>时间</w:t>
            </w:r>
          </w:p>
        </w:tc>
        <w:tc>
          <w:tcPr>
            <w:tcW w:w="3827" w:type="dxa"/>
            <w:tcBorders>
              <w:top w:val="nil"/>
              <w:left w:val="nil"/>
              <w:bottom w:val="single" w:sz="4" w:space="0" w:color="auto"/>
              <w:right w:val="single" w:sz="8" w:space="0" w:color="auto"/>
            </w:tcBorders>
            <w:vAlign w:val="center"/>
          </w:tcPr>
          <w:p w:rsidR="00CB3626" w:rsidRPr="00CB3626" w:rsidRDefault="00CB3626" w:rsidP="00AC03B4">
            <w:pPr>
              <w:spacing w:line="360" w:lineRule="auto"/>
              <w:jc w:val="center"/>
              <w:rPr>
                <w:rFonts w:asciiTheme="minorEastAsia" w:eastAsiaTheme="minorEastAsia" w:hAnsiTheme="minorEastAsia"/>
                <w:b/>
                <w:bCs/>
                <w:sz w:val="21"/>
                <w:szCs w:val="21"/>
              </w:rPr>
            </w:pPr>
          </w:p>
        </w:tc>
      </w:tr>
      <w:tr w:rsidR="00CB3626" w:rsidRPr="00CB3626" w:rsidTr="00AC03B4">
        <w:trPr>
          <w:trHeight w:val="23"/>
        </w:trPr>
        <w:tc>
          <w:tcPr>
            <w:tcW w:w="1008" w:type="dxa"/>
            <w:tcBorders>
              <w:top w:val="nil"/>
              <w:left w:val="single" w:sz="8" w:space="0" w:color="auto"/>
              <w:bottom w:val="single" w:sz="4" w:space="0" w:color="auto"/>
              <w:right w:val="single" w:sz="4" w:space="0" w:color="auto"/>
            </w:tcBorders>
            <w:vAlign w:val="center"/>
          </w:tcPr>
          <w:p w:rsidR="00CB3626" w:rsidRPr="00CB3626" w:rsidRDefault="00CB3626" w:rsidP="00AC03B4">
            <w:pPr>
              <w:spacing w:line="360" w:lineRule="auto"/>
              <w:jc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1</w:t>
            </w:r>
          </w:p>
        </w:tc>
        <w:tc>
          <w:tcPr>
            <w:tcW w:w="3543" w:type="dxa"/>
            <w:tcBorders>
              <w:top w:val="nil"/>
              <w:left w:val="nil"/>
              <w:bottom w:val="single" w:sz="4" w:space="0" w:color="auto"/>
              <w:right w:val="single" w:sz="4" w:space="0" w:color="auto"/>
            </w:tcBorders>
            <w:vAlign w:val="center"/>
          </w:tcPr>
          <w:p w:rsidR="00CB3626" w:rsidRPr="00CB3626" w:rsidRDefault="00CB3626" w:rsidP="00AC03B4">
            <w:pPr>
              <w:spacing w:line="360" w:lineRule="auto"/>
              <w:jc w:val="center"/>
              <w:rPr>
                <w:rFonts w:asciiTheme="minorEastAsia" w:eastAsiaTheme="minorEastAsia" w:hAnsiTheme="minorEastAsia"/>
                <w:b/>
                <w:bCs/>
                <w:sz w:val="21"/>
                <w:szCs w:val="21"/>
              </w:rPr>
            </w:pPr>
            <w:r w:rsidRPr="00CB3626">
              <w:rPr>
                <w:rFonts w:asciiTheme="minorEastAsia" w:eastAsiaTheme="minorEastAsia" w:hAnsiTheme="minorEastAsia" w:hint="eastAsia"/>
                <w:sz w:val="21"/>
                <w:szCs w:val="21"/>
              </w:rPr>
              <w:t>设计</w:t>
            </w:r>
          </w:p>
        </w:tc>
        <w:tc>
          <w:tcPr>
            <w:tcW w:w="1276" w:type="dxa"/>
            <w:tcBorders>
              <w:top w:val="nil"/>
              <w:left w:val="nil"/>
              <w:bottom w:val="single" w:sz="4" w:space="0" w:color="auto"/>
              <w:right w:val="single" w:sz="4" w:space="0" w:color="auto"/>
            </w:tcBorders>
            <w:vAlign w:val="center"/>
          </w:tcPr>
          <w:p w:rsidR="00CB3626" w:rsidRPr="00CB3626" w:rsidRDefault="00CB3626" w:rsidP="00AC03B4">
            <w:pPr>
              <w:spacing w:line="360" w:lineRule="auto"/>
              <w:jc w:val="center"/>
              <w:rPr>
                <w:rFonts w:asciiTheme="minorEastAsia" w:eastAsiaTheme="minorEastAsia" w:hAnsiTheme="minorEastAsia"/>
                <w:b/>
                <w:bCs/>
                <w:sz w:val="21"/>
                <w:szCs w:val="21"/>
              </w:rPr>
            </w:pPr>
            <w:r w:rsidRPr="00CB3626">
              <w:rPr>
                <w:rFonts w:asciiTheme="minorEastAsia" w:eastAsiaTheme="minorEastAsia" w:hAnsiTheme="minorEastAsia" w:hint="eastAsia"/>
                <w:sz w:val="21"/>
                <w:szCs w:val="21"/>
              </w:rPr>
              <w:t>20天</w:t>
            </w:r>
          </w:p>
        </w:tc>
        <w:tc>
          <w:tcPr>
            <w:tcW w:w="3827" w:type="dxa"/>
            <w:tcBorders>
              <w:top w:val="nil"/>
              <w:left w:val="nil"/>
              <w:bottom w:val="single" w:sz="4" w:space="0" w:color="auto"/>
              <w:right w:val="single" w:sz="8" w:space="0" w:color="auto"/>
            </w:tcBorders>
            <w:vAlign w:val="center"/>
          </w:tcPr>
          <w:p w:rsidR="00CB3626" w:rsidRPr="00CB3626" w:rsidRDefault="00CB3626" w:rsidP="00AC03B4">
            <w:pPr>
              <w:spacing w:line="360" w:lineRule="auto"/>
              <w:jc w:val="center"/>
              <w:rPr>
                <w:rFonts w:asciiTheme="minorEastAsia" w:eastAsiaTheme="minorEastAsia" w:hAnsiTheme="minorEastAsia"/>
                <w:b/>
                <w:bCs/>
                <w:sz w:val="21"/>
                <w:szCs w:val="21"/>
              </w:rPr>
            </w:pPr>
          </w:p>
        </w:tc>
      </w:tr>
      <w:tr w:rsidR="00CB3626" w:rsidRPr="00CB3626" w:rsidTr="00AC03B4">
        <w:trPr>
          <w:trHeight w:val="23"/>
        </w:trPr>
        <w:tc>
          <w:tcPr>
            <w:tcW w:w="1008" w:type="dxa"/>
            <w:tcBorders>
              <w:top w:val="nil"/>
              <w:left w:val="single" w:sz="8" w:space="0" w:color="auto"/>
              <w:bottom w:val="single" w:sz="4" w:space="0" w:color="auto"/>
              <w:right w:val="single" w:sz="4" w:space="0" w:color="auto"/>
            </w:tcBorders>
            <w:vAlign w:val="center"/>
          </w:tcPr>
          <w:p w:rsidR="00CB3626" w:rsidRPr="00CB3626" w:rsidRDefault="00CB3626" w:rsidP="00AC03B4">
            <w:pPr>
              <w:spacing w:line="360" w:lineRule="auto"/>
              <w:jc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2</w:t>
            </w:r>
          </w:p>
        </w:tc>
        <w:tc>
          <w:tcPr>
            <w:tcW w:w="3543" w:type="dxa"/>
            <w:tcBorders>
              <w:top w:val="nil"/>
              <w:left w:val="nil"/>
              <w:bottom w:val="single" w:sz="4" w:space="0" w:color="auto"/>
              <w:right w:val="single" w:sz="4" w:space="0" w:color="auto"/>
            </w:tcBorders>
            <w:vAlign w:val="center"/>
          </w:tcPr>
          <w:p w:rsidR="00CB3626" w:rsidRPr="00CB3626" w:rsidRDefault="00CB3626" w:rsidP="00AC03B4">
            <w:pPr>
              <w:spacing w:line="360" w:lineRule="auto"/>
              <w:jc w:val="center"/>
              <w:rPr>
                <w:rFonts w:asciiTheme="minorEastAsia" w:eastAsiaTheme="minorEastAsia" w:hAnsiTheme="minorEastAsia"/>
                <w:b/>
                <w:bCs/>
                <w:sz w:val="21"/>
                <w:szCs w:val="21"/>
              </w:rPr>
            </w:pPr>
            <w:r w:rsidRPr="00CB3626">
              <w:rPr>
                <w:rFonts w:asciiTheme="minorEastAsia" w:eastAsiaTheme="minorEastAsia" w:hAnsiTheme="minorEastAsia" w:hint="eastAsia"/>
                <w:sz w:val="21"/>
                <w:szCs w:val="21"/>
              </w:rPr>
              <w:t>采购</w:t>
            </w:r>
          </w:p>
        </w:tc>
        <w:tc>
          <w:tcPr>
            <w:tcW w:w="1276" w:type="dxa"/>
            <w:tcBorders>
              <w:top w:val="nil"/>
              <w:left w:val="nil"/>
              <w:bottom w:val="single" w:sz="4" w:space="0" w:color="auto"/>
              <w:right w:val="single" w:sz="4" w:space="0" w:color="auto"/>
            </w:tcBorders>
            <w:vAlign w:val="center"/>
          </w:tcPr>
          <w:p w:rsidR="00CB3626" w:rsidRPr="00CB3626" w:rsidRDefault="00CB3626" w:rsidP="00AC03B4">
            <w:pPr>
              <w:spacing w:line="360" w:lineRule="auto"/>
              <w:jc w:val="center"/>
              <w:rPr>
                <w:rFonts w:asciiTheme="minorEastAsia" w:eastAsiaTheme="minorEastAsia" w:hAnsiTheme="minorEastAsia"/>
                <w:b/>
                <w:bCs/>
                <w:sz w:val="21"/>
                <w:szCs w:val="21"/>
              </w:rPr>
            </w:pPr>
            <w:r w:rsidRPr="00CB3626">
              <w:rPr>
                <w:rFonts w:asciiTheme="minorEastAsia" w:eastAsiaTheme="minorEastAsia" w:hAnsiTheme="minorEastAsia" w:hint="eastAsia"/>
                <w:sz w:val="21"/>
                <w:szCs w:val="21"/>
              </w:rPr>
              <w:t>60天</w:t>
            </w:r>
          </w:p>
        </w:tc>
        <w:tc>
          <w:tcPr>
            <w:tcW w:w="3827" w:type="dxa"/>
            <w:tcBorders>
              <w:top w:val="nil"/>
              <w:left w:val="nil"/>
              <w:bottom w:val="single" w:sz="4" w:space="0" w:color="auto"/>
              <w:right w:val="single" w:sz="8" w:space="0" w:color="auto"/>
            </w:tcBorders>
            <w:vAlign w:val="center"/>
          </w:tcPr>
          <w:p w:rsidR="00CB3626" w:rsidRPr="00CB3626" w:rsidRDefault="00CB3626" w:rsidP="00AC03B4">
            <w:pPr>
              <w:spacing w:line="360" w:lineRule="auto"/>
              <w:jc w:val="center"/>
              <w:rPr>
                <w:rFonts w:asciiTheme="minorEastAsia" w:eastAsiaTheme="minorEastAsia" w:hAnsiTheme="minorEastAsia"/>
                <w:b/>
                <w:bCs/>
                <w:sz w:val="21"/>
                <w:szCs w:val="21"/>
              </w:rPr>
            </w:pPr>
          </w:p>
        </w:tc>
      </w:tr>
      <w:tr w:rsidR="00CB3626" w:rsidRPr="00CB3626" w:rsidTr="00AC03B4">
        <w:trPr>
          <w:trHeight w:val="23"/>
        </w:trPr>
        <w:tc>
          <w:tcPr>
            <w:tcW w:w="1008" w:type="dxa"/>
            <w:tcBorders>
              <w:top w:val="nil"/>
              <w:left w:val="single" w:sz="8" w:space="0" w:color="auto"/>
              <w:bottom w:val="single" w:sz="4" w:space="0" w:color="auto"/>
              <w:right w:val="single" w:sz="4" w:space="0" w:color="auto"/>
            </w:tcBorders>
            <w:vAlign w:val="center"/>
          </w:tcPr>
          <w:p w:rsidR="00CB3626" w:rsidRPr="00CB3626" w:rsidRDefault="00CB3626" w:rsidP="00AC03B4">
            <w:pPr>
              <w:spacing w:line="360" w:lineRule="auto"/>
              <w:jc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3</w:t>
            </w:r>
          </w:p>
        </w:tc>
        <w:tc>
          <w:tcPr>
            <w:tcW w:w="3543" w:type="dxa"/>
            <w:tcBorders>
              <w:top w:val="nil"/>
              <w:left w:val="nil"/>
              <w:bottom w:val="single" w:sz="4" w:space="0" w:color="auto"/>
              <w:right w:val="single" w:sz="4" w:space="0" w:color="auto"/>
            </w:tcBorders>
            <w:vAlign w:val="center"/>
          </w:tcPr>
          <w:p w:rsidR="00CB3626" w:rsidRPr="00CB3626" w:rsidRDefault="00CB3626" w:rsidP="00AC03B4">
            <w:pPr>
              <w:spacing w:line="360" w:lineRule="auto"/>
              <w:jc w:val="center"/>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4号炉</w:t>
            </w:r>
            <w:proofErr w:type="gramStart"/>
            <w:r w:rsidRPr="00CB3626">
              <w:rPr>
                <w:rFonts w:asciiTheme="minorEastAsia" w:eastAsiaTheme="minorEastAsia" w:hAnsiTheme="minorEastAsia" w:hint="eastAsia"/>
                <w:sz w:val="21"/>
                <w:szCs w:val="21"/>
                <w:lang w:eastAsia="zh-CN"/>
              </w:rPr>
              <w:t>除尘输灰系统</w:t>
            </w:r>
            <w:proofErr w:type="gramEnd"/>
            <w:r w:rsidRPr="00CB3626">
              <w:rPr>
                <w:rFonts w:asciiTheme="minorEastAsia" w:eastAsiaTheme="minorEastAsia" w:hAnsiTheme="minorEastAsia" w:hint="eastAsia"/>
                <w:sz w:val="21"/>
                <w:szCs w:val="21"/>
                <w:lang w:eastAsia="zh-CN"/>
              </w:rPr>
              <w:t>通讯电缆敷设、接线、穿线管、接头等更换</w:t>
            </w:r>
          </w:p>
        </w:tc>
        <w:tc>
          <w:tcPr>
            <w:tcW w:w="1276" w:type="dxa"/>
            <w:tcBorders>
              <w:top w:val="nil"/>
              <w:left w:val="nil"/>
              <w:bottom w:val="single" w:sz="4" w:space="0" w:color="auto"/>
              <w:right w:val="single" w:sz="4" w:space="0" w:color="auto"/>
            </w:tcBorders>
            <w:vAlign w:val="center"/>
          </w:tcPr>
          <w:p w:rsidR="00CB3626" w:rsidRPr="00CB3626" w:rsidRDefault="00CB3626" w:rsidP="00AC03B4">
            <w:pPr>
              <w:spacing w:line="360" w:lineRule="auto"/>
              <w:jc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9天</w:t>
            </w:r>
          </w:p>
        </w:tc>
        <w:tc>
          <w:tcPr>
            <w:tcW w:w="3827" w:type="dxa"/>
            <w:tcBorders>
              <w:top w:val="nil"/>
              <w:left w:val="nil"/>
              <w:bottom w:val="single" w:sz="4" w:space="0" w:color="auto"/>
              <w:right w:val="single" w:sz="8" w:space="0" w:color="auto"/>
            </w:tcBorders>
            <w:vAlign w:val="center"/>
          </w:tcPr>
          <w:p w:rsidR="00CB3626" w:rsidRPr="00CB3626" w:rsidRDefault="00CB3626" w:rsidP="00AC03B4">
            <w:pPr>
              <w:spacing w:line="360" w:lineRule="auto"/>
              <w:jc w:val="center"/>
              <w:rPr>
                <w:rFonts w:asciiTheme="minorEastAsia" w:eastAsiaTheme="minorEastAsia" w:hAnsiTheme="minorEastAsia"/>
                <w:sz w:val="21"/>
                <w:szCs w:val="21"/>
              </w:rPr>
            </w:pPr>
          </w:p>
        </w:tc>
      </w:tr>
      <w:tr w:rsidR="00CB3626" w:rsidRPr="00CB3626" w:rsidTr="00AC03B4">
        <w:trPr>
          <w:trHeight w:val="23"/>
        </w:trPr>
        <w:tc>
          <w:tcPr>
            <w:tcW w:w="1008" w:type="dxa"/>
            <w:tcBorders>
              <w:top w:val="nil"/>
              <w:left w:val="single" w:sz="8" w:space="0" w:color="auto"/>
              <w:bottom w:val="single" w:sz="4" w:space="0" w:color="auto"/>
              <w:right w:val="single" w:sz="4" w:space="0" w:color="auto"/>
            </w:tcBorders>
            <w:vAlign w:val="center"/>
          </w:tcPr>
          <w:p w:rsidR="00CB3626" w:rsidRPr="00CB3626" w:rsidRDefault="00CB3626" w:rsidP="00AC03B4">
            <w:pPr>
              <w:spacing w:line="360" w:lineRule="auto"/>
              <w:jc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4</w:t>
            </w:r>
          </w:p>
        </w:tc>
        <w:tc>
          <w:tcPr>
            <w:tcW w:w="3543" w:type="dxa"/>
            <w:tcBorders>
              <w:top w:val="nil"/>
              <w:left w:val="nil"/>
              <w:bottom w:val="single" w:sz="4" w:space="0" w:color="auto"/>
              <w:right w:val="single" w:sz="4" w:space="0" w:color="auto"/>
            </w:tcBorders>
            <w:vAlign w:val="center"/>
          </w:tcPr>
          <w:p w:rsidR="00CB3626" w:rsidRPr="00CB3626" w:rsidRDefault="00CB3626" w:rsidP="00AC03B4">
            <w:pPr>
              <w:spacing w:line="360" w:lineRule="auto"/>
              <w:jc w:val="center"/>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4号炉</w:t>
            </w:r>
            <w:proofErr w:type="gramStart"/>
            <w:r w:rsidRPr="00CB3626">
              <w:rPr>
                <w:rFonts w:asciiTheme="minorEastAsia" w:eastAsiaTheme="minorEastAsia" w:hAnsiTheme="minorEastAsia" w:hint="eastAsia"/>
                <w:sz w:val="21"/>
                <w:szCs w:val="21"/>
                <w:lang w:eastAsia="zh-CN"/>
              </w:rPr>
              <w:t>除尘输灰系统</w:t>
            </w:r>
            <w:proofErr w:type="gramEnd"/>
            <w:r w:rsidRPr="00CB3626">
              <w:rPr>
                <w:rFonts w:asciiTheme="minorEastAsia" w:eastAsiaTheme="minorEastAsia" w:hAnsiTheme="minorEastAsia" w:hint="eastAsia"/>
                <w:sz w:val="21"/>
                <w:szCs w:val="21"/>
                <w:lang w:eastAsia="zh-CN"/>
              </w:rPr>
              <w:t>现场调试</w:t>
            </w:r>
          </w:p>
        </w:tc>
        <w:tc>
          <w:tcPr>
            <w:tcW w:w="1276" w:type="dxa"/>
            <w:tcBorders>
              <w:top w:val="nil"/>
              <w:left w:val="nil"/>
              <w:bottom w:val="single" w:sz="4" w:space="0" w:color="auto"/>
              <w:right w:val="single" w:sz="4" w:space="0" w:color="auto"/>
            </w:tcBorders>
            <w:vAlign w:val="center"/>
          </w:tcPr>
          <w:p w:rsidR="00CB3626" w:rsidRPr="00CB3626" w:rsidRDefault="00CB3626" w:rsidP="00AC03B4">
            <w:pPr>
              <w:spacing w:line="360" w:lineRule="auto"/>
              <w:jc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3天</w:t>
            </w:r>
          </w:p>
        </w:tc>
        <w:tc>
          <w:tcPr>
            <w:tcW w:w="3827" w:type="dxa"/>
            <w:tcBorders>
              <w:top w:val="nil"/>
              <w:left w:val="nil"/>
              <w:bottom w:val="single" w:sz="4" w:space="0" w:color="auto"/>
              <w:right w:val="single" w:sz="8" w:space="0" w:color="auto"/>
            </w:tcBorders>
            <w:vAlign w:val="center"/>
          </w:tcPr>
          <w:p w:rsidR="00CB3626" w:rsidRPr="00CB3626" w:rsidRDefault="00CB3626" w:rsidP="00AC03B4">
            <w:pPr>
              <w:spacing w:line="360" w:lineRule="auto"/>
              <w:jc w:val="center"/>
              <w:rPr>
                <w:rFonts w:asciiTheme="minorEastAsia" w:eastAsiaTheme="minorEastAsia" w:hAnsiTheme="minorEastAsia"/>
                <w:sz w:val="21"/>
                <w:szCs w:val="21"/>
              </w:rPr>
            </w:pPr>
          </w:p>
        </w:tc>
      </w:tr>
      <w:tr w:rsidR="00CB3626" w:rsidRPr="00CB3626" w:rsidTr="00AC03B4">
        <w:trPr>
          <w:trHeight w:val="23"/>
        </w:trPr>
        <w:tc>
          <w:tcPr>
            <w:tcW w:w="1008" w:type="dxa"/>
            <w:tcBorders>
              <w:top w:val="nil"/>
              <w:left w:val="single" w:sz="8" w:space="0" w:color="auto"/>
              <w:bottom w:val="single" w:sz="4" w:space="0" w:color="auto"/>
              <w:right w:val="single" w:sz="4" w:space="0" w:color="auto"/>
            </w:tcBorders>
            <w:vAlign w:val="center"/>
          </w:tcPr>
          <w:p w:rsidR="00CB3626" w:rsidRPr="00CB3626" w:rsidRDefault="00CB3626" w:rsidP="00AC03B4">
            <w:pPr>
              <w:spacing w:line="360" w:lineRule="auto"/>
              <w:jc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5</w:t>
            </w:r>
          </w:p>
        </w:tc>
        <w:tc>
          <w:tcPr>
            <w:tcW w:w="3543" w:type="dxa"/>
            <w:tcBorders>
              <w:top w:val="nil"/>
              <w:left w:val="nil"/>
              <w:bottom w:val="single" w:sz="4" w:space="0" w:color="auto"/>
              <w:right w:val="single" w:sz="4" w:space="0" w:color="auto"/>
            </w:tcBorders>
            <w:vAlign w:val="center"/>
          </w:tcPr>
          <w:p w:rsidR="00CB3626" w:rsidRPr="00CB3626" w:rsidRDefault="00CB3626" w:rsidP="00AC03B4">
            <w:pPr>
              <w:spacing w:line="360" w:lineRule="auto"/>
              <w:jc w:val="center"/>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3号炉</w:t>
            </w:r>
            <w:proofErr w:type="gramStart"/>
            <w:r w:rsidRPr="00CB3626">
              <w:rPr>
                <w:rFonts w:asciiTheme="minorEastAsia" w:eastAsiaTheme="minorEastAsia" w:hAnsiTheme="minorEastAsia" w:hint="eastAsia"/>
                <w:sz w:val="21"/>
                <w:szCs w:val="21"/>
                <w:lang w:eastAsia="zh-CN"/>
              </w:rPr>
              <w:t>除尘输灰系统</w:t>
            </w:r>
            <w:proofErr w:type="gramEnd"/>
            <w:r w:rsidRPr="00CB3626">
              <w:rPr>
                <w:rFonts w:asciiTheme="minorEastAsia" w:eastAsiaTheme="minorEastAsia" w:hAnsiTheme="minorEastAsia" w:hint="eastAsia"/>
                <w:sz w:val="21"/>
                <w:szCs w:val="21"/>
                <w:lang w:eastAsia="zh-CN"/>
              </w:rPr>
              <w:t>通讯电缆敷设、接线、穿线管、接头等更换</w:t>
            </w:r>
          </w:p>
        </w:tc>
        <w:tc>
          <w:tcPr>
            <w:tcW w:w="1276" w:type="dxa"/>
            <w:tcBorders>
              <w:top w:val="nil"/>
              <w:left w:val="nil"/>
              <w:bottom w:val="single" w:sz="4" w:space="0" w:color="auto"/>
              <w:right w:val="single" w:sz="4" w:space="0" w:color="auto"/>
            </w:tcBorders>
            <w:vAlign w:val="center"/>
          </w:tcPr>
          <w:p w:rsidR="00CB3626" w:rsidRPr="00CB3626" w:rsidRDefault="00CB3626" w:rsidP="00AC03B4">
            <w:pPr>
              <w:spacing w:line="360" w:lineRule="auto"/>
              <w:jc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9天</w:t>
            </w:r>
          </w:p>
        </w:tc>
        <w:tc>
          <w:tcPr>
            <w:tcW w:w="3827" w:type="dxa"/>
            <w:tcBorders>
              <w:top w:val="nil"/>
              <w:left w:val="nil"/>
              <w:bottom w:val="single" w:sz="4" w:space="0" w:color="auto"/>
              <w:right w:val="single" w:sz="8" w:space="0" w:color="auto"/>
            </w:tcBorders>
            <w:vAlign w:val="center"/>
          </w:tcPr>
          <w:p w:rsidR="00CB3626" w:rsidRPr="00CB3626" w:rsidRDefault="00CB3626" w:rsidP="00AC03B4">
            <w:pPr>
              <w:spacing w:line="360" w:lineRule="auto"/>
              <w:jc w:val="center"/>
              <w:rPr>
                <w:rFonts w:asciiTheme="minorEastAsia" w:eastAsiaTheme="minorEastAsia" w:hAnsiTheme="minorEastAsia"/>
                <w:sz w:val="21"/>
                <w:szCs w:val="21"/>
              </w:rPr>
            </w:pPr>
          </w:p>
        </w:tc>
      </w:tr>
      <w:tr w:rsidR="00CB3626" w:rsidRPr="00CB3626" w:rsidTr="00AC03B4">
        <w:trPr>
          <w:trHeight w:val="23"/>
        </w:trPr>
        <w:tc>
          <w:tcPr>
            <w:tcW w:w="1008" w:type="dxa"/>
            <w:tcBorders>
              <w:top w:val="nil"/>
              <w:left w:val="single" w:sz="8" w:space="0" w:color="auto"/>
              <w:bottom w:val="single" w:sz="4" w:space="0" w:color="auto"/>
              <w:right w:val="single" w:sz="4" w:space="0" w:color="auto"/>
            </w:tcBorders>
            <w:vAlign w:val="center"/>
          </w:tcPr>
          <w:p w:rsidR="00CB3626" w:rsidRPr="00CB3626" w:rsidRDefault="00CB3626" w:rsidP="00AC03B4">
            <w:pPr>
              <w:spacing w:line="360" w:lineRule="auto"/>
              <w:jc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6</w:t>
            </w:r>
          </w:p>
        </w:tc>
        <w:tc>
          <w:tcPr>
            <w:tcW w:w="3543" w:type="dxa"/>
            <w:tcBorders>
              <w:top w:val="nil"/>
              <w:left w:val="nil"/>
              <w:bottom w:val="single" w:sz="4" w:space="0" w:color="auto"/>
              <w:right w:val="single" w:sz="4" w:space="0" w:color="auto"/>
            </w:tcBorders>
            <w:vAlign w:val="center"/>
          </w:tcPr>
          <w:p w:rsidR="00CB3626" w:rsidRPr="00CB3626" w:rsidRDefault="00CB3626" w:rsidP="00AC03B4">
            <w:pPr>
              <w:spacing w:line="360" w:lineRule="auto"/>
              <w:jc w:val="center"/>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3号炉</w:t>
            </w:r>
            <w:proofErr w:type="gramStart"/>
            <w:r w:rsidRPr="00CB3626">
              <w:rPr>
                <w:rFonts w:asciiTheme="minorEastAsia" w:eastAsiaTheme="minorEastAsia" w:hAnsiTheme="minorEastAsia" w:hint="eastAsia"/>
                <w:sz w:val="21"/>
                <w:szCs w:val="21"/>
                <w:lang w:eastAsia="zh-CN"/>
              </w:rPr>
              <w:t>除尘输灰系统</w:t>
            </w:r>
            <w:proofErr w:type="gramEnd"/>
            <w:r w:rsidRPr="00CB3626">
              <w:rPr>
                <w:rFonts w:asciiTheme="minorEastAsia" w:eastAsiaTheme="minorEastAsia" w:hAnsiTheme="minorEastAsia" w:hint="eastAsia"/>
                <w:sz w:val="21"/>
                <w:szCs w:val="21"/>
                <w:lang w:eastAsia="zh-CN"/>
              </w:rPr>
              <w:t>现场调试</w:t>
            </w:r>
          </w:p>
        </w:tc>
        <w:tc>
          <w:tcPr>
            <w:tcW w:w="1276" w:type="dxa"/>
            <w:tcBorders>
              <w:top w:val="nil"/>
              <w:left w:val="nil"/>
              <w:bottom w:val="single" w:sz="4" w:space="0" w:color="auto"/>
              <w:right w:val="single" w:sz="4" w:space="0" w:color="auto"/>
            </w:tcBorders>
            <w:vAlign w:val="center"/>
          </w:tcPr>
          <w:p w:rsidR="00CB3626" w:rsidRPr="00CB3626" w:rsidRDefault="00CB3626" w:rsidP="00AC03B4">
            <w:pPr>
              <w:spacing w:line="360" w:lineRule="auto"/>
              <w:jc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3天</w:t>
            </w:r>
          </w:p>
        </w:tc>
        <w:tc>
          <w:tcPr>
            <w:tcW w:w="3827" w:type="dxa"/>
            <w:tcBorders>
              <w:top w:val="nil"/>
              <w:left w:val="nil"/>
              <w:bottom w:val="single" w:sz="4" w:space="0" w:color="auto"/>
              <w:right w:val="single" w:sz="8" w:space="0" w:color="auto"/>
            </w:tcBorders>
            <w:vAlign w:val="center"/>
          </w:tcPr>
          <w:p w:rsidR="00CB3626" w:rsidRPr="00CB3626" w:rsidRDefault="00CB3626" w:rsidP="00AC03B4">
            <w:pPr>
              <w:spacing w:line="360" w:lineRule="auto"/>
              <w:jc w:val="center"/>
              <w:rPr>
                <w:rFonts w:asciiTheme="minorEastAsia" w:eastAsiaTheme="minorEastAsia" w:hAnsiTheme="minorEastAsia"/>
                <w:sz w:val="21"/>
                <w:szCs w:val="21"/>
              </w:rPr>
            </w:pPr>
          </w:p>
        </w:tc>
      </w:tr>
      <w:tr w:rsidR="00CB3626" w:rsidRPr="00CB3626" w:rsidTr="00AC03B4">
        <w:trPr>
          <w:trHeight w:val="23"/>
        </w:trPr>
        <w:tc>
          <w:tcPr>
            <w:tcW w:w="1008" w:type="dxa"/>
            <w:tcBorders>
              <w:top w:val="nil"/>
              <w:left w:val="single" w:sz="8" w:space="0" w:color="auto"/>
              <w:bottom w:val="single" w:sz="4" w:space="0" w:color="auto"/>
              <w:right w:val="single" w:sz="4" w:space="0" w:color="auto"/>
            </w:tcBorders>
            <w:vAlign w:val="center"/>
          </w:tcPr>
          <w:p w:rsidR="00CB3626" w:rsidRPr="00CB3626" w:rsidRDefault="00CB3626" w:rsidP="00AC03B4">
            <w:pPr>
              <w:spacing w:line="360" w:lineRule="auto"/>
              <w:jc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7</w:t>
            </w:r>
          </w:p>
        </w:tc>
        <w:tc>
          <w:tcPr>
            <w:tcW w:w="3543" w:type="dxa"/>
            <w:tcBorders>
              <w:top w:val="nil"/>
              <w:left w:val="nil"/>
              <w:bottom w:val="single" w:sz="4" w:space="0" w:color="auto"/>
              <w:right w:val="single" w:sz="4" w:space="0" w:color="auto"/>
            </w:tcBorders>
            <w:vAlign w:val="center"/>
          </w:tcPr>
          <w:p w:rsidR="00CB3626" w:rsidRPr="00CB3626" w:rsidRDefault="00CB3626" w:rsidP="00AC03B4">
            <w:pPr>
              <w:spacing w:line="360" w:lineRule="auto"/>
              <w:jc w:val="center"/>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2号炉</w:t>
            </w:r>
            <w:proofErr w:type="gramStart"/>
            <w:r w:rsidRPr="00CB3626">
              <w:rPr>
                <w:rFonts w:asciiTheme="minorEastAsia" w:eastAsiaTheme="minorEastAsia" w:hAnsiTheme="minorEastAsia" w:hint="eastAsia"/>
                <w:sz w:val="21"/>
                <w:szCs w:val="21"/>
                <w:lang w:eastAsia="zh-CN"/>
              </w:rPr>
              <w:t>除尘输灰系统</w:t>
            </w:r>
            <w:proofErr w:type="gramEnd"/>
            <w:r w:rsidRPr="00CB3626">
              <w:rPr>
                <w:rFonts w:asciiTheme="minorEastAsia" w:eastAsiaTheme="minorEastAsia" w:hAnsiTheme="minorEastAsia" w:hint="eastAsia"/>
                <w:sz w:val="21"/>
                <w:szCs w:val="21"/>
                <w:lang w:eastAsia="zh-CN"/>
              </w:rPr>
              <w:t>通讯电缆敷设、接线、穿线管、接头等更换</w:t>
            </w:r>
          </w:p>
        </w:tc>
        <w:tc>
          <w:tcPr>
            <w:tcW w:w="1276" w:type="dxa"/>
            <w:tcBorders>
              <w:top w:val="nil"/>
              <w:left w:val="nil"/>
              <w:bottom w:val="single" w:sz="4" w:space="0" w:color="auto"/>
              <w:right w:val="single" w:sz="4" w:space="0" w:color="auto"/>
            </w:tcBorders>
            <w:vAlign w:val="center"/>
          </w:tcPr>
          <w:p w:rsidR="00CB3626" w:rsidRPr="00CB3626" w:rsidRDefault="00CB3626" w:rsidP="00AC03B4">
            <w:pPr>
              <w:spacing w:line="360" w:lineRule="auto"/>
              <w:jc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9天</w:t>
            </w:r>
          </w:p>
        </w:tc>
        <w:tc>
          <w:tcPr>
            <w:tcW w:w="3827" w:type="dxa"/>
            <w:tcBorders>
              <w:top w:val="nil"/>
              <w:left w:val="nil"/>
              <w:bottom w:val="single" w:sz="4" w:space="0" w:color="auto"/>
              <w:right w:val="single" w:sz="8" w:space="0" w:color="auto"/>
            </w:tcBorders>
            <w:vAlign w:val="center"/>
          </w:tcPr>
          <w:p w:rsidR="00CB3626" w:rsidRPr="00CB3626" w:rsidRDefault="00CB3626" w:rsidP="00AC03B4">
            <w:pPr>
              <w:spacing w:line="360" w:lineRule="auto"/>
              <w:jc w:val="center"/>
              <w:rPr>
                <w:rFonts w:asciiTheme="minorEastAsia" w:eastAsiaTheme="minorEastAsia" w:hAnsiTheme="minorEastAsia"/>
                <w:sz w:val="21"/>
                <w:szCs w:val="21"/>
              </w:rPr>
            </w:pPr>
          </w:p>
        </w:tc>
      </w:tr>
      <w:tr w:rsidR="00CB3626" w:rsidRPr="00CB3626" w:rsidTr="00AC03B4">
        <w:trPr>
          <w:trHeight w:val="23"/>
        </w:trPr>
        <w:tc>
          <w:tcPr>
            <w:tcW w:w="1008" w:type="dxa"/>
            <w:tcBorders>
              <w:top w:val="nil"/>
              <w:left w:val="single" w:sz="8" w:space="0" w:color="auto"/>
              <w:bottom w:val="single" w:sz="4" w:space="0" w:color="auto"/>
              <w:right w:val="single" w:sz="4" w:space="0" w:color="auto"/>
            </w:tcBorders>
            <w:vAlign w:val="center"/>
          </w:tcPr>
          <w:p w:rsidR="00CB3626" w:rsidRPr="00CB3626" w:rsidRDefault="00CB3626" w:rsidP="00AC03B4">
            <w:pPr>
              <w:spacing w:line="360" w:lineRule="auto"/>
              <w:jc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8</w:t>
            </w:r>
          </w:p>
        </w:tc>
        <w:tc>
          <w:tcPr>
            <w:tcW w:w="3543" w:type="dxa"/>
            <w:tcBorders>
              <w:top w:val="nil"/>
              <w:left w:val="nil"/>
              <w:bottom w:val="single" w:sz="4" w:space="0" w:color="auto"/>
              <w:right w:val="single" w:sz="4" w:space="0" w:color="auto"/>
            </w:tcBorders>
            <w:vAlign w:val="center"/>
          </w:tcPr>
          <w:p w:rsidR="00CB3626" w:rsidRPr="00CB3626" w:rsidRDefault="00CB3626" w:rsidP="00AC03B4">
            <w:pPr>
              <w:spacing w:line="360" w:lineRule="auto"/>
              <w:jc w:val="center"/>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2号炉</w:t>
            </w:r>
            <w:proofErr w:type="gramStart"/>
            <w:r w:rsidRPr="00CB3626">
              <w:rPr>
                <w:rFonts w:asciiTheme="minorEastAsia" w:eastAsiaTheme="minorEastAsia" w:hAnsiTheme="minorEastAsia" w:hint="eastAsia"/>
                <w:sz w:val="21"/>
                <w:szCs w:val="21"/>
                <w:lang w:eastAsia="zh-CN"/>
              </w:rPr>
              <w:t>除尘输灰系统</w:t>
            </w:r>
            <w:proofErr w:type="gramEnd"/>
            <w:r w:rsidRPr="00CB3626">
              <w:rPr>
                <w:rFonts w:asciiTheme="minorEastAsia" w:eastAsiaTheme="minorEastAsia" w:hAnsiTheme="minorEastAsia" w:hint="eastAsia"/>
                <w:sz w:val="21"/>
                <w:szCs w:val="21"/>
                <w:lang w:eastAsia="zh-CN"/>
              </w:rPr>
              <w:t>现场调试</w:t>
            </w:r>
          </w:p>
        </w:tc>
        <w:tc>
          <w:tcPr>
            <w:tcW w:w="1276" w:type="dxa"/>
            <w:tcBorders>
              <w:top w:val="nil"/>
              <w:left w:val="nil"/>
              <w:bottom w:val="single" w:sz="4" w:space="0" w:color="auto"/>
              <w:right w:val="single" w:sz="4" w:space="0" w:color="auto"/>
            </w:tcBorders>
            <w:vAlign w:val="center"/>
          </w:tcPr>
          <w:p w:rsidR="00CB3626" w:rsidRPr="00CB3626" w:rsidRDefault="00CB3626" w:rsidP="00AC03B4">
            <w:pPr>
              <w:spacing w:line="360" w:lineRule="auto"/>
              <w:jc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3天</w:t>
            </w:r>
          </w:p>
        </w:tc>
        <w:tc>
          <w:tcPr>
            <w:tcW w:w="3827" w:type="dxa"/>
            <w:tcBorders>
              <w:top w:val="nil"/>
              <w:left w:val="nil"/>
              <w:bottom w:val="single" w:sz="4" w:space="0" w:color="auto"/>
              <w:right w:val="single" w:sz="8" w:space="0" w:color="auto"/>
            </w:tcBorders>
            <w:vAlign w:val="center"/>
          </w:tcPr>
          <w:p w:rsidR="00CB3626" w:rsidRPr="00CB3626" w:rsidRDefault="00CB3626" w:rsidP="00AC03B4">
            <w:pPr>
              <w:spacing w:line="360" w:lineRule="auto"/>
              <w:jc w:val="center"/>
              <w:rPr>
                <w:rFonts w:asciiTheme="minorEastAsia" w:eastAsiaTheme="minorEastAsia" w:hAnsiTheme="minorEastAsia"/>
                <w:sz w:val="21"/>
                <w:szCs w:val="21"/>
              </w:rPr>
            </w:pPr>
          </w:p>
        </w:tc>
      </w:tr>
      <w:tr w:rsidR="00CB3626" w:rsidRPr="00CB3626" w:rsidTr="00AC03B4">
        <w:trPr>
          <w:trHeight w:val="23"/>
        </w:trPr>
        <w:tc>
          <w:tcPr>
            <w:tcW w:w="1008" w:type="dxa"/>
            <w:tcBorders>
              <w:top w:val="nil"/>
              <w:left w:val="single" w:sz="8" w:space="0" w:color="auto"/>
              <w:bottom w:val="single" w:sz="4" w:space="0" w:color="auto"/>
              <w:right w:val="single" w:sz="4" w:space="0" w:color="auto"/>
            </w:tcBorders>
            <w:vAlign w:val="center"/>
          </w:tcPr>
          <w:p w:rsidR="00CB3626" w:rsidRPr="00CB3626" w:rsidRDefault="00CB3626" w:rsidP="00AC03B4">
            <w:pPr>
              <w:spacing w:line="360" w:lineRule="auto"/>
              <w:jc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9</w:t>
            </w:r>
          </w:p>
        </w:tc>
        <w:tc>
          <w:tcPr>
            <w:tcW w:w="3543" w:type="dxa"/>
            <w:tcBorders>
              <w:top w:val="nil"/>
              <w:left w:val="nil"/>
              <w:bottom w:val="single" w:sz="4" w:space="0" w:color="auto"/>
              <w:right w:val="single" w:sz="4" w:space="0" w:color="auto"/>
            </w:tcBorders>
            <w:vAlign w:val="center"/>
          </w:tcPr>
          <w:p w:rsidR="00CB3626" w:rsidRPr="00CB3626" w:rsidRDefault="00CB3626" w:rsidP="00AC03B4">
            <w:pPr>
              <w:spacing w:line="360" w:lineRule="auto"/>
              <w:jc w:val="center"/>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1号炉</w:t>
            </w:r>
            <w:proofErr w:type="gramStart"/>
            <w:r w:rsidRPr="00CB3626">
              <w:rPr>
                <w:rFonts w:asciiTheme="minorEastAsia" w:eastAsiaTheme="minorEastAsia" w:hAnsiTheme="minorEastAsia" w:hint="eastAsia"/>
                <w:sz w:val="21"/>
                <w:szCs w:val="21"/>
                <w:lang w:eastAsia="zh-CN"/>
              </w:rPr>
              <w:t>除尘输灰系统</w:t>
            </w:r>
            <w:proofErr w:type="gramEnd"/>
            <w:r w:rsidRPr="00CB3626">
              <w:rPr>
                <w:rFonts w:asciiTheme="minorEastAsia" w:eastAsiaTheme="minorEastAsia" w:hAnsiTheme="minorEastAsia" w:hint="eastAsia"/>
                <w:sz w:val="21"/>
                <w:szCs w:val="21"/>
                <w:lang w:eastAsia="zh-CN"/>
              </w:rPr>
              <w:t>通讯电缆敷设、接线、穿线管、接头等更换</w:t>
            </w:r>
          </w:p>
        </w:tc>
        <w:tc>
          <w:tcPr>
            <w:tcW w:w="1276" w:type="dxa"/>
            <w:tcBorders>
              <w:top w:val="nil"/>
              <w:left w:val="nil"/>
              <w:bottom w:val="single" w:sz="4" w:space="0" w:color="auto"/>
              <w:right w:val="single" w:sz="4" w:space="0" w:color="auto"/>
            </w:tcBorders>
            <w:vAlign w:val="center"/>
          </w:tcPr>
          <w:p w:rsidR="00CB3626" w:rsidRPr="00CB3626" w:rsidRDefault="00CB3626" w:rsidP="00AC03B4">
            <w:pPr>
              <w:spacing w:line="360" w:lineRule="auto"/>
              <w:jc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9天</w:t>
            </w:r>
          </w:p>
        </w:tc>
        <w:tc>
          <w:tcPr>
            <w:tcW w:w="3827" w:type="dxa"/>
            <w:tcBorders>
              <w:top w:val="nil"/>
              <w:left w:val="nil"/>
              <w:bottom w:val="single" w:sz="4" w:space="0" w:color="auto"/>
              <w:right w:val="single" w:sz="8" w:space="0" w:color="auto"/>
            </w:tcBorders>
            <w:vAlign w:val="center"/>
          </w:tcPr>
          <w:p w:rsidR="00CB3626" w:rsidRPr="00CB3626" w:rsidRDefault="00CB3626" w:rsidP="00AC03B4">
            <w:pPr>
              <w:spacing w:line="360" w:lineRule="auto"/>
              <w:jc w:val="center"/>
              <w:rPr>
                <w:rFonts w:asciiTheme="minorEastAsia" w:eastAsiaTheme="minorEastAsia" w:hAnsiTheme="minorEastAsia"/>
                <w:sz w:val="21"/>
                <w:szCs w:val="21"/>
              </w:rPr>
            </w:pPr>
          </w:p>
        </w:tc>
      </w:tr>
      <w:tr w:rsidR="00CB3626" w:rsidRPr="00CB3626" w:rsidTr="00AC03B4">
        <w:trPr>
          <w:trHeight w:val="23"/>
        </w:trPr>
        <w:tc>
          <w:tcPr>
            <w:tcW w:w="1008" w:type="dxa"/>
            <w:tcBorders>
              <w:top w:val="nil"/>
              <w:left w:val="single" w:sz="8" w:space="0" w:color="auto"/>
              <w:bottom w:val="single" w:sz="4" w:space="0" w:color="auto"/>
              <w:right w:val="single" w:sz="4" w:space="0" w:color="auto"/>
            </w:tcBorders>
            <w:vAlign w:val="center"/>
          </w:tcPr>
          <w:p w:rsidR="00CB3626" w:rsidRPr="00CB3626" w:rsidRDefault="00CB3626" w:rsidP="00AC03B4">
            <w:pPr>
              <w:spacing w:line="360" w:lineRule="auto"/>
              <w:jc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10</w:t>
            </w:r>
          </w:p>
        </w:tc>
        <w:tc>
          <w:tcPr>
            <w:tcW w:w="3543" w:type="dxa"/>
            <w:tcBorders>
              <w:top w:val="nil"/>
              <w:left w:val="nil"/>
              <w:bottom w:val="single" w:sz="4" w:space="0" w:color="auto"/>
              <w:right w:val="single" w:sz="4" w:space="0" w:color="auto"/>
            </w:tcBorders>
            <w:vAlign w:val="center"/>
          </w:tcPr>
          <w:p w:rsidR="00CB3626" w:rsidRPr="00CB3626" w:rsidRDefault="00CB3626" w:rsidP="00AC03B4">
            <w:pPr>
              <w:spacing w:line="360" w:lineRule="auto"/>
              <w:jc w:val="center"/>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1号炉</w:t>
            </w:r>
            <w:proofErr w:type="gramStart"/>
            <w:r w:rsidRPr="00CB3626">
              <w:rPr>
                <w:rFonts w:asciiTheme="minorEastAsia" w:eastAsiaTheme="minorEastAsia" w:hAnsiTheme="minorEastAsia" w:hint="eastAsia"/>
                <w:sz w:val="21"/>
                <w:szCs w:val="21"/>
                <w:lang w:eastAsia="zh-CN"/>
              </w:rPr>
              <w:t>除尘输灰系统</w:t>
            </w:r>
            <w:proofErr w:type="gramEnd"/>
            <w:r w:rsidRPr="00CB3626">
              <w:rPr>
                <w:rFonts w:asciiTheme="minorEastAsia" w:eastAsiaTheme="minorEastAsia" w:hAnsiTheme="minorEastAsia" w:hint="eastAsia"/>
                <w:sz w:val="21"/>
                <w:szCs w:val="21"/>
                <w:lang w:eastAsia="zh-CN"/>
              </w:rPr>
              <w:t>现场调试</w:t>
            </w:r>
          </w:p>
        </w:tc>
        <w:tc>
          <w:tcPr>
            <w:tcW w:w="1276" w:type="dxa"/>
            <w:tcBorders>
              <w:top w:val="nil"/>
              <w:left w:val="nil"/>
              <w:bottom w:val="single" w:sz="4" w:space="0" w:color="auto"/>
              <w:right w:val="single" w:sz="4" w:space="0" w:color="auto"/>
            </w:tcBorders>
            <w:vAlign w:val="center"/>
          </w:tcPr>
          <w:p w:rsidR="00CB3626" w:rsidRPr="00CB3626" w:rsidRDefault="00CB3626" w:rsidP="00AC03B4">
            <w:pPr>
              <w:spacing w:line="360" w:lineRule="auto"/>
              <w:jc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3天</w:t>
            </w:r>
          </w:p>
        </w:tc>
        <w:tc>
          <w:tcPr>
            <w:tcW w:w="3827" w:type="dxa"/>
            <w:tcBorders>
              <w:top w:val="nil"/>
              <w:left w:val="nil"/>
              <w:bottom w:val="single" w:sz="4" w:space="0" w:color="auto"/>
              <w:right w:val="single" w:sz="8" w:space="0" w:color="auto"/>
            </w:tcBorders>
            <w:vAlign w:val="center"/>
          </w:tcPr>
          <w:p w:rsidR="00CB3626" w:rsidRPr="00CB3626" w:rsidRDefault="00CB3626" w:rsidP="00AC03B4">
            <w:pPr>
              <w:spacing w:line="360" w:lineRule="auto"/>
              <w:jc w:val="center"/>
              <w:rPr>
                <w:rFonts w:asciiTheme="minorEastAsia" w:eastAsiaTheme="minorEastAsia" w:hAnsiTheme="minorEastAsia"/>
                <w:sz w:val="21"/>
                <w:szCs w:val="21"/>
              </w:rPr>
            </w:pPr>
          </w:p>
        </w:tc>
      </w:tr>
      <w:tr w:rsidR="00CB3626" w:rsidRPr="00CB3626" w:rsidTr="00AC03B4">
        <w:trPr>
          <w:trHeight w:val="23"/>
        </w:trPr>
        <w:tc>
          <w:tcPr>
            <w:tcW w:w="1008" w:type="dxa"/>
            <w:tcBorders>
              <w:top w:val="nil"/>
              <w:left w:val="single" w:sz="8" w:space="0" w:color="auto"/>
              <w:bottom w:val="single" w:sz="4" w:space="0" w:color="auto"/>
              <w:right w:val="single" w:sz="4" w:space="0" w:color="auto"/>
            </w:tcBorders>
            <w:vAlign w:val="center"/>
          </w:tcPr>
          <w:p w:rsidR="00CB3626" w:rsidRPr="00CB3626" w:rsidRDefault="00CB3626" w:rsidP="00AC03B4">
            <w:pPr>
              <w:spacing w:line="360" w:lineRule="auto"/>
              <w:jc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9</w:t>
            </w:r>
          </w:p>
        </w:tc>
        <w:tc>
          <w:tcPr>
            <w:tcW w:w="3543" w:type="dxa"/>
            <w:tcBorders>
              <w:top w:val="nil"/>
              <w:left w:val="nil"/>
              <w:bottom w:val="single" w:sz="4" w:space="0" w:color="auto"/>
              <w:right w:val="single" w:sz="4" w:space="0" w:color="auto"/>
            </w:tcBorders>
            <w:vAlign w:val="center"/>
          </w:tcPr>
          <w:p w:rsidR="00CB3626" w:rsidRPr="00CB3626" w:rsidRDefault="00CB3626" w:rsidP="00AC03B4">
            <w:pPr>
              <w:spacing w:line="360" w:lineRule="auto"/>
              <w:jc w:val="center"/>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空压机、灰库、配电系统通讯电缆敷设、接线、穿线管、接头等更换</w:t>
            </w:r>
          </w:p>
        </w:tc>
        <w:tc>
          <w:tcPr>
            <w:tcW w:w="1276" w:type="dxa"/>
            <w:tcBorders>
              <w:top w:val="nil"/>
              <w:left w:val="nil"/>
              <w:bottom w:val="single" w:sz="4" w:space="0" w:color="auto"/>
              <w:right w:val="single" w:sz="4" w:space="0" w:color="auto"/>
            </w:tcBorders>
            <w:vAlign w:val="center"/>
          </w:tcPr>
          <w:p w:rsidR="00CB3626" w:rsidRPr="00CB3626" w:rsidRDefault="00CB3626" w:rsidP="00AC03B4">
            <w:pPr>
              <w:spacing w:line="360" w:lineRule="auto"/>
              <w:jc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9天</w:t>
            </w:r>
          </w:p>
        </w:tc>
        <w:tc>
          <w:tcPr>
            <w:tcW w:w="3827" w:type="dxa"/>
            <w:tcBorders>
              <w:top w:val="nil"/>
              <w:left w:val="nil"/>
              <w:bottom w:val="single" w:sz="4" w:space="0" w:color="auto"/>
              <w:right w:val="single" w:sz="8" w:space="0" w:color="auto"/>
            </w:tcBorders>
            <w:vAlign w:val="center"/>
          </w:tcPr>
          <w:p w:rsidR="00CB3626" w:rsidRPr="00CB3626" w:rsidRDefault="00CB3626" w:rsidP="00AC03B4">
            <w:pPr>
              <w:spacing w:line="360" w:lineRule="auto"/>
              <w:jc w:val="center"/>
              <w:rPr>
                <w:rFonts w:asciiTheme="minorEastAsia" w:eastAsiaTheme="minorEastAsia" w:hAnsiTheme="minorEastAsia"/>
                <w:sz w:val="21"/>
                <w:szCs w:val="21"/>
              </w:rPr>
            </w:pPr>
          </w:p>
        </w:tc>
      </w:tr>
      <w:tr w:rsidR="00CB3626" w:rsidRPr="00CB3626" w:rsidTr="00AC03B4">
        <w:trPr>
          <w:trHeight w:val="23"/>
        </w:trPr>
        <w:tc>
          <w:tcPr>
            <w:tcW w:w="1008" w:type="dxa"/>
            <w:tcBorders>
              <w:top w:val="nil"/>
              <w:left w:val="single" w:sz="8" w:space="0" w:color="auto"/>
              <w:bottom w:val="single" w:sz="4" w:space="0" w:color="auto"/>
              <w:right w:val="single" w:sz="4" w:space="0" w:color="auto"/>
            </w:tcBorders>
            <w:vAlign w:val="center"/>
          </w:tcPr>
          <w:p w:rsidR="00CB3626" w:rsidRPr="00CB3626" w:rsidRDefault="00CB3626" w:rsidP="00AC03B4">
            <w:pPr>
              <w:spacing w:line="360" w:lineRule="auto"/>
              <w:jc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10</w:t>
            </w:r>
          </w:p>
        </w:tc>
        <w:tc>
          <w:tcPr>
            <w:tcW w:w="3543" w:type="dxa"/>
            <w:tcBorders>
              <w:top w:val="nil"/>
              <w:left w:val="nil"/>
              <w:bottom w:val="single" w:sz="4" w:space="0" w:color="auto"/>
              <w:right w:val="single" w:sz="4" w:space="0" w:color="auto"/>
            </w:tcBorders>
            <w:vAlign w:val="center"/>
          </w:tcPr>
          <w:p w:rsidR="00CB3626" w:rsidRPr="00CB3626" w:rsidRDefault="00CB3626" w:rsidP="00AC03B4">
            <w:pPr>
              <w:spacing w:line="360" w:lineRule="auto"/>
              <w:jc w:val="center"/>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空压机、灰库、配电系统现场调试</w:t>
            </w:r>
          </w:p>
        </w:tc>
        <w:tc>
          <w:tcPr>
            <w:tcW w:w="1276" w:type="dxa"/>
            <w:tcBorders>
              <w:top w:val="nil"/>
              <w:left w:val="nil"/>
              <w:bottom w:val="single" w:sz="4" w:space="0" w:color="auto"/>
              <w:right w:val="single" w:sz="4" w:space="0" w:color="auto"/>
            </w:tcBorders>
            <w:vAlign w:val="center"/>
          </w:tcPr>
          <w:p w:rsidR="00CB3626" w:rsidRPr="00CB3626" w:rsidRDefault="00CB3626" w:rsidP="00AC03B4">
            <w:pPr>
              <w:spacing w:line="360" w:lineRule="auto"/>
              <w:jc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3天</w:t>
            </w:r>
          </w:p>
        </w:tc>
        <w:tc>
          <w:tcPr>
            <w:tcW w:w="3827" w:type="dxa"/>
            <w:tcBorders>
              <w:top w:val="nil"/>
              <w:left w:val="nil"/>
              <w:bottom w:val="single" w:sz="4" w:space="0" w:color="auto"/>
              <w:right w:val="single" w:sz="8" w:space="0" w:color="auto"/>
            </w:tcBorders>
            <w:vAlign w:val="center"/>
          </w:tcPr>
          <w:p w:rsidR="00CB3626" w:rsidRPr="00CB3626" w:rsidRDefault="00CB3626" w:rsidP="00AC03B4">
            <w:pPr>
              <w:spacing w:line="360" w:lineRule="auto"/>
              <w:jc w:val="center"/>
              <w:rPr>
                <w:rFonts w:asciiTheme="minorEastAsia" w:eastAsiaTheme="minorEastAsia" w:hAnsiTheme="minorEastAsia"/>
                <w:sz w:val="21"/>
                <w:szCs w:val="21"/>
              </w:rPr>
            </w:pPr>
          </w:p>
        </w:tc>
      </w:tr>
      <w:tr w:rsidR="00CB3626" w:rsidRPr="00CB3626" w:rsidTr="00AC03B4">
        <w:trPr>
          <w:trHeight w:val="23"/>
        </w:trPr>
        <w:tc>
          <w:tcPr>
            <w:tcW w:w="1008" w:type="dxa"/>
            <w:tcBorders>
              <w:top w:val="nil"/>
              <w:left w:val="single" w:sz="8" w:space="0" w:color="auto"/>
              <w:bottom w:val="single" w:sz="4" w:space="0" w:color="auto"/>
              <w:right w:val="single" w:sz="4" w:space="0" w:color="auto"/>
            </w:tcBorders>
            <w:vAlign w:val="center"/>
          </w:tcPr>
          <w:p w:rsidR="00CB3626" w:rsidRPr="00CB3626" w:rsidRDefault="00CB3626" w:rsidP="00AC03B4">
            <w:pPr>
              <w:spacing w:line="360" w:lineRule="auto"/>
              <w:jc w:val="center"/>
              <w:rPr>
                <w:rFonts w:asciiTheme="minorEastAsia" w:eastAsiaTheme="minorEastAsia" w:hAnsiTheme="minorEastAsia"/>
                <w:sz w:val="21"/>
                <w:szCs w:val="21"/>
              </w:rPr>
            </w:pPr>
            <w:r w:rsidRPr="00CB3626">
              <w:rPr>
                <w:rFonts w:asciiTheme="minorEastAsia" w:eastAsiaTheme="minorEastAsia" w:hAnsiTheme="minorEastAsia" w:hint="eastAsia"/>
                <w:sz w:val="21"/>
                <w:szCs w:val="21"/>
              </w:rPr>
              <w:t>工期说明</w:t>
            </w:r>
          </w:p>
        </w:tc>
        <w:tc>
          <w:tcPr>
            <w:tcW w:w="8646" w:type="dxa"/>
            <w:gridSpan w:val="3"/>
            <w:tcBorders>
              <w:top w:val="nil"/>
              <w:left w:val="nil"/>
              <w:bottom w:val="single" w:sz="4" w:space="0" w:color="auto"/>
              <w:right w:val="single" w:sz="8" w:space="0" w:color="auto"/>
            </w:tcBorders>
            <w:vAlign w:val="center"/>
          </w:tcPr>
          <w:p w:rsidR="00CB3626" w:rsidRPr="00CB3626" w:rsidRDefault="00CB3626" w:rsidP="00AC03B4">
            <w:pPr>
              <w:spacing w:line="360" w:lineRule="auto"/>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合同生效后80天内，所有的主要设备和材料备齐，并根据甲方停炉检修计划，提前3天通知中标方，办理入厂手续，每台炉检修节点周期不得超过15天；</w:t>
            </w:r>
          </w:p>
        </w:tc>
      </w:tr>
    </w:tbl>
    <w:p w:rsidR="00CB3626" w:rsidRPr="00CB3626" w:rsidRDefault="00CB3626" w:rsidP="00CB3626">
      <w:pPr>
        <w:spacing w:line="360" w:lineRule="auto"/>
        <w:rPr>
          <w:rFonts w:asciiTheme="minorEastAsia" w:eastAsiaTheme="minorEastAsia" w:hAnsiTheme="minorEastAsia"/>
          <w:sz w:val="21"/>
          <w:szCs w:val="21"/>
          <w:lang w:eastAsia="zh-CN"/>
        </w:rPr>
      </w:pPr>
      <w:r w:rsidRPr="00CB3626">
        <w:rPr>
          <w:rFonts w:asciiTheme="minorEastAsia" w:eastAsiaTheme="minorEastAsia" w:hAnsiTheme="minorEastAsia" w:hint="eastAsia"/>
          <w:b/>
          <w:sz w:val="21"/>
          <w:szCs w:val="21"/>
          <w:lang w:eastAsia="zh-CN"/>
        </w:rPr>
        <w:t>9.性能保证条款</w:t>
      </w:r>
    </w:p>
    <w:p w:rsidR="00CB3626" w:rsidRPr="00CB3626" w:rsidRDefault="00CB3626" w:rsidP="00CB3626">
      <w:pPr>
        <w:spacing w:line="360" w:lineRule="auto"/>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9.1  检修人员资格要求：配备热控、电气检修专业工程师各一名，技师各一名（进入现场</w:t>
      </w:r>
      <w:proofErr w:type="gramStart"/>
      <w:r w:rsidRPr="00CB3626">
        <w:rPr>
          <w:rFonts w:asciiTheme="minorEastAsia" w:eastAsiaTheme="minorEastAsia" w:hAnsiTheme="minorEastAsia" w:hint="eastAsia"/>
          <w:sz w:val="21"/>
          <w:szCs w:val="21"/>
          <w:lang w:eastAsia="zh-CN"/>
        </w:rPr>
        <w:t>时资格</w:t>
      </w:r>
      <w:proofErr w:type="gramEnd"/>
      <w:r w:rsidRPr="00CB3626">
        <w:rPr>
          <w:rFonts w:asciiTheme="minorEastAsia" w:eastAsiaTheme="minorEastAsia" w:hAnsiTheme="minorEastAsia" w:hint="eastAsia"/>
          <w:sz w:val="21"/>
          <w:szCs w:val="21"/>
          <w:lang w:eastAsia="zh-CN"/>
        </w:rPr>
        <w:t>证提交甲方验证备案，不能满足上述资格要求的，一律不予办理入厂许可证）。</w:t>
      </w:r>
    </w:p>
    <w:p w:rsidR="00CB3626" w:rsidRPr="00CB3626" w:rsidRDefault="00CB3626" w:rsidP="00CB3626">
      <w:pPr>
        <w:spacing w:line="360" w:lineRule="auto"/>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9.2  质保期限（</w:t>
      </w:r>
      <w:r w:rsidRPr="00CB3626">
        <w:rPr>
          <w:rFonts w:asciiTheme="minorEastAsia" w:eastAsiaTheme="minorEastAsia" w:hAnsiTheme="minorEastAsia" w:hint="eastAsia"/>
          <w:spacing w:val="20"/>
          <w:sz w:val="21"/>
          <w:szCs w:val="21"/>
          <w:lang w:eastAsia="zh-CN"/>
        </w:rPr>
        <w:t>缺陷责任期）</w:t>
      </w:r>
      <w:r w:rsidRPr="00CB3626">
        <w:rPr>
          <w:rFonts w:asciiTheme="minorEastAsia" w:eastAsiaTheme="minorEastAsia" w:hAnsiTheme="minorEastAsia" w:hint="eastAsia"/>
          <w:sz w:val="21"/>
          <w:szCs w:val="21"/>
          <w:lang w:eastAsia="zh-CN"/>
        </w:rPr>
        <w:t>为投运后一年。</w:t>
      </w:r>
    </w:p>
    <w:p w:rsidR="00CB3626" w:rsidRPr="00CB3626" w:rsidRDefault="00CB3626" w:rsidP="00CB3626">
      <w:pPr>
        <w:spacing w:line="360" w:lineRule="auto"/>
        <w:rPr>
          <w:rFonts w:asciiTheme="minorEastAsia" w:eastAsiaTheme="minorEastAsia" w:hAnsiTheme="minorEastAsia"/>
          <w:sz w:val="21"/>
          <w:szCs w:val="21"/>
          <w:lang w:eastAsia="zh-CN"/>
        </w:rPr>
      </w:pPr>
      <w:r w:rsidRPr="00CB3626">
        <w:rPr>
          <w:rFonts w:asciiTheme="minorEastAsia" w:eastAsiaTheme="minorEastAsia" w:hAnsiTheme="minorEastAsia" w:hint="eastAsia"/>
          <w:b/>
          <w:sz w:val="21"/>
          <w:szCs w:val="21"/>
          <w:lang w:eastAsia="zh-CN"/>
        </w:rPr>
        <w:t>10. 售后服务要求及服务内容条款</w:t>
      </w:r>
    </w:p>
    <w:p w:rsidR="00CB3626" w:rsidRPr="00CB3626" w:rsidRDefault="00CB3626" w:rsidP="00CB3626">
      <w:pPr>
        <w:spacing w:line="360" w:lineRule="auto"/>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10.1  因乙方检修质量问题引起的设备故障和对甲方造成的损失由乙方负责。</w:t>
      </w:r>
    </w:p>
    <w:p w:rsidR="00CB3626" w:rsidRPr="00CB3626" w:rsidRDefault="00CB3626" w:rsidP="00CB3626">
      <w:pPr>
        <w:spacing w:line="360" w:lineRule="auto"/>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10.2  质保期限（</w:t>
      </w:r>
      <w:r w:rsidRPr="00CB3626">
        <w:rPr>
          <w:rFonts w:asciiTheme="minorEastAsia" w:eastAsiaTheme="minorEastAsia" w:hAnsiTheme="minorEastAsia" w:hint="eastAsia"/>
          <w:spacing w:val="20"/>
          <w:sz w:val="21"/>
          <w:szCs w:val="21"/>
          <w:lang w:eastAsia="zh-CN"/>
        </w:rPr>
        <w:t>缺陷责任期）内，乙方对甲方提出的技术问题及现场缺陷，乙方无条件在2小时内响应，确定需要现场服务的，应在24小时内派工程技术人员到现场排除设备隐患或缺陷</w:t>
      </w:r>
      <w:r w:rsidRPr="00CB3626">
        <w:rPr>
          <w:rFonts w:asciiTheme="minorEastAsia" w:eastAsiaTheme="minorEastAsia" w:hAnsiTheme="minorEastAsia" w:hint="eastAsia"/>
          <w:sz w:val="21"/>
          <w:szCs w:val="21"/>
          <w:lang w:eastAsia="zh-CN"/>
        </w:rPr>
        <w:t>。</w:t>
      </w:r>
    </w:p>
    <w:p w:rsidR="00CB3626" w:rsidRPr="00CB3626" w:rsidRDefault="00CB3626" w:rsidP="00CB3626">
      <w:pPr>
        <w:spacing w:line="360" w:lineRule="auto"/>
        <w:rPr>
          <w:rFonts w:asciiTheme="minorEastAsia" w:eastAsiaTheme="minorEastAsia" w:hAnsiTheme="minorEastAsia"/>
          <w:b/>
          <w:sz w:val="21"/>
          <w:szCs w:val="21"/>
          <w:lang w:eastAsia="zh-CN"/>
        </w:rPr>
      </w:pPr>
      <w:r w:rsidRPr="00CB3626">
        <w:rPr>
          <w:rFonts w:asciiTheme="minorEastAsia" w:eastAsiaTheme="minorEastAsia" w:hAnsiTheme="minorEastAsia" w:hint="eastAsia"/>
          <w:b/>
          <w:sz w:val="21"/>
          <w:szCs w:val="21"/>
          <w:lang w:eastAsia="zh-CN"/>
        </w:rPr>
        <w:t>11.其他约定事项</w:t>
      </w:r>
    </w:p>
    <w:p w:rsidR="00CB3626" w:rsidRPr="00CB3626" w:rsidRDefault="00CB3626" w:rsidP="00CB3626">
      <w:pPr>
        <w:spacing w:line="360" w:lineRule="auto"/>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11.1  本协议一式三份，甲方两份，乙方一份。</w:t>
      </w:r>
    </w:p>
    <w:p w:rsidR="00CB3626" w:rsidRPr="00CB3626" w:rsidRDefault="00CB3626" w:rsidP="00CB3626">
      <w:pPr>
        <w:spacing w:line="360" w:lineRule="auto"/>
        <w:rPr>
          <w:rFonts w:asciiTheme="minorEastAsia" w:eastAsiaTheme="minorEastAsia" w:hAnsiTheme="minorEastAsia"/>
          <w:sz w:val="21"/>
          <w:szCs w:val="21"/>
          <w:lang w:eastAsia="zh-CN"/>
        </w:rPr>
      </w:pPr>
      <w:r w:rsidRPr="00CB3626">
        <w:rPr>
          <w:rFonts w:asciiTheme="minorEastAsia" w:eastAsiaTheme="minorEastAsia" w:hAnsiTheme="minorEastAsia" w:hint="eastAsia"/>
          <w:sz w:val="21"/>
          <w:szCs w:val="21"/>
          <w:lang w:eastAsia="zh-CN"/>
        </w:rPr>
        <w:t>11.2  其它未尽事宜,双方另行友好协商解决。</w:t>
      </w:r>
    </w:p>
    <w:p w:rsidR="00CB3626" w:rsidRPr="00CB3626" w:rsidRDefault="00CB3626" w:rsidP="00CB3626">
      <w:pPr>
        <w:tabs>
          <w:tab w:val="left" w:pos="0"/>
          <w:tab w:val="left" w:pos="840"/>
        </w:tabs>
        <w:spacing w:line="360" w:lineRule="auto"/>
        <w:ind w:firstLineChars="200" w:firstLine="420"/>
        <w:rPr>
          <w:rFonts w:asciiTheme="minorEastAsia" w:eastAsiaTheme="minorEastAsia" w:hAnsiTheme="minorEastAsia"/>
          <w:sz w:val="21"/>
          <w:szCs w:val="21"/>
          <w:lang w:eastAsia="zh-CN"/>
        </w:rPr>
      </w:pPr>
    </w:p>
    <w:p w:rsidR="00CB3626" w:rsidRPr="00CB3626" w:rsidRDefault="00CB3626" w:rsidP="00CB3626">
      <w:pPr>
        <w:tabs>
          <w:tab w:val="left" w:pos="0"/>
          <w:tab w:val="left" w:pos="840"/>
        </w:tabs>
        <w:spacing w:line="360" w:lineRule="auto"/>
        <w:ind w:firstLineChars="200" w:firstLine="420"/>
        <w:rPr>
          <w:rFonts w:asciiTheme="minorEastAsia" w:eastAsiaTheme="minorEastAsia" w:hAnsiTheme="minorEastAsia"/>
          <w:sz w:val="21"/>
          <w:szCs w:val="21"/>
          <w:lang w:eastAsia="zh-CN"/>
        </w:rPr>
      </w:pPr>
    </w:p>
    <w:p w:rsidR="00CB3626" w:rsidRPr="00CB3626" w:rsidRDefault="00CB3626" w:rsidP="00CB3626">
      <w:pPr>
        <w:tabs>
          <w:tab w:val="left" w:pos="0"/>
          <w:tab w:val="left" w:pos="840"/>
        </w:tabs>
        <w:spacing w:line="360" w:lineRule="auto"/>
        <w:ind w:firstLineChars="200" w:firstLine="420"/>
        <w:rPr>
          <w:rFonts w:asciiTheme="minorEastAsia" w:eastAsiaTheme="minorEastAsia" w:hAnsiTheme="minorEastAsia"/>
          <w:sz w:val="21"/>
          <w:szCs w:val="21"/>
          <w:lang w:eastAsia="zh-CN"/>
        </w:rPr>
      </w:pPr>
    </w:p>
    <w:p w:rsidR="00CB3626" w:rsidRPr="00CB3626" w:rsidRDefault="00CB3626" w:rsidP="00CB3626">
      <w:pPr>
        <w:tabs>
          <w:tab w:val="left" w:pos="0"/>
          <w:tab w:val="left" w:pos="840"/>
        </w:tabs>
        <w:spacing w:line="360" w:lineRule="auto"/>
        <w:ind w:firstLineChars="200" w:firstLine="420"/>
        <w:rPr>
          <w:rFonts w:asciiTheme="minorEastAsia" w:eastAsiaTheme="minorEastAsia" w:hAnsiTheme="minorEastAsia"/>
          <w:sz w:val="21"/>
          <w:szCs w:val="21"/>
          <w:lang w:eastAsia="zh-CN"/>
        </w:rPr>
      </w:pPr>
    </w:p>
    <w:p w:rsidR="00CB3626" w:rsidRPr="00CB3626" w:rsidRDefault="00CB3626" w:rsidP="00CB3626">
      <w:pPr>
        <w:tabs>
          <w:tab w:val="left" w:pos="0"/>
          <w:tab w:val="left" w:pos="840"/>
        </w:tabs>
        <w:spacing w:line="360" w:lineRule="auto"/>
        <w:ind w:firstLineChars="200" w:firstLine="420"/>
        <w:rPr>
          <w:rFonts w:asciiTheme="minorEastAsia" w:eastAsiaTheme="minorEastAsia" w:hAnsiTheme="minorEastAsia"/>
          <w:sz w:val="21"/>
          <w:szCs w:val="21"/>
          <w:lang w:eastAsia="zh-CN"/>
        </w:rPr>
      </w:pPr>
    </w:p>
    <w:p w:rsidR="00CB3626" w:rsidRPr="00CB3626" w:rsidRDefault="00CB3626" w:rsidP="00CB3626">
      <w:pPr>
        <w:tabs>
          <w:tab w:val="left" w:pos="0"/>
          <w:tab w:val="left" w:pos="840"/>
        </w:tabs>
        <w:spacing w:line="360" w:lineRule="auto"/>
        <w:ind w:firstLineChars="200" w:firstLine="420"/>
        <w:rPr>
          <w:rFonts w:asciiTheme="minorEastAsia" w:eastAsiaTheme="minorEastAsia" w:hAnsiTheme="minorEastAsia"/>
          <w:sz w:val="21"/>
          <w:szCs w:val="21"/>
          <w:lang w:eastAsia="zh-CN"/>
        </w:rPr>
      </w:pPr>
    </w:p>
    <w:p w:rsidR="00CB3626" w:rsidRPr="00CB3626" w:rsidRDefault="00CB3626" w:rsidP="00CB3626">
      <w:pPr>
        <w:tabs>
          <w:tab w:val="left" w:pos="0"/>
          <w:tab w:val="left" w:pos="840"/>
        </w:tabs>
        <w:spacing w:line="360" w:lineRule="auto"/>
        <w:ind w:firstLineChars="200" w:firstLine="420"/>
        <w:rPr>
          <w:rFonts w:asciiTheme="minorEastAsia" w:eastAsiaTheme="minorEastAsia" w:hAnsiTheme="minorEastAsia"/>
          <w:sz w:val="21"/>
          <w:szCs w:val="21"/>
          <w:lang w:eastAsia="zh-CN"/>
        </w:rPr>
      </w:pPr>
    </w:p>
    <w:p w:rsidR="00CB3626" w:rsidRPr="00CB3626" w:rsidRDefault="00CB3626" w:rsidP="00CB3626">
      <w:pPr>
        <w:tabs>
          <w:tab w:val="left" w:pos="0"/>
          <w:tab w:val="left" w:pos="840"/>
        </w:tabs>
        <w:spacing w:line="360" w:lineRule="auto"/>
        <w:ind w:firstLineChars="200" w:firstLine="420"/>
        <w:rPr>
          <w:rFonts w:asciiTheme="minorEastAsia" w:eastAsiaTheme="minorEastAsia" w:hAnsiTheme="minorEastAsia"/>
          <w:sz w:val="21"/>
          <w:szCs w:val="21"/>
          <w:lang w:eastAsia="zh-CN"/>
        </w:rPr>
      </w:pPr>
    </w:p>
    <w:p w:rsidR="00CB3626" w:rsidRPr="00CB3626" w:rsidRDefault="00CB3626" w:rsidP="00CB3626">
      <w:pPr>
        <w:tabs>
          <w:tab w:val="left" w:pos="0"/>
          <w:tab w:val="left" w:pos="840"/>
        </w:tabs>
        <w:spacing w:line="360" w:lineRule="auto"/>
        <w:ind w:firstLineChars="200" w:firstLine="420"/>
        <w:rPr>
          <w:rFonts w:asciiTheme="minorEastAsia" w:eastAsiaTheme="minorEastAsia" w:hAnsiTheme="minorEastAsia"/>
          <w:sz w:val="21"/>
          <w:szCs w:val="21"/>
          <w:lang w:eastAsia="zh-CN"/>
        </w:rPr>
      </w:pPr>
    </w:p>
    <w:p w:rsidR="00CB3626" w:rsidRPr="00CB3626" w:rsidRDefault="00CB3626" w:rsidP="00CB3626">
      <w:pPr>
        <w:tabs>
          <w:tab w:val="left" w:pos="0"/>
          <w:tab w:val="left" w:pos="840"/>
        </w:tabs>
        <w:spacing w:line="360" w:lineRule="auto"/>
        <w:ind w:firstLineChars="200" w:firstLine="420"/>
        <w:rPr>
          <w:rFonts w:asciiTheme="minorEastAsia" w:eastAsiaTheme="minorEastAsia" w:hAnsiTheme="minorEastAsia"/>
          <w:sz w:val="21"/>
          <w:szCs w:val="21"/>
          <w:lang w:eastAsia="zh-CN"/>
        </w:rPr>
      </w:pPr>
    </w:p>
    <w:p w:rsidR="00CB3626" w:rsidRDefault="00CB3626" w:rsidP="00CB3626">
      <w:pPr>
        <w:tabs>
          <w:tab w:val="left" w:pos="0"/>
          <w:tab w:val="left" w:pos="840"/>
        </w:tabs>
        <w:spacing w:line="360" w:lineRule="auto"/>
        <w:ind w:firstLineChars="200" w:firstLine="560"/>
        <w:rPr>
          <w:rFonts w:ascii="仿宋" w:eastAsia="仿宋" w:hAnsi="仿宋"/>
          <w:sz w:val="28"/>
          <w:szCs w:val="28"/>
          <w:lang w:eastAsia="zh-CN"/>
        </w:rPr>
      </w:pPr>
    </w:p>
    <w:p w:rsidR="00CB3626" w:rsidRPr="002C40AD" w:rsidRDefault="00CB3626" w:rsidP="00CB3626">
      <w:pPr>
        <w:tabs>
          <w:tab w:val="left" w:pos="0"/>
          <w:tab w:val="left" w:pos="840"/>
        </w:tabs>
        <w:spacing w:line="360" w:lineRule="auto"/>
        <w:ind w:firstLineChars="200" w:firstLine="560"/>
        <w:rPr>
          <w:rFonts w:ascii="仿宋" w:eastAsia="仿宋" w:hAnsi="仿宋"/>
          <w:sz w:val="28"/>
          <w:szCs w:val="28"/>
          <w:lang w:eastAsia="zh-CN"/>
        </w:rPr>
      </w:pPr>
    </w:p>
    <w:p w:rsidR="00CB3626" w:rsidRDefault="00CB3626" w:rsidP="00CB3626">
      <w:pPr>
        <w:tabs>
          <w:tab w:val="left" w:pos="0"/>
          <w:tab w:val="left" w:pos="840"/>
        </w:tabs>
        <w:spacing w:line="360" w:lineRule="auto"/>
        <w:ind w:firstLineChars="200" w:firstLine="560"/>
        <w:rPr>
          <w:rFonts w:ascii="仿宋" w:eastAsia="仿宋" w:hAnsi="仿宋"/>
          <w:sz w:val="28"/>
          <w:szCs w:val="28"/>
          <w:lang w:eastAsia="zh-CN"/>
        </w:rPr>
      </w:pPr>
    </w:p>
    <w:p w:rsidR="00D120E2" w:rsidRDefault="00D120E2" w:rsidP="00D120E2">
      <w:pPr>
        <w:pStyle w:val="1"/>
      </w:pPr>
    </w:p>
    <w:p w:rsidR="00D120E2" w:rsidRDefault="00D120E2" w:rsidP="00D120E2">
      <w:pPr>
        <w:pStyle w:val="1"/>
      </w:pPr>
    </w:p>
    <w:p w:rsidR="00D120E2" w:rsidRDefault="00D120E2" w:rsidP="00D120E2">
      <w:pPr>
        <w:pStyle w:val="1"/>
      </w:pPr>
    </w:p>
    <w:p w:rsidR="00D120E2" w:rsidRDefault="00D120E2" w:rsidP="00D120E2">
      <w:pPr>
        <w:pStyle w:val="1"/>
      </w:pPr>
    </w:p>
    <w:p w:rsidR="00D120E2" w:rsidRDefault="00D120E2" w:rsidP="00D120E2">
      <w:pPr>
        <w:pStyle w:val="1"/>
      </w:pPr>
    </w:p>
    <w:p w:rsidR="00D120E2" w:rsidRPr="00D120E2" w:rsidRDefault="00D120E2" w:rsidP="00D120E2">
      <w:pPr>
        <w:pStyle w:val="1"/>
      </w:pPr>
    </w:p>
    <w:p w:rsidR="00CB3626" w:rsidRPr="00D0382F" w:rsidRDefault="00CB3626" w:rsidP="00CB3626">
      <w:pPr>
        <w:spacing w:line="360" w:lineRule="auto"/>
        <w:rPr>
          <w:rFonts w:ascii="仿宋" w:eastAsia="仿宋" w:hAnsi="仿宋"/>
          <w:b/>
          <w:bCs/>
          <w:sz w:val="28"/>
          <w:szCs w:val="28"/>
        </w:rPr>
      </w:pPr>
      <w:r w:rsidRPr="00D0382F">
        <w:rPr>
          <w:rFonts w:ascii="仿宋" w:eastAsia="仿宋" w:hAnsi="仿宋" w:hint="eastAsia"/>
          <w:b/>
          <w:bCs/>
          <w:sz w:val="28"/>
          <w:szCs w:val="28"/>
        </w:rPr>
        <w:t>附</w:t>
      </w:r>
      <w:r w:rsidR="00D120E2">
        <w:rPr>
          <w:rFonts w:ascii="仿宋" w:eastAsia="仿宋" w:hAnsi="仿宋" w:hint="eastAsia"/>
          <w:b/>
          <w:bCs/>
          <w:sz w:val="28"/>
          <w:szCs w:val="28"/>
          <w:lang w:eastAsia="zh-CN"/>
        </w:rPr>
        <w:t>表</w:t>
      </w:r>
      <w:r w:rsidRPr="00D0382F">
        <w:rPr>
          <w:rFonts w:ascii="仿宋" w:eastAsia="仿宋" w:hAnsi="仿宋" w:hint="eastAsia"/>
          <w:b/>
          <w:bCs/>
          <w:sz w:val="28"/>
          <w:szCs w:val="28"/>
        </w:rPr>
        <w:t>1：维护表格</w:t>
      </w:r>
    </w:p>
    <w:tbl>
      <w:tblPr>
        <w:tblW w:w="0" w:type="auto"/>
        <w:tblLayout w:type="fixed"/>
        <w:tblLook w:val="0000"/>
      </w:tblPr>
      <w:tblGrid>
        <w:gridCol w:w="749"/>
        <w:gridCol w:w="6245"/>
        <w:gridCol w:w="832"/>
        <w:gridCol w:w="832"/>
        <w:gridCol w:w="1196"/>
      </w:tblGrid>
      <w:tr w:rsidR="00CB3626" w:rsidRPr="002C40AD" w:rsidTr="00AC03B4">
        <w:trPr>
          <w:trHeight w:val="225"/>
        </w:trPr>
        <w:tc>
          <w:tcPr>
            <w:tcW w:w="749" w:type="dxa"/>
            <w:tcBorders>
              <w:top w:val="nil"/>
              <w:left w:val="single" w:sz="4" w:space="0" w:color="auto"/>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jc w:val="center"/>
              <w:rPr>
                <w:rFonts w:ascii="仿宋" w:eastAsia="仿宋" w:hAnsi="仿宋"/>
                <w:b/>
                <w:bCs/>
                <w:sz w:val="18"/>
                <w:szCs w:val="18"/>
              </w:rPr>
            </w:pPr>
            <w:r w:rsidRPr="002C40AD">
              <w:rPr>
                <w:rFonts w:ascii="仿宋" w:eastAsia="仿宋" w:hAnsi="仿宋" w:hint="eastAsia"/>
                <w:b/>
                <w:bCs/>
                <w:sz w:val="18"/>
                <w:szCs w:val="18"/>
              </w:rPr>
              <w:t>点检设备</w:t>
            </w:r>
          </w:p>
        </w:tc>
        <w:tc>
          <w:tcPr>
            <w:tcW w:w="6245" w:type="dxa"/>
            <w:tcBorders>
              <w:top w:val="nil"/>
              <w:left w:val="nil"/>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jc w:val="center"/>
              <w:rPr>
                <w:rFonts w:ascii="仿宋" w:eastAsia="仿宋" w:hAnsi="仿宋"/>
                <w:b/>
                <w:bCs/>
                <w:sz w:val="18"/>
                <w:szCs w:val="18"/>
              </w:rPr>
            </w:pPr>
            <w:r w:rsidRPr="002C40AD">
              <w:rPr>
                <w:rFonts w:ascii="仿宋" w:eastAsia="仿宋" w:hAnsi="仿宋" w:hint="eastAsia"/>
                <w:b/>
                <w:bCs/>
                <w:sz w:val="18"/>
                <w:szCs w:val="18"/>
              </w:rPr>
              <w:t>具体事项</w:t>
            </w:r>
          </w:p>
        </w:tc>
        <w:tc>
          <w:tcPr>
            <w:tcW w:w="832" w:type="dxa"/>
            <w:tcBorders>
              <w:top w:val="nil"/>
              <w:left w:val="nil"/>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jc w:val="center"/>
              <w:rPr>
                <w:rFonts w:ascii="仿宋" w:eastAsia="仿宋" w:hAnsi="仿宋"/>
                <w:b/>
                <w:bCs/>
                <w:sz w:val="18"/>
                <w:szCs w:val="18"/>
              </w:rPr>
            </w:pPr>
            <w:r w:rsidRPr="002C40AD">
              <w:rPr>
                <w:rFonts w:ascii="仿宋" w:eastAsia="仿宋" w:hAnsi="仿宋" w:hint="eastAsia"/>
                <w:b/>
                <w:bCs/>
                <w:sz w:val="18"/>
                <w:szCs w:val="18"/>
              </w:rPr>
              <w:t>中修</w:t>
            </w:r>
          </w:p>
        </w:tc>
        <w:tc>
          <w:tcPr>
            <w:tcW w:w="832" w:type="dxa"/>
            <w:tcBorders>
              <w:top w:val="nil"/>
              <w:left w:val="nil"/>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jc w:val="center"/>
              <w:rPr>
                <w:rFonts w:ascii="仿宋" w:eastAsia="仿宋" w:hAnsi="仿宋"/>
                <w:b/>
                <w:bCs/>
                <w:sz w:val="18"/>
                <w:szCs w:val="18"/>
              </w:rPr>
            </w:pPr>
            <w:r w:rsidRPr="002C40AD">
              <w:rPr>
                <w:rFonts w:ascii="仿宋" w:eastAsia="仿宋" w:hAnsi="仿宋" w:hint="eastAsia"/>
                <w:b/>
                <w:bCs/>
                <w:sz w:val="18"/>
                <w:szCs w:val="18"/>
              </w:rPr>
              <w:t>结果</w:t>
            </w:r>
          </w:p>
        </w:tc>
        <w:tc>
          <w:tcPr>
            <w:tcW w:w="1196" w:type="dxa"/>
            <w:tcBorders>
              <w:top w:val="nil"/>
              <w:left w:val="nil"/>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jc w:val="center"/>
              <w:rPr>
                <w:rFonts w:ascii="仿宋" w:eastAsia="仿宋" w:hAnsi="仿宋"/>
                <w:b/>
                <w:bCs/>
                <w:sz w:val="18"/>
                <w:szCs w:val="18"/>
              </w:rPr>
            </w:pPr>
            <w:r w:rsidRPr="002C40AD">
              <w:rPr>
                <w:rFonts w:ascii="仿宋" w:eastAsia="仿宋" w:hAnsi="仿宋" w:hint="eastAsia"/>
                <w:b/>
                <w:bCs/>
                <w:sz w:val="18"/>
                <w:szCs w:val="18"/>
              </w:rPr>
              <w:t>备注</w:t>
            </w:r>
          </w:p>
        </w:tc>
      </w:tr>
      <w:tr w:rsidR="00CB3626" w:rsidRPr="002C40AD" w:rsidTr="00AC03B4">
        <w:trPr>
          <w:trHeight w:val="225"/>
        </w:trPr>
        <w:tc>
          <w:tcPr>
            <w:tcW w:w="749" w:type="dxa"/>
            <w:vMerge w:val="restart"/>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网络</w:t>
            </w: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lang w:eastAsia="zh-CN"/>
              </w:rPr>
            </w:pPr>
            <w:r w:rsidRPr="002C40AD">
              <w:rPr>
                <w:rFonts w:ascii="仿宋" w:eastAsia="仿宋" w:hAnsi="仿宋" w:hint="eastAsia"/>
                <w:sz w:val="18"/>
                <w:szCs w:val="18"/>
                <w:lang w:eastAsia="zh-CN"/>
              </w:rPr>
              <w:t>交换机（检查是否有通讯灯异常的接口）</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光电转发器</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网络设备冗余试验</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其它</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tcBorders>
              <w:top w:val="nil"/>
              <w:left w:val="single" w:sz="4" w:space="0" w:color="auto"/>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6245" w:type="dxa"/>
            <w:tcBorders>
              <w:top w:val="nil"/>
              <w:left w:val="nil"/>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832" w:type="dxa"/>
            <w:tcBorders>
              <w:top w:val="nil"/>
              <w:left w:val="nil"/>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c>
          <w:tcPr>
            <w:tcW w:w="832" w:type="dxa"/>
            <w:tcBorders>
              <w:top w:val="nil"/>
              <w:left w:val="nil"/>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val="restart"/>
            <w:tcBorders>
              <w:top w:val="nil"/>
              <w:left w:val="single" w:sz="4" w:space="0" w:color="auto"/>
              <w:bottom w:val="single" w:sz="4" w:space="0" w:color="000000"/>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通讯介质</w:t>
            </w: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lang w:eastAsia="zh-CN"/>
              </w:rPr>
            </w:pPr>
            <w:r w:rsidRPr="002C40AD">
              <w:rPr>
                <w:rFonts w:ascii="仿宋" w:eastAsia="仿宋" w:hAnsi="仿宋" w:hint="eastAsia"/>
                <w:sz w:val="18"/>
                <w:szCs w:val="18"/>
                <w:lang w:eastAsia="zh-CN"/>
              </w:rPr>
              <w:t>通讯光缆光强度损耗、双绞线的接口牢固度及通畅情况</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450"/>
        </w:trPr>
        <w:tc>
          <w:tcPr>
            <w:tcW w:w="749" w:type="dxa"/>
            <w:vMerge/>
            <w:tcBorders>
              <w:top w:val="nil"/>
              <w:left w:val="single" w:sz="4" w:space="0" w:color="auto"/>
              <w:bottom w:val="single" w:sz="4" w:space="0" w:color="000000"/>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lang w:eastAsia="zh-CN"/>
              </w:rPr>
            </w:pPr>
            <w:r w:rsidRPr="002C40AD">
              <w:rPr>
                <w:rFonts w:ascii="仿宋" w:eastAsia="仿宋" w:hAnsi="仿宋" w:hint="eastAsia"/>
                <w:sz w:val="18"/>
                <w:szCs w:val="18"/>
                <w:lang w:eastAsia="zh-CN"/>
              </w:rPr>
              <w:t>根据建立的网络状况统计数据，统计分析网络的运行状况，提交出相应的网络改良意见供买方确认实施；</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000000"/>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lang w:eastAsia="zh-CN"/>
              </w:rPr>
            </w:pPr>
            <w:r w:rsidRPr="002C40AD">
              <w:rPr>
                <w:rFonts w:ascii="仿宋" w:eastAsia="仿宋" w:hAnsi="仿宋" w:hint="eastAsia"/>
                <w:sz w:val="18"/>
                <w:szCs w:val="18"/>
                <w:lang w:eastAsia="zh-CN"/>
              </w:rPr>
              <w:t>测量绝缘电阻、终端匹配器阻抗应符合规定要求</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000000"/>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其它</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tcBorders>
              <w:top w:val="nil"/>
              <w:left w:val="single" w:sz="4" w:space="0" w:color="auto"/>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c>
          <w:tcPr>
            <w:tcW w:w="6245" w:type="dxa"/>
            <w:tcBorders>
              <w:top w:val="nil"/>
              <w:left w:val="nil"/>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832" w:type="dxa"/>
            <w:tcBorders>
              <w:top w:val="nil"/>
              <w:left w:val="nil"/>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c>
          <w:tcPr>
            <w:tcW w:w="832" w:type="dxa"/>
            <w:tcBorders>
              <w:top w:val="nil"/>
              <w:left w:val="nil"/>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val="restart"/>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工控机</w:t>
            </w: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lang w:eastAsia="zh-CN"/>
              </w:rPr>
            </w:pPr>
            <w:r w:rsidRPr="002C40AD">
              <w:rPr>
                <w:rFonts w:ascii="仿宋" w:eastAsia="仿宋" w:hAnsi="仿宋" w:hint="eastAsia"/>
                <w:sz w:val="18"/>
                <w:szCs w:val="18"/>
                <w:lang w:eastAsia="zh-CN"/>
              </w:rPr>
              <w:t>检查所有机器的两块冗余网卡是否工作正常</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lang w:eastAsia="zh-CN"/>
              </w:rPr>
            </w:pPr>
            <w:r w:rsidRPr="002C40AD">
              <w:rPr>
                <w:rFonts w:ascii="仿宋" w:eastAsia="仿宋" w:hAnsi="仿宋" w:hint="eastAsia"/>
                <w:sz w:val="18"/>
                <w:szCs w:val="18"/>
                <w:lang w:eastAsia="zh-CN"/>
              </w:rPr>
              <w:t>对所有机器滤尘网进行清洗</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lang w:eastAsia="zh-CN"/>
              </w:rPr>
            </w:pPr>
            <w:r w:rsidRPr="002C40AD">
              <w:rPr>
                <w:rFonts w:ascii="仿宋" w:eastAsia="仿宋" w:hAnsi="仿宋" w:hint="eastAsia"/>
                <w:sz w:val="18"/>
                <w:szCs w:val="18"/>
                <w:lang w:eastAsia="zh-CN"/>
              </w:rPr>
              <w:t>调试和及时清除系统中存在的垃圾文件，提高操作站点的系统性能；</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450"/>
        </w:trPr>
        <w:tc>
          <w:tcPr>
            <w:tcW w:w="749" w:type="dxa"/>
            <w:vMerge/>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lang w:eastAsia="zh-CN"/>
              </w:rPr>
            </w:pPr>
            <w:r w:rsidRPr="002C40AD">
              <w:rPr>
                <w:rFonts w:ascii="仿宋" w:eastAsia="仿宋" w:hAnsi="仿宋" w:hint="eastAsia"/>
                <w:sz w:val="18"/>
                <w:szCs w:val="18"/>
                <w:lang w:eastAsia="zh-CN"/>
              </w:rPr>
              <w:t>对各操作站点的技术性能指标进行统计（包括操作站点的CPU温度、CPU转速、硬盘数据区故障状况等）</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lang w:eastAsia="zh-CN"/>
              </w:rPr>
            </w:pPr>
            <w:r w:rsidRPr="002C40AD">
              <w:rPr>
                <w:rFonts w:ascii="仿宋" w:eastAsia="仿宋" w:hAnsi="仿宋" w:hint="eastAsia"/>
                <w:sz w:val="18"/>
                <w:szCs w:val="18"/>
                <w:lang w:eastAsia="zh-CN"/>
              </w:rPr>
              <w:t>机器重启，检查硬盘等硬件设备运行情况有无异常</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lang w:eastAsia="zh-CN"/>
              </w:rPr>
            </w:pPr>
            <w:r w:rsidRPr="002C40AD">
              <w:rPr>
                <w:rFonts w:ascii="仿宋" w:eastAsia="仿宋" w:hAnsi="仿宋" w:hint="eastAsia"/>
                <w:sz w:val="18"/>
                <w:szCs w:val="18"/>
                <w:lang w:eastAsia="zh-CN"/>
              </w:rPr>
              <w:t>机器重启，检查有无报错信息，</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lang w:eastAsia="zh-CN"/>
              </w:rPr>
            </w:pPr>
            <w:r w:rsidRPr="002C40AD">
              <w:rPr>
                <w:rFonts w:ascii="仿宋" w:eastAsia="仿宋" w:hAnsi="仿宋" w:hint="eastAsia"/>
                <w:sz w:val="18"/>
                <w:szCs w:val="18"/>
                <w:lang w:eastAsia="zh-CN"/>
              </w:rPr>
              <w:t>异常时检查线路板应无明显损伤和烧焦痕迹、线路板上各元器件有无脱焊</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lang w:eastAsia="zh-CN"/>
              </w:rPr>
            </w:pPr>
            <w:r w:rsidRPr="002C40AD">
              <w:rPr>
                <w:rFonts w:ascii="仿宋" w:eastAsia="仿宋" w:hAnsi="仿宋" w:hint="eastAsia"/>
                <w:sz w:val="18"/>
                <w:szCs w:val="18"/>
                <w:lang w:eastAsia="zh-CN"/>
              </w:rPr>
              <w:t>内部清扫机壳内、外部件及散热风扇清灰</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lang w:eastAsia="zh-CN"/>
              </w:rPr>
            </w:pPr>
            <w:r w:rsidRPr="002C40AD">
              <w:rPr>
                <w:rFonts w:ascii="仿宋" w:eastAsia="仿宋" w:hAnsi="仿宋" w:hint="eastAsia"/>
                <w:sz w:val="18"/>
                <w:szCs w:val="18"/>
                <w:lang w:eastAsia="zh-CN"/>
              </w:rPr>
              <w:t>安装了新软件要求对机器进行GHOST备份，并刻录成光盘</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lang w:eastAsia="zh-CN"/>
              </w:rPr>
            </w:pPr>
            <w:r w:rsidRPr="002C40AD">
              <w:rPr>
                <w:rFonts w:ascii="仿宋" w:eastAsia="仿宋" w:hAnsi="仿宋" w:hint="eastAsia"/>
                <w:sz w:val="18"/>
                <w:szCs w:val="18"/>
                <w:lang w:eastAsia="zh-CN"/>
              </w:rPr>
              <w:t>检查系统如有必要系统的应用程序进行重新安装</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lang w:eastAsia="zh-CN"/>
              </w:rPr>
            </w:pPr>
            <w:r w:rsidRPr="002C40AD">
              <w:rPr>
                <w:rFonts w:ascii="仿宋" w:eastAsia="仿宋" w:hAnsi="仿宋" w:hint="eastAsia"/>
                <w:sz w:val="18"/>
                <w:szCs w:val="18"/>
                <w:lang w:eastAsia="zh-CN"/>
              </w:rPr>
              <w:t>为杜绝病毒进入电脑，资料拷进拷出需要检查是否有病毒进入；</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其它</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tcBorders>
              <w:top w:val="nil"/>
              <w:left w:val="single" w:sz="4" w:space="0" w:color="auto"/>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6245" w:type="dxa"/>
            <w:tcBorders>
              <w:top w:val="nil"/>
              <w:left w:val="nil"/>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832" w:type="dxa"/>
            <w:tcBorders>
              <w:top w:val="nil"/>
              <w:left w:val="nil"/>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c>
          <w:tcPr>
            <w:tcW w:w="832" w:type="dxa"/>
            <w:tcBorders>
              <w:top w:val="nil"/>
              <w:left w:val="nil"/>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val="restart"/>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工程师站</w:t>
            </w: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lang w:eastAsia="zh-CN"/>
              </w:rPr>
            </w:pPr>
            <w:r w:rsidRPr="002C40AD">
              <w:rPr>
                <w:rFonts w:ascii="仿宋" w:eastAsia="仿宋" w:hAnsi="仿宋" w:hint="eastAsia"/>
                <w:sz w:val="18"/>
                <w:szCs w:val="18"/>
                <w:lang w:eastAsia="zh-CN"/>
              </w:rPr>
              <w:t>SOE系统检查、整理与试验；</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lang w:eastAsia="zh-CN"/>
              </w:rPr>
            </w:pPr>
            <w:r w:rsidRPr="002C40AD">
              <w:rPr>
                <w:rFonts w:ascii="仿宋" w:eastAsia="仿宋" w:hAnsi="仿宋" w:hint="eastAsia"/>
                <w:sz w:val="18"/>
                <w:szCs w:val="18"/>
                <w:lang w:eastAsia="zh-CN"/>
              </w:rPr>
              <w:t>检查卫星时钟（GPS）及各机器时间是否一致</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lang w:eastAsia="zh-CN"/>
              </w:rPr>
            </w:pPr>
            <w:r w:rsidRPr="002C40AD">
              <w:rPr>
                <w:rFonts w:ascii="仿宋" w:eastAsia="仿宋" w:hAnsi="仿宋" w:hint="eastAsia"/>
                <w:sz w:val="18"/>
                <w:szCs w:val="18"/>
                <w:lang w:eastAsia="zh-CN"/>
              </w:rPr>
              <w:t>最新资料（组态/画面/控制器内部文件备份）光盘备份，检查光盘上是否为最新资料</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其它</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tcBorders>
              <w:top w:val="nil"/>
              <w:left w:val="single" w:sz="4" w:space="0" w:color="auto"/>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c>
          <w:tcPr>
            <w:tcW w:w="6245" w:type="dxa"/>
            <w:tcBorders>
              <w:top w:val="nil"/>
              <w:left w:val="nil"/>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832" w:type="dxa"/>
            <w:tcBorders>
              <w:top w:val="nil"/>
              <w:left w:val="nil"/>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c>
          <w:tcPr>
            <w:tcW w:w="832" w:type="dxa"/>
            <w:tcBorders>
              <w:top w:val="nil"/>
              <w:left w:val="nil"/>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450"/>
        </w:trPr>
        <w:tc>
          <w:tcPr>
            <w:tcW w:w="749" w:type="dxa"/>
            <w:vMerge w:val="restart"/>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打印机</w:t>
            </w: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lang w:eastAsia="zh-CN"/>
              </w:rPr>
            </w:pPr>
            <w:r w:rsidRPr="002C40AD">
              <w:rPr>
                <w:rFonts w:ascii="仿宋" w:eastAsia="仿宋" w:hAnsi="仿宋" w:hint="eastAsia"/>
                <w:sz w:val="18"/>
                <w:szCs w:val="18"/>
                <w:lang w:eastAsia="zh-CN"/>
              </w:rPr>
              <w:t>打印机的状态、打印内容和时间，应与实际相符；检查打印纸</w:t>
            </w:r>
            <w:proofErr w:type="gramStart"/>
            <w:r w:rsidRPr="002C40AD">
              <w:rPr>
                <w:rFonts w:ascii="仿宋" w:eastAsia="仿宋" w:hAnsi="仿宋" w:hint="eastAsia"/>
                <w:sz w:val="18"/>
                <w:szCs w:val="18"/>
                <w:lang w:eastAsia="zh-CN"/>
              </w:rPr>
              <w:t>备余情况</w:t>
            </w:r>
            <w:proofErr w:type="gramEnd"/>
            <w:r w:rsidRPr="002C40AD">
              <w:rPr>
                <w:rFonts w:ascii="仿宋" w:eastAsia="仿宋" w:hAnsi="仿宋" w:hint="eastAsia"/>
                <w:sz w:val="18"/>
                <w:szCs w:val="18"/>
                <w:lang w:eastAsia="zh-CN"/>
              </w:rPr>
              <w:t>，发现卡纸、缺纸等故障应及时处理；</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lang w:eastAsia="zh-CN"/>
              </w:rPr>
            </w:pPr>
            <w:r w:rsidRPr="002C40AD">
              <w:rPr>
                <w:rFonts w:ascii="仿宋" w:eastAsia="仿宋" w:hAnsi="仿宋" w:hint="eastAsia"/>
                <w:sz w:val="18"/>
                <w:szCs w:val="18"/>
                <w:lang w:eastAsia="zh-CN"/>
              </w:rPr>
              <w:t>检查报表/历史数据能否正常打印</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tcBorders>
              <w:top w:val="nil"/>
              <w:left w:val="single" w:sz="4" w:space="0" w:color="auto"/>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6245" w:type="dxa"/>
            <w:tcBorders>
              <w:top w:val="nil"/>
              <w:left w:val="nil"/>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832" w:type="dxa"/>
            <w:tcBorders>
              <w:top w:val="nil"/>
              <w:left w:val="nil"/>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c>
          <w:tcPr>
            <w:tcW w:w="832" w:type="dxa"/>
            <w:tcBorders>
              <w:top w:val="nil"/>
              <w:left w:val="nil"/>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val="restart"/>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电源</w:t>
            </w: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电源盘内设备</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控制柜内电源设备</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lang w:eastAsia="zh-CN"/>
              </w:rPr>
            </w:pPr>
            <w:r w:rsidRPr="002C40AD">
              <w:rPr>
                <w:rFonts w:ascii="仿宋" w:eastAsia="仿宋" w:hAnsi="仿宋" w:hint="eastAsia"/>
                <w:sz w:val="18"/>
                <w:szCs w:val="18"/>
                <w:lang w:eastAsia="zh-CN"/>
              </w:rPr>
              <w:t>控制器、模件、继电器供电冗余切换试验；</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操作台电源接地</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其它</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tcBorders>
              <w:top w:val="nil"/>
              <w:left w:val="single" w:sz="4" w:space="0" w:color="auto"/>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6245" w:type="dxa"/>
            <w:tcBorders>
              <w:top w:val="nil"/>
              <w:left w:val="nil"/>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832" w:type="dxa"/>
            <w:tcBorders>
              <w:top w:val="nil"/>
              <w:left w:val="nil"/>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c>
          <w:tcPr>
            <w:tcW w:w="832" w:type="dxa"/>
            <w:tcBorders>
              <w:top w:val="nil"/>
              <w:left w:val="nil"/>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val="restart"/>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机柜</w:t>
            </w: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lang w:eastAsia="zh-CN"/>
              </w:rPr>
            </w:pPr>
            <w:r w:rsidRPr="002C40AD">
              <w:rPr>
                <w:rFonts w:ascii="仿宋" w:eastAsia="仿宋" w:hAnsi="仿宋" w:hint="eastAsia"/>
                <w:sz w:val="18"/>
                <w:szCs w:val="18"/>
                <w:lang w:eastAsia="zh-CN"/>
              </w:rPr>
              <w:t>检查控制器指示灯是否正常</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lang w:eastAsia="zh-CN"/>
              </w:rPr>
            </w:pPr>
            <w:r w:rsidRPr="002C40AD">
              <w:rPr>
                <w:rFonts w:ascii="仿宋" w:eastAsia="仿宋" w:hAnsi="仿宋" w:hint="eastAsia"/>
                <w:sz w:val="18"/>
                <w:szCs w:val="18"/>
                <w:lang w:eastAsia="zh-CN"/>
              </w:rPr>
              <w:t>检查控制器冗余是否正常</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控制器清灰</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lang w:eastAsia="zh-CN"/>
              </w:rPr>
            </w:pPr>
            <w:r w:rsidRPr="002C40AD">
              <w:rPr>
                <w:rFonts w:ascii="仿宋" w:eastAsia="仿宋" w:hAnsi="仿宋" w:hint="eastAsia"/>
                <w:sz w:val="18"/>
                <w:szCs w:val="18"/>
                <w:lang w:eastAsia="zh-CN"/>
              </w:rPr>
              <w:t>用手感觉控制器温度是否异常</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KM940</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检查IO模件</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模拟量输入（AI）</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模拟量输出（AO）</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开关量输入（DI）</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脉冲量输入（PI）</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开关量输出（DO）</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lang w:eastAsia="zh-CN"/>
              </w:rPr>
            </w:pPr>
            <w:r w:rsidRPr="002C40AD">
              <w:rPr>
                <w:rFonts w:ascii="仿宋" w:eastAsia="仿宋" w:hAnsi="仿宋" w:hint="eastAsia"/>
                <w:sz w:val="18"/>
                <w:szCs w:val="18"/>
                <w:lang w:eastAsia="zh-CN"/>
              </w:rPr>
              <w:t>检查24V电源、48V电源电压及指示灯</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lang w:eastAsia="zh-CN"/>
              </w:rPr>
            </w:pPr>
            <w:r w:rsidRPr="002C40AD">
              <w:rPr>
                <w:rFonts w:ascii="仿宋" w:eastAsia="仿宋" w:hAnsi="仿宋" w:hint="eastAsia"/>
                <w:sz w:val="18"/>
                <w:szCs w:val="18"/>
                <w:lang w:eastAsia="zh-CN"/>
              </w:rPr>
              <w:t>检查两路交流电源切换供电是否正常</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lang w:eastAsia="zh-CN"/>
              </w:rPr>
            </w:pPr>
            <w:r w:rsidRPr="002C40AD">
              <w:rPr>
                <w:rFonts w:ascii="仿宋" w:eastAsia="仿宋" w:hAnsi="仿宋" w:hint="eastAsia"/>
                <w:sz w:val="18"/>
                <w:szCs w:val="18"/>
                <w:lang w:eastAsia="zh-CN"/>
              </w:rPr>
              <w:t>断开任何一路检查DCS是否有报警，有无设备掉电</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lang w:eastAsia="zh-CN"/>
              </w:rPr>
            </w:pPr>
            <w:r w:rsidRPr="002C40AD">
              <w:rPr>
                <w:rFonts w:ascii="仿宋" w:eastAsia="仿宋" w:hAnsi="仿宋" w:hint="eastAsia"/>
                <w:sz w:val="18"/>
                <w:szCs w:val="18"/>
                <w:lang w:eastAsia="zh-CN"/>
              </w:rPr>
              <w:t>检查机柜散热风扇是否开关正常，有无异常声音</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lang w:eastAsia="zh-CN"/>
              </w:rPr>
            </w:pPr>
            <w:r w:rsidRPr="002C40AD">
              <w:rPr>
                <w:rFonts w:ascii="仿宋" w:eastAsia="仿宋" w:hAnsi="仿宋" w:hint="eastAsia"/>
                <w:sz w:val="18"/>
                <w:szCs w:val="18"/>
                <w:lang w:eastAsia="zh-CN"/>
              </w:rPr>
              <w:t>检查机柜后照明日光灯开关是否正常</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其它</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tcBorders>
              <w:top w:val="nil"/>
              <w:left w:val="single" w:sz="4" w:space="0" w:color="auto"/>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6245" w:type="dxa"/>
            <w:tcBorders>
              <w:top w:val="nil"/>
              <w:left w:val="nil"/>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832" w:type="dxa"/>
            <w:tcBorders>
              <w:top w:val="nil"/>
              <w:left w:val="nil"/>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c>
          <w:tcPr>
            <w:tcW w:w="832" w:type="dxa"/>
            <w:tcBorders>
              <w:top w:val="nil"/>
              <w:left w:val="nil"/>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val="restart"/>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功能检测和优化</w:t>
            </w: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lang w:eastAsia="zh-CN"/>
              </w:rPr>
            </w:pPr>
            <w:r w:rsidRPr="002C40AD">
              <w:rPr>
                <w:rFonts w:ascii="仿宋" w:eastAsia="仿宋" w:hAnsi="仿宋" w:hint="eastAsia"/>
                <w:sz w:val="18"/>
                <w:szCs w:val="18"/>
                <w:lang w:eastAsia="zh-CN"/>
              </w:rPr>
              <w:t>数据采集系统（DAS）</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lang w:eastAsia="zh-CN"/>
              </w:rPr>
            </w:pPr>
            <w:r w:rsidRPr="002C40AD">
              <w:rPr>
                <w:rFonts w:ascii="仿宋" w:eastAsia="仿宋" w:hAnsi="仿宋" w:hint="eastAsia"/>
                <w:sz w:val="18"/>
                <w:szCs w:val="18"/>
                <w:lang w:eastAsia="zh-CN"/>
              </w:rPr>
              <w:t>模拟量控制系统（MCS）</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lang w:eastAsia="zh-CN"/>
              </w:rPr>
            </w:pPr>
            <w:r w:rsidRPr="002C40AD">
              <w:rPr>
                <w:rFonts w:ascii="仿宋" w:eastAsia="仿宋" w:hAnsi="仿宋" w:hint="eastAsia"/>
                <w:sz w:val="18"/>
                <w:szCs w:val="18"/>
                <w:lang w:eastAsia="zh-CN"/>
              </w:rPr>
              <w:t>顺序控制系统（SCS）</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lang w:eastAsia="zh-CN"/>
              </w:rPr>
            </w:pPr>
            <w:r w:rsidRPr="002C40AD">
              <w:rPr>
                <w:rFonts w:ascii="仿宋" w:eastAsia="仿宋" w:hAnsi="仿宋" w:hint="eastAsia"/>
                <w:sz w:val="18"/>
                <w:szCs w:val="18"/>
                <w:lang w:eastAsia="zh-CN"/>
              </w:rPr>
              <w:t>炉膛保护系统（FSSS）</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lang w:eastAsia="zh-CN"/>
              </w:rPr>
            </w:pPr>
            <w:r w:rsidRPr="002C40AD">
              <w:rPr>
                <w:rFonts w:ascii="仿宋" w:eastAsia="仿宋" w:hAnsi="仿宋" w:hint="eastAsia"/>
                <w:sz w:val="18"/>
                <w:szCs w:val="18"/>
                <w:lang w:eastAsia="zh-CN"/>
              </w:rPr>
              <w:t>汽机本体保护（ETS）</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lang w:eastAsia="zh-CN"/>
              </w:rPr>
            </w:pPr>
            <w:r w:rsidRPr="002C40AD">
              <w:rPr>
                <w:rFonts w:ascii="仿宋" w:eastAsia="仿宋" w:hAnsi="仿宋" w:hint="eastAsia"/>
                <w:sz w:val="18"/>
                <w:szCs w:val="18"/>
                <w:lang w:eastAsia="zh-CN"/>
              </w:rPr>
              <w:t>汽机</w:t>
            </w:r>
            <w:proofErr w:type="gramStart"/>
            <w:r w:rsidRPr="002C40AD">
              <w:rPr>
                <w:rFonts w:ascii="仿宋" w:eastAsia="仿宋" w:hAnsi="仿宋" w:hint="eastAsia"/>
                <w:sz w:val="18"/>
                <w:szCs w:val="18"/>
                <w:lang w:eastAsia="zh-CN"/>
              </w:rPr>
              <w:t>数字电液</w:t>
            </w:r>
            <w:proofErr w:type="gramEnd"/>
            <w:r w:rsidRPr="002C40AD">
              <w:rPr>
                <w:rFonts w:ascii="仿宋" w:eastAsia="仿宋" w:hAnsi="仿宋" w:hint="eastAsia"/>
                <w:sz w:val="18"/>
                <w:szCs w:val="18"/>
                <w:lang w:eastAsia="zh-CN"/>
              </w:rPr>
              <w:t>调节系统（DEH）</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lang w:eastAsia="zh-CN"/>
              </w:rPr>
            </w:pPr>
            <w:r w:rsidRPr="002C40AD">
              <w:rPr>
                <w:rFonts w:ascii="仿宋" w:eastAsia="仿宋" w:hAnsi="仿宋" w:hint="eastAsia"/>
                <w:sz w:val="18"/>
                <w:szCs w:val="18"/>
                <w:lang w:eastAsia="zh-CN"/>
              </w:rPr>
              <w:t>DCS系统与外系统数据校对</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模件热拔插试验；</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其它</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tcBorders>
              <w:top w:val="nil"/>
              <w:left w:val="single" w:sz="4" w:space="0" w:color="auto"/>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c>
          <w:tcPr>
            <w:tcW w:w="6245" w:type="dxa"/>
            <w:tcBorders>
              <w:top w:val="nil"/>
              <w:left w:val="nil"/>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832" w:type="dxa"/>
            <w:tcBorders>
              <w:top w:val="nil"/>
              <w:left w:val="nil"/>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c>
          <w:tcPr>
            <w:tcW w:w="832" w:type="dxa"/>
            <w:tcBorders>
              <w:top w:val="nil"/>
              <w:left w:val="nil"/>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val="restart"/>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系统软件升级</w:t>
            </w: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应用软件</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其它</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tcBorders>
              <w:top w:val="nil"/>
              <w:left w:val="single" w:sz="4" w:space="0" w:color="auto"/>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6245" w:type="dxa"/>
            <w:tcBorders>
              <w:top w:val="nil"/>
              <w:left w:val="nil"/>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832" w:type="dxa"/>
            <w:tcBorders>
              <w:top w:val="nil"/>
              <w:left w:val="nil"/>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c>
          <w:tcPr>
            <w:tcW w:w="832" w:type="dxa"/>
            <w:tcBorders>
              <w:top w:val="nil"/>
              <w:left w:val="nil"/>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val="restart"/>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系统硬件升级</w:t>
            </w: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控制器版本</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其它</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tcBorders>
              <w:top w:val="nil"/>
              <w:left w:val="single" w:sz="4" w:space="0" w:color="auto"/>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6245" w:type="dxa"/>
            <w:tcBorders>
              <w:top w:val="nil"/>
              <w:left w:val="nil"/>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832" w:type="dxa"/>
            <w:tcBorders>
              <w:top w:val="nil"/>
              <w:left w:val="nil"/>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c>
          <w:tcPr>
            <w:tcW w:w="832" w:type="dxa"/>
            <w:tcBorders>
              <w:top w:val="nil"/>
              <w:left w:val="nil"/>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val="restart"/>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系统实时性测试</w:t>
            </w: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lang w:eastAsia="zh-CN"/>
              </w:rPr>
            </w:pPr>
            <w:r w:rsidRPr="002C40AD">
              <w:rPr>
                <w:rFonts w:ascii="仿宋" w:eastAsia="仿宋" w:hAnsi="仿宋" w:hint="eastAsia"/>
                <w:sz w:val="18"/>
                <w:szCs w:val="18"/>
                <w:lang w:eastAsia="zh-CN"/>
              </w:rPr>
              <w:t>（1）模拟量采集的实时性；</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lang w:eastAsia="zh-CN"/>
              </w:rPr>
            </w:pPr>
            <w:r w:rsidRPr="002C40AD">
              <w:rPr>
                <w:rFonts w:ascii="仿宋" w:eastAsia="仿宋" w:hAnsi="仿宋" w:hint="eastAsia"/>
                <w:sz w:val="18"/>
                <w:szCs w:val="18"/>
                <w:lang w:eastAsia="zh-CN"/>
              </w:rPr>
              <w:t>（2）开关量采集的实时性；</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其它</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tcBorders>
              <w:top w:val="nil"/>
              <w:left w:val="single" w:sz="4" w:space="0" w:color="auto"/>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c>
          <w:tcPr>
            <w:tcW w:w="6245" w:type="dxa"/>
            <w:tcBorders>
              <w:top w:val="nil"/>
              <w:left w:val="nil"/>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832" w:type="dxa"/>
            <w:tcBorders>
              <w:top w:val="nil"/>
              <w:left w:val="nil"/>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c>
          <w:tcPr>
            <w:tcW w:w="832" w:type="dxa"/>
            <w:tcBorders>
              <w:top w:val="nil"/>
              <w:left w:val="nil"/>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450"/>
        </w:trPr>
        <w:tc>
          <w:tcPr>
            <w:tcW w:w="749" w:type="dxa"/>
            <w:vMerge w:val="restart"/>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抗干扰能力试验</w:t>
            </w: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lang w:eastAsia="zh-CN"/>
              </w:rPr>
            </w:pPr>
            <w:r w:rsidRPr="002C40AD">
              <w:rPr>
                <w:rFonts w:ascii="仿宋" w:eastAsia="仿宋" w:hAnsi="仿宋" w:hint="eastAsia"/>
                <w:sz w:val="18"/>
                <w:szCs w:val="18"/>
                <w:lang w:eastAsia="zh-CN"/>
              </w:rPr>
              <w:t>（1）当计算机控制系统使用环境变化时，应进行抗干扰能力试验；</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lang w:eastAsia="zh-CN"/>
              </w:rPr>
            </w:pPr>
            <w:r w:rsidRPr="002C40AD">
              <w:rPr>
                <w:rFonts w:ascii="仿宋" w:eastAsia="仿宋" w:hAnsi="仿宋" w:hint="eastAsia"/>
                <w:sz w:val="18"/>
                <w:szCs w:val="18"/>
                <w:lang w:eastAsia="zh-CN"/>
              </w:rPr>
              <w:t xml:space="preserve">（2）现场引入干扰电压的测试：抗射频干扰能力的测试； </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tcBorders>
              <w:top w:val="nil"/>
              <w:left w:val="single" w:sz="4" w:space="0" w:color="auto"/>
              <w:bottom w:val="single" w:sz="4" w:space="0" w:color="auto"/>
              <w:right w:val="single" w:sz="4" w:space="0" w:color="auto"/>
            </w:tcBorders>
            <w:shd w:val="clear" w:color="auto" w:fill="99CCFF"/>
            <w:noWrap/>
            <w:vAlign w:val="bottom"/>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c>
          <w:tcPr>
            <w:tcW w:w="6245" w:type="dxa"/>
            <w:tcBorders>
              <w:top w:val="nil"/>
              <w:left w:val="nil"/>
              <w:bottom w:val="single" w:sz="4" w:space="0" w:color="auto"/>
              <w:right w:val="single" w:sz="4" w:space="0" w:color="auto"/>
            </w:tcBorders>
            <w:shd w:val="clear" w:color="auto" w:fill="99CCFF"/>
            <w:noWrap/>
            <w:vAlign w:val="bottom"/>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832" w:type="dxa"/>
            <w:tcBorders>
              <w:top w:val="nil"/>
              <w:left w:val="nil"/>
              <w:bottom w:val="single" w:sz="4" w:space="0" w:color="auto"/>
              <w:right w:val="single" w:sz="4" w:space="0" w:color="auto"/>
            </w:tcBorders>
            <w:shd w:val="clear" w:color="auto" w:fill="99CCFF"/>
            <w:noWrap/>
            <w:vAlign w:val="bottom"/>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c>
          <w:tcPr>
            <w:tcW w:w="832" w:type="dxa"/>
            <w:tcBorders>
              <w:top w:val="nil"/>
              <w:left w:val="nil"/>
              <w:bottom w:val="single" w:sz="4" w:space="0" w:color="auto"/>
              <w:right w:val="single" w:sz="4" w:space="0" w:color="auto"/>
            </w:tcBorders>
            <w:shd w:val="clear" w:color="auto" w:fill="99CCFF"/>
            <w:noWrap/>
            <w:vAlign w:val="bottom"/>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shd w:val="clear" w:color="auto" w:fill="99CCFF"/>
            <w:noWrap/>
            <w:vAlign w:val="bottom"/>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tcBorders>
              <w:top w:val="nil"/>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技术资料</w:t>
            </w:r>
          </w:p>
        </w:tc>
        <w:tc>
          <w:tcPr>
            <w:tcW w:w="6245"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lang w:eastAsia="zh-CN"/>
              </w:rPr>
            </w:pPr>
            <w:r w:rsidRPr="002C40AD">
              <w:rPr>
                <w:rFonts w:ascii="仿宋" w:eastAsia="仿宋" w:hAnsi="仿宋" w:hint="eastAsia"/>
                <w:sz w:val="18"/>
                <w:szCs w:val="18"/>
                <w:lang w:eastAsia="zh-CN"/>
              </w:rPr>
              <w:t>逻辑修改是否提供了纸质和电子文档</w:t>
            </w:r>
          </w:p>
        </w:tc>
        <w:tc>
          <w:tcPr>
            <w:tcW w:w="832" w:type="dxa"/>
            <w:tcBorders>
              <w:top w:val="nil"/>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832" w:type="dxa"/>
            <w:tcBorders>
              <w:top w:val="nil"/>
              <w:left w:val="nil"/>
              <w:bottom w:val="single" w:sz="4" w:space="0" w:color="auto"/>
              <w:right w:val="single" w:sz="4" w:space="0" w:color="auto"/>
            </w:tcBorders>
            <w:noWrap/>
            <w:vAlign w:val="bottom"/>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noWrap/>
            <w:vAlign w:val="bottom"/>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tcBorders>
              <w:top w:val="nil"/>
              <w:left w:val="single" w:sz="4" w:space="0" w:color="auto"/>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c>
          <w:tcPr>
            <w:tcW w:w="6245" w:type="dxa"/>
            <w:tcBorders>
              <w:top w:val="nil"/>
              <w:left w:val="nil"/>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832" w:type="dxa"/>
            <w:tcBorders>
              <w:top w:val="nil"/>
              <w:left w:val="nil"/>
              <w:bottom w:val="single" w:sz="4" w:space="0" w:color="auto"/>
              <w:right w:val="single" w:sz="4" w:space="0" w:color="auto"/>
            </w:tcBorders>
            <w:shd w:val="clear" w:color="auto" w:fill="99CCFF"/>
            <w:vAlign w:val="center"/>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c>
          <w:tcPr>
            <w:tcW w:w="832" w:type="dxa"/>
            <w:tcBorders>
              <w:top w:val="nil"/>
              <w:left w:val="nil"/>
              <w:bottom w:val="single" w:sz="4" w:space="0" w:color="auto"/>
              <w:right w:val="single" w:sz="4" w:space="0" w:color="auto"/>
            </w:tcBorders>
            <w:shd w:val="clear" w:color="auto" w:fill="99CCFF"/>
            <w:noWrap/>
            <w:vAlign w:val="bottom"/>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c>
          <w:tcPr>
            <w:tcW w:w="1196" w:type="dxa"/>
            <w:tcBorders>
              <w:top w:val="nil"/>
              <w:left w:val="nil"/>
              <w:bottom w:val="single" w:sz="4" w:space="0" w:color="auto"/>
              <w:right w:val="single" w:sz="4" w:space="0" w:color="auto"/>
            </w:tcBorders>
            <w:shd w:val="clear" w:color="auto" w:fill="99CCFF"/>
            <w:noWrap/>
            <w:vAlign w:val="bottom"/>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val="restart"/>
            <w:tcBorders>
              <w:top w:val="single" w:sz="4" w:space="0" w:color="auto"/>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专业人员培养：</w:t>
            </w:r>
          </w:p>
        </w:tc>
        <w:tc>
          <w:tcPr>
            <w:tcW w:w="6245" w:type="dxa"/>
            <w:tcBorders>
              <w:top w:val="single" w:sz="4" w:space="0" w:color="auto"/>
              <w:left w:val="nil"/>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lang w:eastAsia="zh-CN"/>
              </w:rPr>
            </w:pPr>
            <w:r w:rsidRPr="002C40AD">
              <w:rPr>
                <w:rFonts w:ascii="仿宋" w:eastAsia="仿宋" w:hAnsi="仿宋" w:hint="eastAsia"/>
                <w:sz w:val="18"/>
                <w:szCs w:val="18"/>
                <w:lang w:eastAsia="zh-CN"/>
              </w:rPr>
              <w:t>解答</w:t>
            </w:r>
            <w:proofErr w:type="gramStart"/>
            <w:r w:rsidRPr="002C40AD">
              <w:rPr>
                <w:rFonts w:ascii="仿宋" w:eastAsia="仿宋" w:hAnsi="仿宋" w:hint="eastAsia"/>
                <w:sz w:val="18"/>
                <w:szCs w:val="18"/>
                <w:lang w:eastAsia="zh-CN"/>
              </w:rPr>
              <w:t>电厂电厂</w:t>
            </w:r>
            <w:proofErr w:type="gramEnd"/>
            <w:r w:rsidRPr="002C40AD">
              <w:rPr>
                <w:rFonts w:ascii="仿宋" w:eastAsia="仿宋" w:hAnsi="仿宋" w:hint="eastAsia"/>
                <w:sz w:val="18"/>
                <w:szCs w:val="18"/>
                <w:lang w:eastAsia="zh-CN"/>
              </w:rPr>
              <w:t>日常维护人员提出的如下问题：</w:t>
            </w:r>
          </w:p>
        </w:tc>
        <w:tc>
          <w:tcPr>
            <w:tcW w:w="832" w:type="dxa"/>
            <w:tcBorders>
              <w:top w:val="single" w:sz="4" w:space="0" w:color="auto"/>
              <w:left w:val="nil"/>
              <w:bottom w:val="single" w:sz="4" w:space="0" w:color="auto"/>
              <w:right w:val="single" w:sz="4" w:space="0" w:color="auto"/>
            </w:tcBorders>
            <w:vAlign w:val="center"/>
          </w:tcPr>
          <w:p w:rsidR="00CB3626" w:rsidRPr="002C40AD" w:rsidRDefault="00CB3626" w:rsidP="00AC03B4">
            <w:pPr>
              <w:widowControl/>
              <w:spacing w:line="360" w:lineRule="auto"/>
              <w:jc w:val="center"/>
              <w:rPr>
                <w:rFonts w:ascii="仿宋" w:eastAsia="仿宋" w:hAnsi="仿宋"/>
                <w:sz w:val="18"/>
                <w:szCs w:val="18"/>
                <w:lang w:eastAsia="zh-CN"/>
              </w:rPr>
            </w:pPr>
            <w:r w:rsidRPr="002C40AD">
              <w:rPr>
                <w:rFonts w:ascii="仿宋" w:eastAsia="仿宋" w:hAnsi="仿宋" w:hint="eastAsia"/>
                <w:sz w:val="18"/>
                <w:szCs w:val="18"/>
                <w:lang w:eastAsia="zh-CN"/>
              </w:rPr>
              <w:t xml:space="preserve">　</w:t>
            </w:r>
          </w:p>
        </w:tc>
        <w:tc>
          <w:tcPr>
            <w:tcW w:w="2028" w:type="dxa"/>
            <w:gridSpan w:val="2"/>
            <w:tcBorders>
              <w:top w:val="single" w:sz="4" w:space="0" w:color="auto"/>
              <w:left w:val="nil"/>
              <w:bottom w:val="single" w:sz="4" w:space="0" w:color="auto"/>
              <w:right w:val="single" w:sz="4" w:space="0" w:color="auto"/>
            </w:tcBorders>
            <w:noWrap/>
            <w:vAlign w:val="center"/>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完成情况:</w:t>
            </w:r>
          </w:p>
        </w:tc>
      </w:tr>
      <w:tr w:rsidR="00CB3626" w:rsidRPr="002C40AD" w:rsidTr="00AC03B4">
        <w:trPr>
          <w:trHeight w:val="225"/>
        </w:trPr>
        <w:tc>
          <w:tcPr>
            <w:tcW w:w="749" w:type="dxa"/>
            <w:vMerge/>
            <w:tcBorders>
              <w:top w:val="single" w:sz="4" w:space="0" w:color="auto"/>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single" w:sz="4" w:space="0" w:color="auto"/>
              <w:left w:val="nil"/>
              <w:bottom w:val="single" w:sz="4" w:space="0" w:color="auto"/>
              <w:right w:val="single" w:sz="4" w:space="0" w:color="auto"/>
            </w:tcBorders>
            <w:noWrap/>
            <w:vAlign w:val="bottom"/>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1、</w:t>
            </w:r>
          </w:p>
        </w:tc>
        <w:tc>
          <w:tcPr>
            <w:tcW w:w="832" w:type="dxa"/>
            <w:tcBorders>
              <w:top w:val="single" w:sz="4" w:space="0" w:color="auto"/>
              <w:left w:val="nil"/>
              <w:bottom w:val="single" w:sz="4" w:space="0" w:color="auto"/>
              <w:right w:val="single" w:sz="4" w:space="0" w:color="auto"/>
            </w:tcBorders>
            <w:noWrap/>
            <w:vAlign w:val="bottom"/>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c>
          <w:tcPr>
            <w:tcW w:w="2028" w:type="dxa"/>
            <w:gridSpan w:val="2"/>
            <w:tcBorders>
              <w:top w:val="single" w:sz="4" w:space="0" w:color="auto"/>
              <w:left w:val="nil"/>
              <w:bottom w:val="single" w:sz="4" w:space="0" w:color="auto"/>
              <w:right w:val="single" w:sz="4" w:space="0" w:color="auto"/>
            </w:tcBorders>
            <w:noWrap/>
            <w:vAlign w:val="bottom"/>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single" w:sz="4" w:space="0" w:color="auto"/>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single" w:sz="4" w:space="0" w:color="auto"/>
              <w:left w:val="nil"/>
              <w:bottom w:val="single" w:sz="4" w:space="0" w:color="auto"/>
              <w:right w:val="single" w:sz="4" w:space="0" w:color="auto"/>
            </w:tcBorders>
            <w:noWrap/>
            <w:vAlign w:val="bottom"/>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2、</w:t>
            </w:r>
          </w:p>
        </w:tc>
        <w:tc>
          <w:tcPr>
            <w:tcW w:w="832" w:type="dxa"/>
            <w:tcBorders>
              <w:top w:val="single" w:sz="4" w:space="0" w:color="auto"/>
              <w:left w:val="nil"/>
              <w:bottom w:val="single" w:sz="4" w:space="0" w:color="auto"/>
              <w:right w:val="single" w:sz="4" w:space="0" w:color="auto"/>
            </w:tcBorders>
            <w:noWrap/>
            <w:vAlign w:val="bottom"/>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c>
          <w:tcPr>
            <w:tcW w:w="2028" w:type="dxa"/>
            <w:gridSpan w:val="2"/>
            <w:tcBorders>
              <w:top w:val="single" w:sz="4" w:space="0" w:color="auto"/>
              <w:left w:val="nil"/>
              <w:bottom w:val="single" w:sz="4" w:space="0" w:color="auto"/>
              <w:right w:val="single" w:sz="4" w:space="0" w:color="auto"/>
            </w:tcBorders>
            <w:noWrap/>
            <w:vAlign w:val="bottom"/>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single" w:sz="4" w:space="0" w:color="auto"/>
              <w:left w:val="single" w:sz="4" w:space="0" w:color="auto"/>
              <w:bottom w:val="single" w:sz="4" w:space="0" w:color="auto"/>
              <w:right w:val="single" w:sz="4" w:space="0" w:color="auto"/>
            </w:tcBorders>
            <w:vAlign w:val="center"/>
          </w:tcPr>
          <w:p w:rsidR="00CB3626" w:rsidRPr="002C40AD" w:rsidRDefault="00CB3626" w:rsidP="00AC03B4">
            <w:pPr>
              <w:widowControl/>
              <w:spacing w:line="360" w:lineRule="auto"/>
              <w:rPr>
                <w:rFonts w:ascii="仿宋" w:eastAsia="仿宋" w:hAnsi="仿宋"/>
                <w:sz w:val="18"/>
                <w:szCs w:val="18"/>
              </w:rPr>
            </w:pPr>
          </w:p>
        </w:tc>
        <w:tc>
          <w:tcPr>
            <w:tcW w:w="6245" w:type="dxa"/>
            <w:tcBorders>
              <w:top w:val="single" w:sz="4" w:space="0" w:color="auto"/>
              <w:left w:val="nil"/>
              <w:bottom w:val="single" w:sz="4" w:space="0" w:color="auto"/>
              <w:right w:val="single" w:sz="4" w:space="0" w:color="auto"/>
            </w:tcBorders>
            <w:noWrap/>
            <w:vAlign w:val="bottom"/>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3、</w:t>
            </w:r>
          </w:p>
        </w:tc>
        <w:tc>
          <w:tcPr>
            <w:tcW w:w="832" w:type="dxa"/>
            <w:tcBorders>
              <w:top w:val="single" w:sz="4" w:space="0" w:color="auto"/>
              <w:left w:val="nil"/>
              <w:bottom w:val="single" w:sz="4" w:space="0" w:color="auto"/>
              <w:right w:val="single" w:sz="4" w:space="0" w:color="auto"/>
            </w:tcBorders>
            <w:noWrap/>
            <w:vAlign w:val="bottom"/>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c>
          <w:tcPr>
            <w:tcW w:w="2028" w:type="dxa"/>
            <w:gridSpan w:val="2"/>
            <w:tcBorders>
              <w:top w:val="single" w:sz="4" w:space="0" w:color="auto"/>
              <w:left w:val="nil"/>
              <w:bottom w:val="single" w:sz="4" w:space="0" w:color="auto"/>
              <w:right w:val="single" w:sz="4" w:space="0" w:color="auto"/>
            </w:tcBorders>
            <w:noWrap/>
            <w:vAlign w:val="bottom"/>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single" w:sz="4" w:space="0" w:color="auto"/>
              <w:left w:val="single" w:sz="4" w:space="0" w:color="auto"/>
              <w:bottom w:val="single" w:sz="4" w:space="0" w:color="auto"/>
              <w:right w:val="single" w:sz="4" w:space="0" w:color="auto"/>
            </w:tcBorders>
            <w:noWrap/>
            <w:vAlign w:val="bottom"/>
          </w:tcPr>
          <w:p w:rsidR="00CB3626" w:rsidRPr="002C40AD" w:rsidRDefault="00CB3626" w:rsidP="00AC03B4">
            <w:pPr>
              <w:spacing w:line="360" w:lineRule="auto"/>
              <w:rPr>
                <w:rFonts w:ascii="仿宋" w:eastAsia="仿宋" w:hAnsi="仿宋"/>
                <w:sz w:val="18"/>
                <w:szCs w:val="18"/>
              </w:rPr>
            </w:pPr>
          </w:p>
        </w:tc>
        <w:tc>
          <w:tcPr>
            <w:tcW w:w="6245" w:type="dxa"/>
            <w:tcBorders>
              <w:top w:val="single" w:sz="4" w:space="0" w:color="auto"/>
              <w:left w:val="nil"/>
              <w:bottom w:val="single" w:sz="4" w:space="0" w:color="auto"/>
              <w:right w:val="single" w:sz="4" w:space="0" w:color="auto"/>
            </w:tcBorders>
            <w:noWrap/>
            <w:vAlign w:val="bottom"/>
          </w:tcPr>
          <w:p w:rsidR="00CB3626" w:rsidRPr="002C40AD" w:rsidRDefault="00CB3626" w:rsidP="00AC03B4">
            <w:pPr>
              <w:widowControl/>
              <w:spacing w:line="360" w:lineRule="auto"/>
              <w:rPr>
                <w:rFonts w:ascii="仿宋" w:eastAsia="仿宋" w:hAnsi="仿宋"/>
                <w:sz w:val="18"/>
                <w:szCs w:val="18"/>
              </w:rPr>
            </w:pPr>
          </w:p>
        </w:tc>
        <w:tc>
          <w:tcPr>
            <w:tcW w:w="832" w:type="dxa"/>
            <w:tcBorders>
              <w:top w:val="single" w:sz="4" w:space="0" w:color="auto"/>
              <w:left w:val="nil"/>
              <w:bottom w:val="single" w:sz="4" w:space="0" w:color="auto"/>
              <w:right w:val="single" w:sz="4" w:space="0" w:color="auto"/>
            </w:tcBorders>
            <w:noWrap/>
            <w:vAlign w:val="bottom"/>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2028" w:type="dxa"/>
            <w:gridSpan w:val="2"/>
            <w:tcBorders>
              <w:top w:val="single" w:sz="4" w:space="0" w:color="auto"/>
              <w:left w:val="nil"/>
              <w:bottom w:val="single" w:sz="4" w:space="0" w:color="auto"/>
              <w:right w:val="single" w:sz="4" w:space="0" w:color="auto"/>
            </w:tcBorders>
            <w:noWrap/>
            <w:vAlign w:val="bottom"/>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val="restart"/>
            <w:tcBorders>
              <w:top w:val="single" w:sz="4" w:space="0" w:color="auto"/>
              <w:left w:val="single" w:sz="4" w:space="0" w:color="auto"/>
              <w:bottom w:val="single" w:sz="4" w:space="0" w:color="auto"/>
              <w:right w:val="single" w:sz="4" w:space="0" w:color="auto"/>
            </w:tcBorders>
            <w:noWrap/>
            <w:vAlign w:val="bottom"/>
          </w:tcPr>
          <w:p w:rsidR="00CB3626" w:rsidRPr="002C40AD" w:rsidRDefault="00CB3626" w:rsidP="00AC03B4">
            <w:pPr>
              <w:spacing w:line="360" w:lineRule="auto"/>
              <w:rPr>
                <w:rFonts w:ascii="仿宋" w:eastAsia="仿宋" w:hAnsi="仿宋"/>
                <w:sz w:val="18"/>
                <w:szCs w:val="18"/>
              </w:rPr>
            </w:pPr>
            <w:r w:rsidRPr="002C40AD">
              <w:rPr>
                <w:rFonts w:ascii="仿宋" w:eastAsia="仿宋" w:hAnsi="仿宋" w:hint="eastAsia"/>
                <w:sz w:val="18"/>
                <w:szCs w:val="18"/>
              </w:rPr>
              <w:t>其它：</w:t>
            </w:r>
          </w:p>
          <w:p w:rsidR="00CB3626" w:rsidRPr="002C40AD" w:rsidRDefault="00CB3626" w:rsidP="00AC03B4">
            <w:pPr>
              <w:spacing w:line="360" w:lineRule="auto"/>
              <w:rPr>
                <w:rFonts w:ascii="仿宋" w:eastAsia="仿宋" w:hAnsi="仿宋"/>
                <w:sz w:val="18"/>
                <w:szCs w:val="18"/>
              </w:rPr>
            </w:pPr>
          </w:p>
        </w:tc>
        <w:tc>
          <w:tcPr>
            <w:tcW w:w="6245" w:type="dxa"/>
            <w:tcBorders>
              <w:top w:val="single" w:sz="4" w:space="0" w:color="auto"/>
              <w:left w:val="nil"/>
              <w:bottom w:val="single" w:sz="4" w:space="0" w:color="auto"/>
              <w:right w:val="single" w:sz="4" w:space="0" w:color="auto"/>
            </w:tcBorders>
            <w:noWrap/>
            <w:vAlign w:val="bottom"/>
          </w:tcPr>
          <w:p w:rsidR="00CB3626" w:rsidRPr="002C40AD" w:rsidRDefault="00CB3626" w:rsidP="00AC03B4">
            <w:pPr>
              <w:widowControl/>
              <w:spacing w:line="360" w:lineRule="auto"/>
              <w:rPr>
                <w:rFonts w:ascii="仿宋" w:eastAsia="仿宋" w:hAnsi="仿宋"/>
                <w:sz w:val="18"/>
                <w:szCs w:val="18"/>
              </w:rPr>
            </w:pPr>
            <w:r w:rsidRPr="002C40AD">
              <w:rPr>
                <w:rFonts w:ascii="仿宋" w:eastAsia="仿宋" w:hAnsi="仿宋" w:hint="eastAsia"/>
                <w:sz w:val="18"/>
                <w:szCs w:val="18"/>
              </w:rPr>
              <w:t>1、</w:t>
            </w:r>
          </w:p>
        </w:tc>
        <w:tc>
          <w:tcPr>
            <w:tcW w:w="832" w:type="dxa"/>
            <w:tcBorders>
              <w:top w:val="single" w:sz="4" w:space="0" w:color="auto"/>
              <w:left w:val="nil"/>
              <w:bottom w:val="single" w:sz="4" w:space="0" w:color="auto"/>
              <w:right w:val="single" w:sz="4" w:space="0" w:color="auto"/>
            </w:tcBorders>
            <w:noWrap/>
            <w:vAlign w:val="bottom"/>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2028" w:type="dxa"/>
            <w:gridSpan w:val="2"/>
            <w:tcBorders>
              <w:top w:val="single" w:sz="4" w:space="0" w:color="auto"/>
              <w:left w:val="nil"/>
              <w:bottom w:val="single" w:sz="4" w:space="0" w:color="auto"/>
              <w:right w:val="single" w:sz="4" w:space="0" w:color="auto"/>
            </w:tcBorders>
            <w:noWrap/>
            <w:vAlign w:val="bottom"/>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single" w:sz="4" w:space="0" w:color="auto"/>
              <w:left w:val="single" w:sz="4" w:space="0" w:color="auto"/>
              <w:bottom w:val="single" w:sz="4" w:space="0" w:color="auto"/>
              <w:right w:val="single" w:sz="4" w:space="0" w:color="auto"/>
            </w:tcBorders>
            <w:noWrap/>
            <w:vAlign w:val="bottom"/>
          </w:tcPr>
          <w:p w:rsidR="00CB3626" w:rsidRPr="002C40AD" w:rsidRDefault="00CB3626" w:rsidP="00AC03B4">
            <w:pPr>
              <w:spacing w:line="360" w:lineRule="auto"/>
              <w:rPr>
                <w:rFonts w:ascii="仿宋" w:eastAsia="仿宋" w:hAnsi="仿宋"/>
                <w:sz w:val="18"/>
                <w:szCs w:val="18"/>
              </w:rPr>
            </w:pPr>
          </w:p>
        </w:tc>
        <w:tc>
          <w:tcPr>
            <w:tcW w:w="6245" w:type="dxa"/>
            <w:tcBorders>
              <w:top w:val="single" w:sz="4" w:space="0" w:color="auto"/>
              <w:left w:val="nil"/>
              <w:bottom w:val="single" w:sz="4" w:space="0" w:color="auto"/>
              <w:right w:val="single" w:sz="4" w:space="0" w:color="auto"/>
            </w:tcBorders>
            <w:noWrap/>
            <w:vAlign w:val="bottom"/>
          </w:tcPr>
          <w:p w:rsidR="00CB3626" w:rsidRPr="002C40AD" w:rsidRDefault="00CB3626" w:rsidP="00AC03B4">
            <w:pPr>
              <w:widowControl/>
              <w:spacing w:line="360" w:lineRule="auto"/>
              <w:rPr>
                <w:rFonts w:ascii="仿宋" w:eastAsia="仿宋" w:hAnsi="仿宋"/>
                <w:sz w:val="18"/>
                <w:szCs w:val="18"/>
              </w:rPr>
            </w:pPr>
          </w:p>
        </w:tc>
        <w:tc>
          <w:tcPr>
            <w:tcW w:w="832" w:type="dxa"/>
            <w:tcBorders>
              <w:top w:val="single" w:sz="4" w:space="0" w:color="auto"/>
              <w:left w:val="nil"/>
              <w:bottom w:val="single" w:sz="4" w:space="0" w:color="auto"/>
              <w:right w:val="single" w:sz="4" w:space="0" w:color="auto"/>
            </w:tcBorders>
            <w:noWrap/>
            <w:vAlign w:val="bottom"/>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2028" w:type="dxa"/>
            <w:gridSpan w:val="2"/>
            <w:tcBorders>
              <w:top w:val="single" w:sz="4" w:space="0" w:color="auto"/>
              <w:left w:val="nil"/>
              <w:bottom w:val="single" w:sz="4" w:space="0" w:color="auto"/>
              <w:right w:val="single" w:sz="4" w:space="0" w:color="auto"/>
            </w:tcBorders>
            <w:noWrap/>
            <w:vAlign w:val="bottom"/>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single" w:sz="4" w:space="0" w:color="auto"/>
              <w:left w:val="single" w:sz="4" w:space="0" w:color="auto"/>
              <w:bottom w:val="single" w:sz="4" w:space="0" w:color="auto"/>
              <w:right w:val="single" w:sz="4" w:space="0" w:color="auto"/>
            </w:tcBorders>
            <w:noWrap/>
            <w:vAlign w:val="bottom"/>
          </w:tcPr>
          <w:p w:rsidR="00CB3626" w:rsidRPr="002C40AD" w:rsidRDefault="00CB3626" w:rsidP="00AC03B4">
            <w:pPr>
              <w:spacing w:line="360" w:lineRule="auto"/>
              <w:rPr>
                <w:rFonts w:ascii="仿宋" w:eastAsia="仿宋" w:hAnsi="仿宋"/>
                <w:sz w:val="18"/>
                <w:szCs w:val="18"/>
              </w:rPr>
            </w:pPr>
          </w:p>
        </w:tc>
        <w:tc>
          <w:tcPr>
            <w:tcW w:w="6245" w:type="dxa"/>
            <w:tcBorders>
              <w:top w:val="single" w:sz="4" w:space="0" w:color="auto"/>
              <w:left w:val="nil"/>
              <w:bottom w:val="single" w:sz="4" w:space="0" w:color="auto"/>
              <w:right w:val="single" w:sz="4" w:space="0" w:color="auto"/>
            </w:tcBorders>
            <w:noWrap/>
            <w:vAlign w:val="bottom"/>
          </w:tcPr>
          <w:p w:rsidR="00CB3626" w:rsidRPr="002C40AD" w:rsidRDefault="00CB3626" w:rsidP="00AC03B4">
            <w:pPr>
              <w:widowControl/>
              <w:spacing w:line="360" w:lineRule="auto"/>
              <w:rPr>
                <w:rFonts w:ascii="仿宋" w:eastAsia="仿宋" w:hAnsi="仿宋"/>
                <w:sz w:val="18"/>
                <w:szCs w:val="18"/>
              </w:rPr>
            </w:pPr>
          </w:p>
        </w:tc>
        <w:tc>
          <w:tcPr>
            <w:tcW w:w="832" w:type="dxa"/>
            <w:tcBorders>
              <w:top w:val="single" w:sz="4" w:space="0" w:color="auto"/>
              <w:left w:val="nil"/>
              <w:bottom w:val="single" w:sz="4" w:space="0" w:color="auto"/>
              <w:right w:val="single" w:sz="4" w:space="0" w:color="auto"/>
            </w:tcBorders>
            <w:noWrap/>
            <w:vAlign w:val="bottom"/>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2028" w:type="dxa"/>
            <w:gridSpan w:val="2"/>
            <w:tcBorders>
              <w:top w:val="single" w:sz="4" w:space="0" w:color="auto"/>
              <w:left w:val="nil"/>
              <w:bottom w:val="single" w:sz="4" w:space="0" w:color="auto"/>
              <w:right w:val="single" w:sz="4" w:space="0" w:color="auto"/>
            </w:tcBorders>
            <w:noWrap/>
            <w:vAlign w:val="bottom"/>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749" w:type="dxa"/>
            <w:vMerge/>
            <w:tcBorders>
              <w:top w:val="single" w:sz="4" w:space="0" w:color="auto"/>
              <w:left w:val="single" w:sz="4" w:space="0" w:color="auto"/>
              <w:bottom w:val="single" w:sz="4" w:space="0" w:color="auto"/>
              <w:right w:val="single" w:sz="4" w:space="0" w:color="auto"/>
            </w:tcBorders>
            <w:noWrap/>
            <w:vAlign w:val="bottom"/>
          </w:tcPr>
          <w:p w:rsidR="00CB3626" w:rsidRPr="002C40AD" w:rsidRDefault="00CB3626" w:rsidP="00AC03B4">
            <w:pPr>
              <w:widowControl/>
              <w:spacing w:line="360" w:lineRule="auto"/>
              <w:rPr>
                <w:rFonts w:ascii="仿宋" w:eastAsia="仿宋" w:hAnsi="仿宋"/>
                <w:sz w:val="18"/>
                <w:szCs w:val="18"/>
              </w:rPr>
            </w:pPr>
          </w:p>
        </w:tc>
        <w:tc>
          <w:tcPr>
            <w:tcW w:w="6245" w:type="dxa"/>
            <w:tcBorders>
              <w:top w:val="single" w:sz="4" w:space="0" w:color="auto"/>
              <w:left w:val="single" w:sz="4" w:space="0" w:color="auto"/>
              <w:bottom w:val="single" w:sz="4" w:space="0" w:color="auto"/>
              <w:right w:val="single" w:sz="4" w:space="0" w:color="auto"/>
            </w:tcBorders>
            <w:noWrap/>
            <w:vAlign w:val="bottom"/>
          </w:tcPr>
          <w:p w:rsidR="00CB3626" w:rsidRPr="002C40AD" w:rsidRDefault="00CB3626" w:rsidP="00AC03B4">
            <w:pPr>
              <w:widowControl/>
              <w:spacing w:line="360" w:lineRule="auto"/>
              <w:rPr>
                <w:rFonts w:ascii="仿宋" w:eastAsia="仿宋" w:hAnsi="仿宋"/>
                <w:sz w:val="18"/>
                <w:szCs w:val="18"/>
              </w:rPr>
            </w:pPr>
          </w:p>
        </w:tc>
        <w:tc>
          <w:tcPr>
            <w:tcW w:w="832" w:type="dxa"/>
            <w:tcBorders>
              <w:top w:val="single" w:sz="4" w:space="0" w:color="auto"/>
              <w:left w:val="nil"/>
              <w:bottom w:val="single" w:sz="4" w:space="0" w:color="auto"/>
              <w:right w:val="single" w:sz="4" w:space="0" w:color="auto"/>
            </w:tcBorders>
            <w:noWrap/>
            <w:vAlign w:val="bottom"/>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w:t>
            </w:r>
          </w:p>
        </w:tc>
        <w:tc>
          <w:tcPr>
            <w:tcW w:w="2028" w:type="dxa"/>
            <w:gridSpan w:val="2"/>
            <w:tcBorders>
              <w:top w:val="single" w:sz="4" w:space="0" w:color="auto"/>
              <w:left w:val="nil"/>
              <w:bottom w:val="single" w:sz="4" w:space="0" w:color="auto"/>
              <w:right w:val="single" w:sz="4" w:space="0" w:color="auto"/>
            </w:tcBorders>
            <w:noWrap/>
            <w:vAlign w:val="bottom"/>
          </w:tcPr>
          <w:p w:rsidR="00CB3626" w:rsidRPr="002C40AD" w:rsidRDefault="00CB3626" w:rsidP="00AC03B4">
            <w:pPr>
              <w:widowControl/>
              <w:spacing w:line="360" w:lineRule="auto"/>
              <w:jc w:val="center"/>
              <w:rPr>
                <w:rFonts w:ascii="仿宋" w:eastAsia="仿宋" w:hAnsi="仿宋"/>
                <w:sz w:val="18"/>
                <w:szCs w:val="18"/>
              </w:rPr>
            </w:pPr>
            <w:r w:rsidRPr="002C40AD">
              <w:rPr>
                <w:rFonts w:ascii="仿宋" w:eastAsia="仿宋" w:hAnsi="仿宋" w:hint="eastAsia"/>
                <w:sz w:val="18"/>
                <w:szCs w:val="18"/>
              </w:rPr>
              <w:t xml:space="preserve">　</w:t>
            </w:r>
          </w:p>
        </w:tc>
      </w:tr>
      <w:tr w:rsidR="00CB3626" w:rsidRPr="002C40AD" w:rsidTr="00AC03B4">
        <w:trPr>
          <w:trHeight w:val="225"/>
        </w:trPr>
        <w:tc>
          <w:tcPr>
            <w:tcW w:w="9854" w:type="dxa"/>
            <w:gridSpan w:val="5"/>
            <w:tcBorders>
              <w:top w:val="single" w:sz="4" w:space="0" w:color="auto"/>
              <w:left w:val="single" w:sz="4" w:space="0" w:color="auto"/>
              <w:bottom w:val="single" w:sz="4" w:space="0" w:color="auto"/>
              <w:right w:val="single" w:sz="4" w:space="0" w:color="000000"/>
            </w:tcBorders>
            <w:noWrap/>
            <w:vAlign w:val="bottom"/>
          </w:tcPr>
          <w:p w:rsidR="00CB3626" w:rsidRPr="002C40AD" w:rsidRDefault="00CB3626" w:rsidP="00AC03B4">
            <w:pPr>
              <w:widowControl/>
              <w:spacing w:line="360" w:lineRule="auto"/>
              <w:rPr>
                <w:rFonts w:ascii="仿宋" w:eastAsia="仿宋" w:hAnsi="仿宋"/>
                <w:sz w:val="18"/>
                <w:szCs w:val="18"/>
                <w:lang w:eastAsia="zh-CN"/>
              </w:rPr>
            </w:pPr>
            <w:r w:rsidRPr="002C40AD">
              <w:rPr>
                <w:rFonts w:ascii="仿宋" w:eastAsia="仿宋" w:hAnsi="仿宋" w:hint="eastAsia"/>
                <w:sz w:val="18"/>
                <w:szCs w:val="18"/>
                <w:lang w:eastAsia="zh-CN"/>
              </w:rPr>
              <w:t>注：√—为检修应进行的项目；△—可根据具体需要而定的项目（或该项目中的部分内容检修）；</w:t>
            </w:r>
          </w:p>
        </w:tc>
      </w:tr>
    </w:tbl>
    <w:p w:rsidR="00CB3626" w:rsidRPr="002C40AD" w:rsidRDefault="00CB3626" w:rsidP="00CB3626">
      <w:pPr>
        <w:spacing w:line="360" w:lineRule="auto"/>
        <w:rPr>
          <w:rFonts w:ascii="仿宋" w:eastAsia="仿宋" w:hAnsi="仿宋"/>
          <w:b/>
          <w:bCs/>
          <w:sz w:val="28"/>
          <w:szCs w:val="28"/>
          <w:lang w:eastAsia="zh-CN"/>
        </w:rPr>
      </w:pPr>
    </w:p>
    <w:p w:rsidR="00CB3626" w:rsidRPr="002C40AD" w:rsidRDefault="00CB3626" w:rsidP="00CB3626">
      <w:pPr>
        <w:spacing w:line="360" w:lineRule="auto"/>
        <w:rPr>
          <w:rFonts w:ascii="仿宋" w:eastAsia="仿宋" w:hAnsi="仿宋"/>
          <w:b/>
          <w:bCs/>
          <w:sz w:val="28"/>
          <w:szCs w:val="28"/>
          <w:lang w:eastAsia="zh-CN"/>
        </w:rPr>
      </w:pPr>
    </w:p>
    <w:p w:rsidR="00CB3626" w:rsidRPr="002C40AD" w:rsidRDefault="00CB3626" w:rsidP="00CB3626">
      <w:pPr>
        <w:pStyle w:val="af0"/>
        <w:spacing w:line="360" w:lineRule="auto"/>
        <w:ind w:firstLine="0"/>
        <w:rPr>
          <w:rFonts w:ascii="仿宋" w:eastAsia="仿宋" w:hAnsi="仿宋"/>
          <w:lang w:eastAsia="zh-CN"/>
        </w:rPr>
      </w:pPr>
    </w:p>
    <w:p w:rsidR="00CB3626" w:rsidRPr="002C40AD" w:rsidRDefault="00CB3626" w:rsidP="00CB3626">
      <w:pPr>
        <w:framePr w:w="8638" w:h="12007" w:hRule="exact" w:hSpace="180" w:wrap="around" w:vAnchor="text" w:hAnchor="page" w:x="1978" w:y="-149"/>
        <w:spacing w:line="360" w:lineRule="auto"/>
        <w:rPr>
          <w:rFonts w:ascii="仿宋" w:eastAsia="仿宋" w:hAnsi="仿宋"/>
          <w:bCs/>
          <w:u w:val="single"/>
          <w:lang w:eastAsia="zh-CN"/>
        </w:rPr>
      </w:pPr>
      <w:r w:rsidRPr="002C40AD">
        <w:rPr>
          <w:rFonts w:ascii="仿宋" w:eastAsia="仿宋" w:hAnsi="仿宋" w:hint="eastAsia"/>
          <w:b/>
          <w:sz w:val="28"/>
          <w:lang w:eastAsia="zh-CN"/>
        </w:rPr>
        <w:t xml:space="preserve">           </w:t>
      </w:r>
    </w:p>
    <w:p w:rsidR="00CB3626" w:rsidRPr="002C40AD" w:rsidRDefault="00CB3626" w:rsidP="00CB3626">
      <w:pPr>
        <w:framePr w:w="8638" w:h="12007" w:hRule="exact" w:hSpace="180" w:wrap="around" w:vAnchor="text" w:hAnchor="page" w:x="1978" w:y="-149"/>
        <w:spacing w:line="360" w:lineRule="auto"/>
        <w:jc w:val="center"/>
        <w:rPr>
          <w:rFonts w:ascii="仿宋" w:eastAsia="仿宋" w:hAnsi="仿宋"/>
          <w:sz w:val="28"/>
          <w:lang w:eastAsia="zh-CN"/>
        </w:rPr>
      </w:pPr>
    </w:p>
    <w:p w:rsidR="00CB3626" w:rsidRPr="002C40AD" w:rsidRDefault="00CB3626" w:rsidP="00CB3626">
      <w:pPr>
        <w:framePr w:w="8638" w:h="12007" w:hRule="exact" w:hSpace="180" w:wrap="around" w:vAnchor="text" w:hAnchor="page" w:x="1978" w:y="-149"/>
        <w:spacing w:line="360" w:lineRule="auto"/>
        <w:jc w:val="center"/>
        <w:rPr>
          <w:rFonts w:ascii="仿宋" w:eastAsia="仿宋" w:hAnsi="仿宋"/>
          <w:sz w:val="28"/>
          <w:lang w:eastAsia="zh-CN"/>
        </w:rPr>
      </w:pPr>
    </w:p>
    <w:p w:rsidR="00CB3626" w:rsidRPr="002C40AD" w:rsidRDefault="00CB3626" w:rsidP="00CB3626">
      <w:pPr>
        <w:pStyle w:val="af0"/>
        <w:framePr w:w="8638" w:h="12007" w:hRule="exact" w:hSpace="180" w:wrap="around" w:vAnchor="text" w:hAnchor="page" w:x="1978" w:y="-149"/>
        <w:spacing w:line="360" w:lineRule="auto"/>
        <w:ind w:firstLine="0"/>
        <w:jc w:val="center"/>
        <w:rPr>
          <w:rFonts w:ascii="仿宋" w:eastAsia="仿宋" w:hAnsi="仿宋"/>
          <w:b/>
          <w:sz w:val="48"/>
          <w:lang w:eastAsia="zh-CN"/>
        </w:rPr>
      </w:pPr>
      <w:r w:rsidRPr="002C40AD">
        <w:rPr>
          <w:rFonts w:ascii="仿宋" w:eastAsia="仿宋" w:hAnsi="仿宋" w:hint="eastAsia"/>
          <w:b/>
          <w:sz w:val="48"/>
          <w:lang w:eastAsia="zh-CN"/>
        </w:rPr>
        <w:t>系统检测报告单</w:t>
      </w:r>
    </w:p>
    <w:p w:rsidR="00CB3626" w:rsidRPr="002C40AD" w:rsidRDefault="00CB3626" w:rsidP="00CB3626">
      <w:pPr>
        <w:framePr w:w="8638" w:h="12007" w:hRule="exact" w:hSpace="180" w:wrap="around" w:vAnchor="text" w:hAnchor="page" w:x="1978" w:y="-149"/>
        <w:spacing w:line="360" w:lineRule="auto"/>
        <w:jc w:val="center"/>
        <w:rPr>
          <w:rFonts w:ascii="仿宋" w:eastAsia="仿宋" w:hAnsi="仿宋"/>
          <w:sz w:val="32"/>
          <w:lang w:eastAsia="zh-CN"/>
        </w:rPr>
      </w:pPr>
    </w:p>
    <w:p w:rsidR="00CB3626" w:rsidRPr="002C40AD" w:rsidRDefault="00CB3626" w:rsidP="00CB3626">
      <w:pPr>
        <w:framePr w:w="8638" w:h="12007" w:hRule="exact" w:hSpace="180" w:wrap="around" w:vAnchor="text" w:hAnchor="page" w:x="1978" w:y="-149"/>
        <w:spacing w:line="360" w:lineRule="auto"/>
        <w:jc w:val="center"/>
        <w:rPr>
          <w:rFonts w:ascii="仿宋" w:eastAsia="仿宋" w:hAnsi="仿宋"/>
          <w:b/>
          <w:sz w:val="32"/>
          <w:lang w:eastAsia="zh-CN"/>
        </w:rPr>
      </w:pPr>
    </w:p>
    <w:p w:rsidR="00CB3626" w:rsidRPr="002C40AD" w:rsidRDefault="00CB3626" w:rsidP="00CB3626">
      <w:pPr>
        <w:framePr w:w="8638" w:h="12007" w:hRule="exact" w:hSpace="180" w:wrap="around" w:vAnchor="text" w:hAnchor="page" w:x="1978" w:y="-149"/>
        <w:spacing w:line="360" w:lineRule="auto"/>
        <w:ind w:firstLineChars="745" w:firstLine="2393"/>
        <w:rPr>
          <w:rFonts w:ascii="仿宋" w:eastAsia="仿宋" w:hAnsi="仿宋"/>
          <w:b/>
          <w:bCs/>
          <w:sz w:val="32"/>
          <w:u w:val="single"/>
          <w:lang w:eastAsia="zh-CN"/>
        </w:rPr>
      </w:pPr>
      <w:r w:rsidRPr="002C40AD">
        <w:rPr>
          <w:rFonts w:ascii="仿宋" w:eastAsia="仿宋" w:hAnsi="仿宋" w:hint="eastAsia"/>
          <w:b/>
          <w:bCs/>
          <w:sz w:val="32"/>
          <w:lang w:eastAsia="zh-CN"/>
        </w:rPr>
        <w:t>项目名称：</w:t>
      </w:r>
      <w:r w:rsidRPr="002C40AD">
        <w:rPr>
          <w:rFonts w:ascii="仿宋" w:eastAsia="仿宋" w:hAnsi="仿宋" w:hint="eastAsia"/>
          <w:b/>
          <w:bCs/>
          <w:sz w:val="32"/>
          <w:u w:val="single"/>
          <w:lang w:eastAsia="zh-CN"/>
        </w:rPr>
        <w:t xml:space="preserve">            </w:t>
      </w:r>
    </w:p>
    <w:p w:rsidR="00CB3626" w:rsidRPr="002C40AD" w:rsidRDefault="00CB3626" w:rsidP="00CB3626">
      <w:pPr>
        <w:framePr w:w="8638" w:h="12007" w:hRule="exact" w:hSpace="180" w:wrap="around" w:vAnchor="text" w:hAnchor="page" w:x="1978" w:y="-149"/>
        <w:kinsoku w:val="0"/>
        <w:spacing w:line="360" w:lineRule="auto"/>
        <w:jc w:val="center"/>
        <w:rPr>
          <w:rFonts w:ascii="仿宋" w:eastAsia="仿宋" w:hAnsi="仿宋"/>
          <w:sz w:val="32"/>
          <w:lang w:eastAsia="zh-CN"/>
        </w:rPr>
      </w:pPr>
    </w:p>
    <w:p w:rsidR="00CB3626" w:rsidRPr="002C40AD" w:rsidRDefault="00CB3626" w:rsidP="00CB3626">
      <w:pPr>
        <w:framePr w:w="8638" w:h="12007" w:hRule="exact" w:hSpace="180" w:wrap="around" w:vAnchor="text" w:hAnchor="page" w:x="1978" w:y="-149"/>
        <w:kinsoku w:val="0"/>
        <w:spacing w:line="360" w:lineRule="auto"/>
        <w:jc w:val="center"/>
        <w:rPr>
          <w:rFonts w:ascii="仿宋" w:eastAsia="仿宋" w:hAnsi="仿宋"/>
          <w:sz w:val="32"/>
          <w:lang w:eastAsia="zh-CN"/>
        </w:rPr>
      </w:pPr>
    </w:p>
    <w:p w:rsidR="00CB3626" w:rsidRPr="002C40AD" w:rsidRDefault="00CB3626" w:rsidP="00CB3626">
      <w:pPr>
        <w:framePr w:w="8638" w:h="12007" w:hRule="exact" w:hSpace="180" w:wrap="around" w:vAnchor="text" w:hAnchor="page" w:x="1978" w:y="-149"/>
        <w:kinsoku w:val="0"/>
        <w:spacing w:line="360" w:lineRule="auto"/>
        <w:jc w:val="center"/>
        <w:rPr>
          <w:rFonts w:ascii="仿宋" w:eastAsia="仿宋" w:hAnsi="仿宋"/>
          <w:sz w:val="32"/>
          <w:lang w:eastAsia="zh-CN"/>
        </w:rPr>
      </w:pPr>
    </w:p>
    <w:p w:rsidR="00CB3626" w:rsidRPr="002C40AD" w:rsidRDefault="00CB3626" w:rsidP="00CB3626">
      <w:pPr>
        <w:framePr w:w="8638" w:h="12007" w:hRule="exact" w:hSpace="180" w:wrap="around" w:vAnchor="text" w:hAnchor="page" w:x="1978" w:y="-149"/>
        <w:kinsoku w:val="0"/>
        <w:spacing w:line="360" w:lineRule="auto"/>
        <w:ind w:firstLineChars="350" w:firstLine="1120"/>
        <w:rPr>
          <w:rFonts w:ascii="仿宋" w:eastAsia="仿宋" w:hAnsi="仿宋"/>
          <w:sz w:val="32"/>
          <w:lang w:eastAsia="zh-CN"/>
        </w:rPr>
      </w:pPr>
      <w:r w:rsidRPr="002C40AD">
        <w:rPr>
          <w:rFonts w:ascii="仿宋" w:eastAsia="仿宋" w:hAnsi="仿宋" w:hint="eastAsia"/>
          <w:sz w:val="32"/>
          <w:lang w:eastAsia="zh-CN"/>
        </w:rPr>
        <w:t>测试人：</w:t>
      </w:r>
      <w:r w:rsidRPr="002C40AD">
        <w:rPr>
          <w:rFonts w:ascii="仿宋" w:eastAsia="仿宋" w:hAnsi="仿宋" w:hint="eastAsia"/>
          <w:sz w:val="32"/>
          <w:u w:val="single"/>
          <w:lang w:eastAsia="zh-CN"/>
        </w:rPr>
        <w:t xml:space="preserve">         </w:t>
      </w:r>
      <w:r w:rsidRPr="002C40AD">
        <w:rPr>
          <w:rFonts w:ascii="仿宋" w:eastAsia="仿宋" w:hAnsi="仿宋" w:hint="eastAsia"/>
          <w:sz w:val="32"/>
          <w:lang w:eastAsia="zh-CN"/>
        </w:rPr>
        <w:t xml:space="preserve">    测试日期：</w:t>
      </w:r>
      <w:r w:rsidRPr="002C40AD">
        <w:rPr>
          <w:rFonts w:ascii="仿宋" w:eastAsia="仿宋" w:hAnsi="仿宋" w:hint="eastAsia"/>
          <w:sz w:val="32"/>
          <w:u w:val="single"/>
          <w:lang w:eastAsia="zh-CN"/>
        </w:rPr>
        <w:t xml:space="preserve"> </w:t>
      </w:r>
      <w:r w:rsidRPr="002C40AD">
        <w:rPr>
          <w:rFonts w:ascii="仿宋" w:eastAsia="仿宋" w:hAnsi="仿宋" w:hint="eastAsia"/>
          <w:b/>
          <w:bCs/>
          <w:sz w:val="30"/>
          <w:u w:val="single"/>
          <w:lang w:eastAsia="zh-CN"/>
        </w:rPr>
        <w:t xml:space="preserve">       </w:t>
      </w:r>
    </w:p>
    <w:p w:rsidR="00CB3626" w:rsidRPr="002C40AD" w:rsidRDefault="00CB3626" w:rsidP="00CB3626">
      <w:pPr>
        <w:framePr w:w="8638" w:h="12007" w:hRule="exact" w:hSpace="180" w:wrap="around" w:vAnchor="text" w:hAnchor="page" w:x="1978" w:y="-149"/>
        <w:kinsoku w:val="0"/>
        <w:spacing w:line="360" w:lineRule="auto"/>
        <w:ind w:firstLineChars="350" w:firstLine="1120"/>
        <w:rPr>
          <w:rFonts w:ascii="仿宋" w:eastAsia="仿宋" w:hAnsi="仿宋"/>
          <w:sz w:val="32"/>
          <w:lang w:eastAsia="zh-CN"/>
        </w:rPr>
      </w:pPr>
    </w:p>
    <w:p w:rsidR="00CB3626" w:rsidRPr="002C40AD" w:rsidRDefault="00CB3626" w:rsidP="00CB3626">
      <w:pPr>
        <w:framePr w:w="8638" w:h="12007" w:hRule="exact" w:hSpace="180" w:wrap="around" w:vAnchor="text" w:hAnchor="page" w:x="1978" w:y="-149"/>
        <w:kinsoku w:val="0"/>
        <w:spacing w:line="360" w:lineRule="auto"/>
        <w:ind w:firstLineChars="350" w:firstLine="1120"/>
        <w:rPr>
          <w:rFonts w:ascii="仿宋" w:eastAsia="仿宋" w:hAnsi="仿宋"/>
          <w:sz w:val="32"/>
          <w:u w:val="single"/>
          <w:lang w:eastAsia="zh-CN"/>
        </w:rPr>
      </w:pPr>
      <w:r w:rsidRPr="002C40AD">
        <w:rPr>
          <w:rFonts w:ascii="仿宋" w:eastAsia="仿宋" w:hAnsi="仿宋" w:hint="eastAsia"/>
          <w:sz w:val="32"/>
          <w:lang w:eastAsia="zh-CN"/>
        </w:rPr>
        <w:t>项目组：</w:t>
      </w:r>
      <w:r w:rsidRPr="002C40AD">
        <w:rPr>
          <w:rFonts w:ascii="仿宋" w:eastAsia="仿宋" w:hAnsi="仿宋" w:hint="eastAsia"/>
          <w:sz w:val="32"/>
          <w:u w:val="single"/>
          <w:lang w:eastAsia="zh-CN"/>
        </w:rPr>
        <w:t xml:space="preserve">         </w:t>
      </w:r>
      <w:r w:rsidRPr="002C40AD">
        <w:rPr>
          <w:rFonts w:ascii="仿宋" w:eastAsia="仿宋" w:hAnsi="仿宋" w:hint="eastAsia"/>
          <w:sz w:val="32"/>
          <w:lang w:eastAsia="zh-CN"/>
        </w:rPr>
        <w:t xml:space="preserve">    接收日期：</w:t>
      </w:r>
      <w:r w:rsidRPr="002C40AD">
        <w:rPr>
          <w:rFonts w:ascii="仿宋" w:eastAsia="仿宋" w:hAnsi="仿宋" w:hint="eastAsia"/>
          <w:sz w:val="32"/>
          <w:u w:val="single"/>
          <w:lang w:eastAsia="zh-CN"/>
        </w:rPr>
        <w:t xml:space="preserve">        </w:t>
      </w:r>
    </w:p>
    <w:p w:rsidR="00CB3626" w:rsidRPr="002C40AD" w:rsidRDefault="00CB3626" w:rsidP="00CB3626">
      <w:pPr>
        <w:framePr w:w="8638" w:h="12007" w:hRule="exact" w:hSpace="180" w:wrap="around" w:vAnchor="text" w:hAnchor="page" w:x="1978" w:y="-149"/>
        <w:kinsoku w:val="0"/>
        <w:spacing w:line="360" w:lineRule="auto"/>
        <w:ind w:firstLineChars="350" w:firstLine="1120"/>
        <w:rPr>
          <w:rFonts w:ascii="仿宋" w:eastAsia="仿宋" w:hAnsi="仿宋"/>
          <w:sz w:val="32"/>
          <w:lang w:eastAsia="zh-CN"/>
        </w:rPr>
      </w:pPr>
    </w:p>
    <w:p w:rsidR="00CB3626" w:rsidRPr="002C40AD" w:rsidRDefault="00CB3626" w:rsidP="00CB3626">
      <w:pPr>
        <w:framePr w:w="8638" w:h="12007" w:hRule="exact" w:hSpace="180" w:wrap="around" w:vAnchor="text" w:hAnchor="page" w:x="1978" w:y="-149"/>
        <w:kinsoku w:val="0"/>
        <w:spacing w:line="360" w:lineRule="auto"/>
        <w:ind w:firstLineChars="350" w:firstLine="1120"/>
        <w:rPr>
          <w:rFonts w:ascii="仿宋" w:eastAsia="仿宋" w:hAnsi="仿宋"/>
          <w:sz w:val="32"/>
          <w:u w:val="single"/>
          <w:lang w:eastAsia="zh-CN"/>
        </w:rPr>
      </w:pPr>
      <w:r w:rsidRPr="002C40AD">
        <w:rPr>
          <w:rFonts w:ascii="仿宋" w:eastAsia="仿宋" w:hAnsi="仿宋" w:hint="eastAsia"/>
          <w:sz w:val="32"/>
          <w:lang w:eastAsia="zh-CN"/>
        </w:rPr>
        <w:t>抽检人：</w:t>
      </w:r>
      <w:r w:rsidRPr="002C40AD">
        <w:rPr>
          <w:rFonts w:ascii="仿宋" w:eastAsia="仿宋" w:hAnsi="仿宋" w:hint="eastAsia"/>
          <w:sz w:val="32"/>
          <w:u w:val="single"/>
          <w:lang w:eastAsia="zh-CN"/>
        </w:rPr>
        <w:t xml:space="preserve">         </w:t>
      </w:r>
      <w:r w:rsidRPr="002C40AD">
        <w:rPr>
          <w:rFonts w:ascii="仿宋" w:eastAsia="仿宋" w:hAnsi="仿宋" w:hint="eastAsia"/>
          <w:sz w:val="32"/>
          <w:lang w:eastAsia="zh-CN"/>
        </w:rPr>
        <w:t xml:space="preserve">    抽检日期：</w:t>
      </w:r>
      <w:r w:rsidRPr="002C40AD">
        <w:rPr>
          <w:rFonts w:ascii="仿宋" w:eastAsia="仿宋" w:hAnsi="仿宋" w:hint="eastAsia"/>
          <w:sz w:val="32"/>
          <w:u w:val="single"/>
          <w:lang w:eastAsia="zh-CN"/>
        </w:rPr>
        <w:t xml:space="preserve">        </w:t>
      </w:r>
    </w:p>
    <w:p w:rsidR="00CB3626" w:rsidRPr="002C40AD" w:rsidRDefault="00CB3626" w:rsidP="00CB3626">
      <w:pPr>
        <w:framePr w:w="8638" w:h="12007" w:hRule="exact" w:hSpace="180" w:wrap="around" w:vAnchor="text" w:hAnchor="page" w:x="1978" w:y="-149"/>
        <w:kinsoku w:val="0"/>
        <w:spacing w:line="360" w:lineRule="auto"/>
        <w:rPr>
          <w:rFonts w:ascii="仿宋" w:eastAsia="仿宋" w:hAnsi="仿宋"/>
          <w:b/>
          <w:sz w:val="28"/>
          <w:lang w:eastAsia="zh-CN"/>
        </w:rPr>
      </w:pPr>
    </w:p>
    <w:p w:rsidR="00CB3626" w:rsidRPr="002C40AD" w:rsidRDefault="00CB3626" w:rsidP="00CB3626">
      <w:pPr>
        <w:spacing w:line="360" w:lineRule="auto"/>
        <w:rPr>
          <w:rFonts w:ascii="仿宋" w:eastAsia="仿宋" w:hAnsi="仿宋"/>
          <w:b/>
          <w:sz w:val="28"/>
          <w:szCs w:val="28"/>
          <w:lang w:eastAsia="zh-CN"/>
        </w:rPr>
      </w:pPr>
    </w:p>
    <w:p w:rsidR="00CB3626" w:rsidRPr="002C40AD" w:rsidRDefault="00CB3626" w:rsidP="00CB3626">
      <w:pPr>
        <w:spacing w:line="360" w:lineRule="auto"/>
        <w:ind w:firstLineChars="1090" w:firstLine="3283"/>
        <w:rPr>
          <w:rFonts w:ascii="仿宋" w:eastAsia="仿宋" w:hAnsi="仿宋"/>
          <w:b/>
          <w:sz w:val="30"/>
          <w:szCs w:val="30"/>
          <w:lang w:eastAsia="zh-CN"/>
        </w:rPr>
      </w:pPr>
    </w:p>
    <w:p w:rsidR="00CB3626" w:rsidRPr="002C40AD" w:rsidRDefault="00CB3626" w:rsidP="00CB3626">
      <w:pPr>
        <w:spacing w:line="360" w:lineRule="auto"/>
        <w:ind w:firstLineChars="1090" w:firstLine="3283"/>
        <w:rPr>
          <w:rFonts w:ascii="仿宋" w:eastAsia="仿宋" w:hAnsi="仿宋"/>
          <w:b/>
          <w:sz w:val="30"/>
          <w:szCs w:val="30"/>
          <w:lang w:eastAsia="zh-CN"/>
        </w:rPr>
      </w:pPr>
    </w:p>
    <w:p w:rsidR="00CB3626" w:rsidRPr="002C40AD" w:rsidRDefault="00CB3626" w:rsidP="00CB3626">
      <w:pPr>
        <w:spacing w:line="360" w:lineRule="auto"/>
        <w:ind w:firstLineChars="1090" w:firstLine="3283"/>
        <w:rPr>
          <w:rFonts w:ascii="仿宋" w:eastAsia="仿宋" w:hAnsi="仿宋"/>
          <w:b/>
          <w:sz w:val="30"/>
          <w:szCs w:val="30"/>
          <w:lang w:eastAsia="zh-CN"/>
        </w:rPr>
      </w:pPr>
    </w:p>
    <w:p w:rsidR="00CB3626" w:rsidRPr="002C40AD" w:rsidRDefault="00CB3626" w:rsidP="00CB3626">
      <w:pPr>
        <w:spacing w:line="360" w:lineRule="auto"/>
        <w:ind w:firstLineChars="1090" w:firstLine="3283"/>
        <w:rPr>
          <w:rFonts w:ascii="仿宋" w:eastAsia="仿宋" w:hAnsi="仿宋"/>
          <w:b/>
          <w:sz w:val="30"/>
          <w:szCs w:val="30"/>
          <w:lang w:eastAsia="zh-CN"/>
        </w:rPr>
      </w:pPr>
      <w:r w:rsidRPr="002C40AD">
        <w:rPr>
          <w:rFonts w:ascii="仿宋" w:eastAsia="仿宋" w:hAnsi="仿宋" w:hint="eastAsia"/>
          <w:b/>
          <w:sz w:val="30"/>
          <w:szCs w:val="30"/>
          <w:lang w:eastAsia="zh-CN"/>
        </w:rPr>
        <w:t>系统检测报告单</w:t>
      </w:r>
    </w:p>
    <w:p w:rsidR="00CB3626" w:rsidRPr="002C40AD" w:rsidRDefault="00CB3626" w:rsidP="00CB3626">
      <w:pPr>
        <w:spacing w:line="360" w:lineRule="auto"/>
        <w:rPr>
          <w:rFonts w:ascii="仿宋" w:eastAsia="仿宋" w:hAnsi="仿宋"/>
          <w:b/>
          <w:szCs w:val="21"/>
          <w:lang w:eastAsia="zh-CN"/>
        </w:rPr>
      </w:pPr>
      <w:r w:rsidRPr="002C40AD">
        <w:rPr>
          <w:rFonts w:ascii="仿宋" w:eastAsia="仿宋" w:hAnsi="仿宋" w:hint="eastAsia"/>
          <w:b/>
          <w:szCs w:val="21"/>
          <w:lang w:eastAsia="zh-CN"/>
        </w:rPr>
        <w:t>1、硬件性能/指标测试</w:t>
      </w:r>
    </w:p>
    <w:p w:rsidR="00CB3626" w:rsidRPr="002C40AD" w:rsidRDefault="00CB3626" w:rsidP="00CB3626">
      <w:pPr>
        <w:spacing w:line="360" w:lineRule="auto"/>
        <w:rPr>
          <w:rFonts w:ascii="仿宋" w:eastAsia="仿宋" w:hAnsi="仿宋"/>
          <w:b/>
          <w:sz w:val="18"/>
          <w:szCs w:val="18"/>
          <w:lang w:eastAsia="zh-CN"/>
        </w:rPr>
      </w:pPr>
      <w:r w:rsidRPr="002C40AD">
        <w:rPr>
          <w:rFonts w:ascii="仿宋" w:eastAsia="仿宋" w:hAnsi="仿宋" w:hint="eastAsia"/>
          <w:b/>
          <w:sz w:val="18"/>
          <w:szCs w:val="18"/>
          <w:lang w:eastAsia="zh-CN"/>
        </w:rPr>
        <w:t>1.1、设备状况</w:t>
      </w:r>
    </w:p>
    <w:p w:rsidR="00CB3626" w:rsidRPr="002C40AD" w:rsidRDefault="00CB3626" w:rsidP="00CB3626">
      <w:pPr>
        <w:spacing w:line="360" w:lineRule="auto"/>
        <w:ind w:firstLine="210"/>
        <w:rPr>
          <w:rFonts w:ascii="仿宋" w:eastAsia="仿宋" w:hAnsi="仿宋"/>
          <w:sz w:val="18"/>
          <w:szCs w:val="18"/>
          <w:lang w:eastAsia="zh-CN"/>
        </w:rPr>
      </w:pPr>
      <w:r w:rsidRPr="002C40AD">
        <w:rPr>
          <w:rFonts w:ascii="仿宋" w:eastAsia="仿宋" w:hAnsi="仿宋" w:hint="eastAsia"/>
          <w:sz w:val="18"/>
          <w:szCs w:val="18"/>
          <w:lang w:eastAsia="zh-CN"/>
        </w:rPr>
        <w:t>（1）、</w:t>
      </w:r>
      <w:proofErr w:type="gramStart"/>
      <w:r w:rsidRPr="002C40AD">
        <w:rPr>
          <w:rFonts w:ascii="仿宋" w:eastAsia="仿宋" w:hAnsi="仿宋" w:hint="eastAsia"/>
          <w:sz w:val="18"/>
          <w:szCs w:val="18"/>
          <w:lang w:eastAsia="zh-CN"/>
        </w:rPr>
        <w:t>操作站机器</w:t>
      </w:r>
      <w:proofErr w:type="gramEnd"/>
      <w:r w:rsidRPr="002C40AD">
        <w:rPr>
          <w:rFonts w:ascii="仿宋" w:eastAsia="仿宋" w:hAnsi="仿宋" w:hint="eastAsia"/>
          <w:sz w:val="18"/>
          <w:szCs w:val="18"/>
          <w:lang w:eastAsia="zh-CN"/>
        </w:rPr>
        <w:t>数量为：（包括工程师站</w:t>
      </w:r>
      <w:proofErr w:type="gramStart"/>
      <w:r w:rsidRPr="002C40AD">
        <w:rPr>
          <w:rFonts w:ascii="仿宋" w:eastAsia="仿宋" w:hAnsi="仿宋" w:hint="eastAsia"/>
          <w:sz w:val="18"/>
          <w:szCs w:val="18"/>
          <w:lang w:eastAsia="zh-CN"/>
        </w:rPr>
        <w:t>及值长站</w:t>
      </w:r>
      <w:proofErr w:type="gramEnd"/>
      <w:r w:rsidRPr="002C40AD">
        <w:rPr>
          <w:rFonts w:ascii="仿宋" w:eastAsia="仿宋" w:hAnsi="仿宋" w:hint="eastAsia"/>
          <w:sz w:val="18"/>
          <w:szCs w:val="18"/>
          <w:lang w:eastAsia="zh-CN"/>
        </w:rPr>
        <w:t>等）</w:t>
      </w:r>
      <w:r w:rsidRPr="002C40AD">
        <w:rPr>
          <w:rFonts w:ascii="仿宋" w:eastAsia="仿宋" w:hAnsi="仿宋" w:hint="eastAsia"/>
          <w:sz w:val="18"/>
          <w:szCs w:val="18"/>
          <w:u w:val="single"/>
          <w:lang w:eastAsia="zh-CN"/>
        </w:rPr>
        <w:t xml:space="preserve">        </w:t>
      </w:r>
      <w:r w:rsidRPr="002C40AD">
        <w:rPr>
          <w:rFonts w:ascii="仿宋" w:eastAsia="仿宋" w:hAnsi="仿宋" w:hint="eastAsia"/>
          <w:sz w:val="18"/>
          <w:szCs w:val="18"/>
          <w:lang w:eastAsia="zh-CN"/>
        </w:rPr>
        <w:t>台；</w:t>
      </w:r>
    </w:p>
    <w:p w:rsidR="00CB3626" w:rsidRPr="002C40AD" w:rsidRDefault="00CB3626" w:rsidP="00CB3626">
      <w:pPr>
        <w:spacing w:line="360" w:lineRule="auto"/>
        <w:ind w:leftChars="100" w:left="760" w:hangingChars="300" w:hanging="540"/>
        <w:rPr>
          <w:rFonts w:ascii="仿宋" w:eastAsia="仿宋" w:hAnsi="仿宋"/>
          <w:sz w:val="18"/>
          <w:szCs w:val="18"/>
          <w:lang w:eastAsia="zh-CN"/>
        </w:rPr>
      </w:pPr>
      <w:r w:rsidRPr="002C40AD">
        <w:rPr>
          <w:rFonts w:ascii="仿宋" w:eastAsia="仿宋" w:hAnsi="仿宋" w:hint="eastAsia"/>
          <w:sz w:val="18"/>
          <w:szCs w:val="18"/>
          <w:lang w:eastAsia="zh-CN"/>
        </w:rPr>
        <w:t>（2）、控制机柜：</w:t>
      </w:r>
      <w:r w:rsidRPr="002C40AD">
        <w:rPr>
          <w:rFonts w:ascii="仿宋" w:eastAsia="仿宋" w:hAnsi="仿宋" w:hint="eastAsia"/>
          <w:sz w:val="18"/>
          <w:szCs w:val="18"/>
          <w:u w:val="single"/>
          <w:lang w:eastAsia="zh-CN"/>
        </w:rPr>
        <w:t xml:space="preserve">        </w:t>
      </w:r>
      <w:proofErr w:type="gramStart"/>
      <w:r w:rsidRPr="002C40AD">
        <w:rPr>
          <w:rFonts w:ascii="仿宋" w:eastAsia="仿宋" w:hAnsi="仿宋" w:hint="eastAsia"/>
          <w:sz w:val="18"/>
          <w:szCs w:val="18"/>
          <w:lang w:eastAsia="zh-CN"/>
        </w:rPr>
        <w:t>个</w:t>
      </w:r>
      <w:proofErr w:type="gramEnd"/>
      <w:r w:rsidRPr="002C40AD">
        <w:rPr>
          <w:rFonts w:ascii="仿宋" w:eastAsia="仿宋" w:hAnsi="仿宋" w:hint="eastAsia"/>
          <w:sz w:val="18"/>
          <w:szCs w:val="18"/>
          <w:lang w:eastAsia="zh-CN"/>
        </w:rPr>
        <w:t>；电源柜：</w:t>
      </w:r>
      <w:r w:rsidRPr="002C40AD">
        <w:rPr>
          <w:rFonts w:ascii="仿宋" w:eastAsia="仿宋" w:hAnsi="仿宋" w:hint="eastAsia"/>
          <w:sz w:val="18"/>
          <w:szCs w:val="18"/>
          <w:u w:val="single"/>
          <w:lang w:eastAsia="zh-CN"/>
        </w:rPr>
        <w:t xml:space="preserve">        </w:t>
      </w:r>
      <w:proofErr w:type="gramStart"/>
      <w:r w:rsidRPr="002C40AD">
        <w:rPr>
          <w:rFonts w:ascii="仿宋" w:eastAsia="仿宋" w:hAnsi="仿宋" w:hint="eastAsia"/>
          <w:sz w:val="18"/>
          <w:szCs w:val="18"/>
          <w:lang w:eastAsia="zh-CN"/>
        </w:rPr>
        <w:t>个</w:t>
      </w:r>
      <w:proofErr w:type="gramEnd"/>
      <w:r w:rsidRPr="002C40AD">
        <w:rPr>
          <w:rFonts w:ascii="仿宋" w:eastAsia="仿宋" w:hAnsi="仿宋" w:hint="eastAsia"/>
          <w:sz w:val="18"/>
          <w:szCs w:val="18"/>
          <w:lang w:eastAsia="zh-CN"/>
        </w:rPr>
        <w:t>；现场总线柜：</w:t>
      </w:r>
      <w:r w:rsidRPr="002C40AD">
        <w:rPr>
          <w:rFonts w:ascii="仿宋" w:eastAsia="仿宋" w:hAnsi="仿宋" w:hint="eastAsia"/>
          <w:sz w:val="18"/>
          <w:szCs w:val="18"/>
          <w:u w:val="single"/>
          <w:lang w:eastAsia="zh-CN"/>
        </w:rPr>
        <w:t xml:space="preserve">        </w:t>
      </w:r>
      <w:r w:rsidRPr="002C40AD">
        <w:rPr>
          <w:rFonts w:ascii="仿宋" w:eastAsia="仿宋" w:hAnsi="仿宋" w:hint="eastAsia"/>
          <w:sz w:val="18"/>
          <w:szCs w:val="18"/>
          <w:lang w:eastAsia="zh-CN"/>
        </w:rPr>
        <w:t>；其它</w:t>
      </w:r>
      <w:r w:rsidRPr="002C40AD">
        <w:rPr>
          <w:rFonts w:ascii="仿宋" w:eastAsia="仿宋" w:hAnsi="仿宋" w:hint="eastAsia"/>
          <w:sz w:val="18"/>
          <w:szCs w:val="18"/>
          <w:u w:val="single"/>
          <w:lang w:eastAsia="zh-CN"/>
        </w:rPr>
        <w:t xml:space="preserve">        </w:t>
      </w:r>
      <w:proofErr w:type="gramStart"/>
      <w:r w:rsidRPr="002C40AD">
        <w:rPr>
          <w:rFonts w:ascii="仿宋" w:eastAsia="仿宋" w:hAnsi="仿宋" w:hint="eastAsia"/>
          <w:sz w:val="18"/>
          <w:szCs w:val="18"/>
          <w:lang w:eastAsia="zh-CN"/>
        </w:rPr>
        <w:t>个</w:t>
      </w:r>
      <w:proofErr w:type="gramEnd"/>
      <w:r w:rsidRPr="002C40AD">
        <w:rPr>
          <w:rFonts w:ascii="仿宋" w:eastAsia="仿宋" w:hAnsi="仿宋" w:hint="eastAsia"/>
          <w:sz w:val="18"/>
          <w:szCs w:val="18"/>
          <w:lang w:eastAsia="zh-CN"/>
        </w:rPr>
        <w:t>；具体机柜情况详见机柜自检报告；</w:t>
      </w:r>
    </w:p>
    <w:p w:rsidR="00CB3626" w:rsidRPr="002C40AD" w:rsidRDefault="00CB3626" w:rsidP="00CB3626">
      <w:pPr>
        <w:spacing w:line="360" w:lineRule="auto"/>
        <w:ind w:firstLineChars="100" w:firstLine="180"/>
        <w:rPr>
          <w:rFonts w:ascii="仿宋" w:eastAsia="仿宋" w:hAnsi="仿宋"/>
          <w:sz w:val="18"/>
          <w:szCs w:val="18"/>
          <w:lang w:eastAsia="zh-CN"/>
        </w:rPr>
      </w:pPr>
      <w:r w:rsidRPr="002C40AD">
        <w:rPr>
          <w:rFonts w:ascii="仿宋" w:eastAsia="仿宋" w:hAnsi="仿宋" w:hint="eastAsia"/>
          <w:sz w:val="18"/>
          <w:szCs w:val="18"/>
          <w:lang w:eastAsia="zh-CN"/>
        </w:rPr>
        <w:t>（3）、控制器：</w:t>
      </w:r>
      <w:r w:rsidRPr="002C40AD">
        <w:rPr>
          <w:rFonts w:ascii="仿宋" w:eastAsia="仿宋" w:hAnsi="仿宋" w:hint="eastAsia"/>
          <w:sz w:val="18"/>
          <w:szCs w:val="18"/>
          <w:u w:val="single"/>
          <w:lang w:eastAsia="zh-CN"/>
        </w:rPr>
        <w:t xml:space="preserve">        </w:t>
      </w:r>
      <w:r w:rsidRPr="002C40AD">
        <w:rPr>
          <w:rFonts w:ascii="仿宋" w:eastAsia="仿宋" w:hAnsi="仿宋" w:hint="eastAsia"/>
          <w:sz w:val="18"/>
          <w:szCs w:val="18"/>
          <w:lang w:eastAsia="zh-CN"/>
        </w:rPr>
        <w:t xml:space="preserve">对； </w:t>
      </w:r>
    </w:p>
    <w:p w:rsidR="00CB3626" w:rsidRPr="002C40AD" w:rsidRDefault="00CB3626" w:rsidP="00CB3626">
      <w:pPr>
        <w:spacing w:line="360" w:lineRule="auto"/>
        <w:ind w:firstLineChars="100" w:firstLine="180"/>
        <w:rPr>
          <w:rFonts w:ascii="仿宋" w:eastAsia="仿宋" w:hAnsi="仿宋"/>
          <w:sz w:val="18"/>
          <w:szCs w:val="18"/>
          <w:lang w:eastAsia="zh-CN"/>
        </w:rPr>
      </w:pPr>
      <w:r w:rsidRPr="002C40AD">
        <w:rPr>
          <w:rFonts w:ascii="仿宋" w:eastAsia="仿宋" w:hAnsi="仿宋" w:hint="eastAsia"/>
          <w:sz w:val="18"/>
          <w:szCs w:val="18"/>
          <w:lang w:eastAsia="zh-CN"/>
        </w:rPr>
        <w:t>（4）、操作台：</w:t>
      </w:r>
      <w:r w:rsidRPr="002C40AD">
        <w:rPr>
          <w:rFonts w:ascii="仿宋" w:eastAsia="仿宋" w:hAnsi="仿宋" w:hint="eastAsia"/>
          <w:sz w:val="18"/>
          <w:szCs w:val="18"/>
          <w:u w:val="single"/>
          <w:lang w:eastAsia="zh-CN"/>
        </w:rPr>
        <w:t xml:space="preserve">        </w:t>
      </w:r>
      <w:r w:rsidRPr="002C40AD">
        <w:rPr>
          <w:rFonts w:ascii="仿宋" w:eastAsia="仿宋" w:hAnsi="仿宋" w:hint="eastAsia"/>
          <w:sz w:val="18"/>
          <w:szCs w:val="18"/>
          <w:lang w:eastAsia="zh-CN"/>
        </w:rPr>
        <w:t>节；</w:t>
      </w:r>
    </w:p>
    <w:p w:rsidR="00CB3626" w:rsidRPr="002C40AD" w:rsidRDefault="00CB3626" w:rsidP="00CB3626">
      <w:pPr>
        <w:spacing w:line="360" w:lineRule="auto"/>
        <w:ind w:firstLineChars="100" w:firstLine="180"/>
        <w:rPr>
          <w:rFonts w:ascii="仿宋" w:eastAsia="仿宋" w:hAnsi="仿宋"/>
          <w:sz w:val="18"/>
          <w:szCs w:val="18"/>
          <w:lang w:eastAsia="zh-CN"/>
        </w:rPr>
      </w:pPr>
      <w:r w:rsidRPr="002C40AD">
        <w:rPr>
          <w:rFonts w:ascii="仿宋" w:eastAsia="仿宋" w:hAnsi="仿宋" w:hint="eastAsia"/>
          <w:sz w:val="18"/>
          <w:szCs w:val="18"/>
          <w:lang w:eastAsia="zh-CN"/>
        </w:rPr>
        <w:t>（5）、交换机：</w:t>
      </w:r>
      <w:r w:rsidRPr="002C40AD">
        <w:rPr>
          <w:rFonts w:ascii="仿宋" w:eastAsia="仿宋" w:hAnsi="仿宋" w:hint="eastAsia"/>
          <w:sz w:val="18"/>
          <w:szCs w:val="18"/>
          <w:u w:val="single"/>
          <w:lang w:eastAsia="zh-CN"/>
        </w:rPr>
        <w:t xml:space="preserve">        </w:t>
      </w:r>
      <w:proofErr w:type="gramStart"/>
      <w:r w:rsidRPr="002C40AD">
        <w:rPr>
          <w:rFonts w:ascii="仿宋" w:eastAsia="仿宋" w:hAnsi="仿宋" w:hint="eastAsia"/>
          <w:sz w:val="18"/>
          <w:szCs w:val="18"/>
          <w:lang w:eastAsia="zh-CN"/>
        </w:rPr>
        <w:t>个</w:t>
      </w:r>
      <w:proofErr w:type="gramEnd"/>
      <w:r w:rsidRPr="002C40AD">
        <w:rPr>
          <w:rFonts w:ascii="仿宋" w:eastAsia="仿宋" w:hAnsi="仿宋" w:hint="eastAsia"/>
          <w:sz w:val="18"/>
          <w:szCs w:val="18"/>
          <w:lang w:eastAsia="zh-CN"/>
        </w:rPr>
        <w:t>；</w:t>
      </w:r>
    </w:p>
    <w:p w:rsidR="00CB3626" w:rsidRPr="002C40AD" w:rsidRDefault="00CB3626" w:rsidP="00CB3626">
      <w:pPr>
        <w:spacing w:line="360" w:lineRule="auto"/>
        <w:rPr>
          <w:rFonts w:ascii="仿宋" w:eastAsia="仿宋" w:hAnsi="仿宋"/>
          <w:sz w:val="18"/>
          <w:szCs w:val="18"/>
          <w:lang w:eastAsia="zh-CN"/>
        </w:rPr>
      </w:pPr>
      <w:r w:rsidRPr="002C40AD">
        <w:rPr>
          <w:rFonts w:ascii="仿宋" w:eastAsia="仿宋" w:hAnsi="仿宋" w:hint="eastAsia"/>
          <w:b/>
          <w:sz w:val="18"/>
          <w:szCs w:val="18"/>
          <w:lang w:eastAsia="zh-CN"/>
        </w:rPr>
        <w:t>1.2、通道测试</w:t>
      </w:r>
      <w:r w:rsidRPr="002C40AD">
        <w:rPr>
          <w:rFonts w:ascii="仿宋" w:eastAsia="仿宋" w:hAnsi="仿宋" w:hint="eastAsia"/>
          <w:sz w:val="18"/>
          <w:szCs w:val="18"/>
          <w:lang w:eastAsia="zh-CN"/>
        </w:rPr>
        <w:t>[详见通道测试记录]</w:t>
      </w:r>
    </w:p>
    <w:p w:rsidR="00CB3626" w:rsidRPr="002C40AD" w:rsidRDefault="00CB3626" w:rsidP="00CB3626">
      <w:pPr>
        <w:spacing w:line="360" w:lineRule="auto"/>
        <w:rPr>
          <w:rFonts w:ascii="仿宋" w:eastAsia="仿宋" w:hAnsi="仿宋"/>
          <w:b/>
          <w:szCs w:val="21"/>
          <w:lang w:eastAsia="zh-CN"/>
        </w:rPr>
      </w:pPr>
      <w:r w:rsidRPr="002C40AD">
        <w:rPr>
          <w:rFonts w:ascii="仿宋" w:eastAsia="仿宋" w:hAnsi="仿宋" w:hint="eastAsia"/>
          <w:b/>
          <w:szCs w:val="21"/>
          <w:lang w:eastAsia="zh-CN"/>
        </w:rPr>
        <w:t>2、系统平台性能/指标测试</w:t>
      </w:r>
    </w:p>
    <w:p w:rsidR="00CB3626" w:rsidRPr="002C40AD" w:rsidRDefault="00CB3626" w:rsidP="00CB3626">
      <w:pPr>
        <w:spacing w:line="360" w:lineRule="auto"/>
        <w:rPr>
          <w:rFonts w:ascii="仿宋" w:eastAsia="仿宋" w:hAnsi="仿宋"/>
          <w:b/>
          <w:sz w:val="18"/>
          <w:szCs w:val="18"/>
          <w:lang w:eastAsia="zh-CN"/>
        </w:rPr>
      </w:pPr>
      <w:r w:rsidRPr="002C40AD">
        <w:rPr>
          <w:rFonts w:ascii="仿宋" w:eastAsia="仿宋" w:hAnsi="仿宋" w:hint="eastAsia"/>
          <w:b/>
          <w:sz w:val="18"/>
          <w:szCs w:val="18"/>
          <w:lang w:eastAsia="zh-CN"/>
        </w:rPr>
        <w:t>2.1、</w:t>
      </w:r>
      <w:r w:rsidRPr="002C40AD">
        <w:rPr>
          <w:rFonts w:ascii="仿宋" w:eastAsia="仿宋" w:hAnsi="仿宋" w:hint="eastAsia"/>
          <w:sz w:val="18"/>
          <w:szCs w:val="18"/>
          <w:lang w:eastAsia="zh-CN"/>
        </w:rPr>
        <w:t>本工程系统软件为：</w:t>
      </w:r>
      <w:r w:rsidRPr="002C40AD">
        <w:rPr>
          <w:rFonts w:ascii="仿宋" w:eastAsia="仿宋" w:hAnsi="仿宋" w:hint="eastAsia"/>
          <w:sz w:val="18"/>
          <w:szCs w:val="18"/>
          <w:u w:val="single"/>
          <w:lang w:eastAsia="zh-CN"/>
        </w:rPr>
        <w:t xml:space="preserve">                        </w:t>
      </w:r>
    </w:p>
    <w:p w:rsidR="00CB3626" w:rsidRPr="002C40AD" w:rsidRDefault="00CB3626" w:rsidP="00CB3626">
      <w:pPr>
        <w:spacing w:line="360" w:lineRule="auto"/>
        <w:rPr>
          <w:rFonts w:ascii="仿宋" w:eastAsia="仿宋" w:hAnsi="仿宋"/>
          <w:b/>
          <w:sz w:val="18"/>
          <w:szCs w:val="18"/>
          <w:lang w:eastAsia="zh-CN"/>
        </w:rPr>
      </w:pPr>
      <w:r w:rsidRPr="002C40AD">
        <w:rPr>
          <w:rFonts w:ascii="仿宋" w:eastAsia="仿宋" w:hAnsi="仿宋" w:hint="eastAsia"/>
          <w:b/>
          <w:sz w:val="18"/>
          <w:szCs w:val="18"/>
          <w:lang w:eastAsia="zh-CN"/>
        </w:rPr>
        <w:t>2.2、</w:t>
      </w:r>
      <w:r w:rsidRPr="002C40AD">
        <w:rPr>
          <w:rFonts w:ascii="仿宋" w:eastAsia="仿宋" w:hAnsi="仿宋" w:hint="eastAsia"/>
          <w:sz w:val="18"/>
          <w:szCs w:val="18"/>
          <w:lang w:eastAsia="zh-CN"/>
        </w:rPr>
        <w:t>系统软件：</w:t>
      </w:r>
      <w:r w:rsidRPr="002C40AD">
        <w:rPr>
          <w:rFonts w:ascii="仿宋" w:eastAsia="仿宋" w:hAnsi="仿宋" w:hint="eastAsia"/>
          <w:sz w:val="18"/>
          <w:szCs w:val="18"/>
          <w:u w:val="single"/>
          <w:lang w:eastAsia="zh-CN"/>
        </w:rPr>
        <w:t xml:space="preserve">                                </w:t>
      </w:r>
    </w:p>
    <w:p w:rsidR="00CB3626" w:rsidRPr="002C40AD" w:rsidRDefault="00CB3626" w:rsidP="00CB3626">
      <w:pPr>
        <w:spacing w:line="360" w:lineRule="auto"/>
        <w:rPr>
          <w:rFonts w:ascii="仿宋" w:eastAsia="仿宋" w:hAnsi="仿宋"/>
          <w:b/>
          <w:sz w:val="18"/>
          <w:szCs w:val="18"/>
          <w:lang w:eastAsia="zh-CN"/>
        </w:rPr>
      </w:pPr>
      <w:r w:rsidRPr="002C40AD">
        <w:rPr>
          <w:rFonts w:ascii="仿宋" w:eastAsia="仿宋" w:hAnsi="仿宋" w:hint="eastAsia"/>
          <w:b/>
          <w:sz w:val="18"/>
          <w:szCs w:val="18"/>
          <w:lang w:eastAsia="zh-CN"/>
        </w:rPr>
        <w:t>2.3、电源</w:t>
      </w:r>
    </w:p>
    <w:p w:rsidR="00CB3626" w:rsidRPr="002C40AD" w:rsidRDefault="00CB3626" w:rsidP="00CB3626">
      <w:pPr>
        <w:spacing w:line="360" w:lineRule="auto"/>
        <w:ind w:left="225"/>
        <w:rPr>
          <w:rFonts w:ascii="仿宋" w:eastAsia="仿宋" w:hAnsi="仿宋"/>
          <w:sz w:val="18"/>
          <w:szCs w:val="18"/>
          <w:u w:val="single"/>
          <w:lang w:eastAsia="zh-CN"/>
        </w:rPr>
      </w:pPr>
      <w:r w:rsidRPr="002C40AD">
        <w:rPr>
          <w:rFonts w:ascii="仿宋" w:eastAsia="仿宋" w:hAnsi="仿宋" w:hint="eastAsia"/>
          <w:sz w:val="18"/>
          <w:szCs w:val="18"/>
          <w:lang w:eastAsia="zh-CN"/>
        </w:rPr>
        <w:t xml:space="preserve">  1、电源柜电源接入方式：</w:t>
      </w:r>
      <w:r w:rsidRPr="002C40AD">
        <w:rPr>
          <w:rFonts w:ascii="仿宋" w:eastAsia="仿宋" w:hAnsi="仿宋" w:hint="eastAsia"/>
          <w:sz w:val="18"/>
          <w:szCs w:val="18"/>
          <w:u w:val="single"/>
          <w:lang w:eastAsia="zh-CN"/>
        </w:rPr>
        <w:t xml:space="preserve">      </w:t>
      </w:r>
    </w:p>
    <w:p w:rsidR="00CB3626" w:rsidRPr="002C40AD" w:rsidRDefault="00CB3626" w:rsidP="00CB3626">
      <w:pPr>
        <w:spacing w:line="360" w:lineRule="auto"/>
        <w:rPr>
          <w:rFonts w:ascii="仿宋" w:eastAsia="仿宋" w:hAnsi="仿宋"/>
          <w:sz w:val="18"/>
          <w:szCs w:val="18"/>
        </w:rPr>
      </w:pPr>
      <w:r w:rsidRPr="002C40AD">
        <w:rPr>
          <w:rFonts w:ascii="仿宋" w:eastAsia="仿宋" w:hAnsi="仿宋" w:hint="eastAsia"/>
          <w:sz w:val="18"/>
          <w:szCs w:val="18"/>
          <w:lang w:eastAsia="zh-CN"/>
        </w:rPr>
        <w:t xml:space="preserve">      </w:t>
      </w:r>
      <w:r w:rsidRPr="002C40AD">
        <w:rPr>
          <w:rFonts w:ascii="仿宋" w:eastAsia="仿宋" w:hAnsi="仿宋" w:hint="eastAsia"/>
          <w:sz w:val="18"/>
          <w:szCs w:val="18"/>
        </w:rPr>
        <w:t>A、一路AC380V；B、2路AC220V；C、一路DC220V；D、其它：</w:t>
      </w:r>
      <w:r w:rsidRPr="002C40AD">
        <w:rPr>
          <w:rFonts w:ascii="仿宋" w:eastAsia="仿宋" w:hAnsi="仿宋" w:hint="eastAsia"/>
          <w:sz w:val="18"/>
          <w:szCs w:val="18"/>
          <w:u w:val="single"/>
        </w:rPr>
        <w:t xml:space="preserve">                 </w:t>
      </w:r>
      <w:r w:rsidRPr="002C40AD">
        <w:rPr>
          <w:rFonts w:ascii="仿宋" w:eastAsia="仿宋" w:hAnsi="仿宋" w:hint="eastAsia"/>
          <w:sz w:val="18"/>
          <w:szCs w:val="18"/>
        </w:rPr>
        <w:t xml:space="preserve">               </w:t>
      </w:r>
    </w:p>
    <w:p w:rsidR="00CB3626" w:rsidRPr="002C40AD" w:rsidRDefault="00CB3626" w:rsidP="00CB3626">
      <w:pPr>
        <w:spacing w:line="360" w:lineRule="auto"/>
        <w:rPr>
          <w:rFonts w:ascii="仿宋" w:eastAsia="仿宋" w:hAnsi="仿宋"/>
          <w:sz w:val="18"/>
          <w:szCs w:val="18"/>
          <w:lang w:eastAsia="zh-CN"/>
        </w:rPr>
      </w:pPr>
      <w:r w:rsidRPr="002C40AD">
        <w:rPr>
          <w:rFonts w:ascii="仿宋" w:eastAsia="仿宋" w:hAnsi="仿宋" w:hint="eastAsia"/>
          <w:sz w:val="18"/>
          <w:szCs w:val="18"/>
        </w:rPr>
        <w:t xml:space="preserve">    </w:t>
      </w:r>
      <w:r w:rsidRPr="002C40AD">
        <w:rPr>
          <w:rFonts w:ascii="仿宋" w:eastAsia="仿宋" w:hAnsi="仿宋" w:hint="eastAsia"/>
          <w:sz w:val="18"/>
          <w:szCs w:val="18"/>
          <w:lang w:eastAsia="zh-CN"/>
        </w:rPr>
        <w:t>2、机柜供电电源：</w:t>
      </w:r>
    </w:p>
    <w:p w:rsidR="00CB3626" w:rsidRPr="002C40AD" w:rsidRDefault="00CB3626" w:rsidP="00CB3626">
      <w:pPr>
        <w:spacing w:line="360" w:lineRule="auto"/>
        <w:ind w:firstLine="420"/>
        <w:rPr>
          <w:rFonts w:ascii="仿宋" w:eastAsia="仿宋" w:hAnsi="仿宋"/>
          <w:sz w:val="18"/>
          <w:szCs w:val="18"/>
          <w:lang w:eastAsia="zh-CN"/>
        </w:rPr>
      </w:pPr>
      <w:r w:rsidRPr="002C40AD">
        <w:rPr>
          <w:rFonts w:ascii="仿宋" w:eastAsia="仿宋" w:hAnsi="仿宋" w:hint="eastAsia"/>
          <w:sz w:val="18"/>
          <w:szCs w:val="18"/>
          <w:lang w:eastAsia="zh-CN"/>
        </w:rPr>
        <w:t>测试方法：切除一路供电电源，检查系统能否自动切换到另一路电源，系统运行无影响；系统应诊断出该故障，供电恢复后，相应的故障信息消失；测试结论：</w:t>
      </w:r>
      <w:r w:rsidRPr="002C40AD">
        <w:rPr>
          <w:rFonts w:ascii="仿宋" w:eastAsia="仿宋" w:hAnsi="仿宋" w:hint="eastAsia"/>
          <w:sz w:val="18"/>
          <w:szCs w:val="18"/>
          <w:u w:val="single"/>
          <w:lang w:eastAsia="zh-CN"/>
        </w:rPr>
        <w:t xml:space="preserve">                                                    </w:t>
      </w:r>
      <w:r w:rsidRPr="002C40AD">
        <w:rPr>
          <w:rFonts w:ascii="仿宋" w:eastAsia="仿宋" w:hAnsi="仿宋" w:hint="eastAsia"/>
          <w:sz w:val="18"/>
          <w:szCs w:val="18"/>
          <w:lang w:eastAsia="zh-CN"/>
        </w:rPr>
        <w:t>；</w:t>
      </w:r>
    </w:p>
    <w:p w:rsidR="00CB3626" w:rsidRPr="002C40AD" w:rsidRDefault="00CB3626" w:rsidP="00CB3626">
      <w:pPr>
        <w:spacing w:line="360" w:lineRule="auto"/>
        <w:rPr>
          <w:rFonts w:ascii="仿宋" w:eastAsia="仿宋" w:hAnsi="仿宋"/>
          <w:sz w:val="18"/>
          <w:szCs w:val="18"/>
          <w:u w:val="single"/>
          <w:lang w:eastAsia="zh-CN"/>
        </w:rPr>
      </w:pPr>
      <w:r w:rsidRPr="002C40AD">
        <w:rPr>
          <w:rFonts w:ascii="仿宋" w:eastAsia="仿宋" w:hAnsi="仿宋" w:hint="eastAsia"/>
          <w:sz w:val="18"/>
          <w:szCs w:val="18"/>
          <w:lang w:eastAsia="zh-CN"/>
        </w:rPr>
        <w:t>如“有问题”，其原因为：</w:t>
      </w:r>
      <w:r w:rsidRPr="002C40AD">
        <w:rPr>
          <w:rFonts w:ascii="仿宋" w:eastAsia="仿宋" w:hAnsi="仿宋" w:hint="eastAsia"/>
          <w:sz w:val="18"/>
          <w:szCs w:val="18"/>
          <w:u w:val="single"/>
          <w:lang w:eastAsia="zh-CN"/>
        </w:rPr>
        <w:t xml:space="preserve">                                                                            </w:t>
      </w:r>
      <w:r w:rsidRPr="002C40AD">
        <w:rPr>
          <w:rFonts w:ascii="仿宋" w:eastAsia="仿宋" w:hAnsi="仿宋" w:hint="eastAsia"/>
          <w:sz w:val="18"/>
          <w:szCs w:val="18"/>
          <w:lang w:eastAsia="zh-CN"/>
        </w:rPr>
        <w:t>；问题后处理结论：</w:t>
      </w:r>
      <w:r w:rsidRPr="002C40AD">
        <w:rPr>
          <w:rFonts w:ascii="仿宋" w:eastAsia="仿宋" w:hAnsi="仿宋" w:hint="eastAsia"/>
          <w:sz w:val="18"/>
          <w:szCs w:val="18"/>
          <w:u w:val="single"/>
          <w:lang w:eastAsia="zh-CN"/>
        </w:rPr>
        <w:t xml:space="preserve">                                                                                   </w:t>
      </w:r>
      <w:r w:rsidRPr="002C40AD">
        <w:rPr>
          <w:rFonts w:ascii="仿宋" w:eastAsia="仿宋" w:hAnsi="仿宋" w:hint="eastAsia"/>
          <w:sz w:val="18"/>
          <w:szCs w:val="18"/>
          <w:lang w:eastAsia="zh-CN"/>
        </w:rPr>
        <w:t>；</w:t>
      </w:r>
    </w:p>
    <w:p w:rsidR="00CB3626" w:rsidRPr="002C40AD" w:rsidRDefault="00CB3626" w:rsidP="00CB3626">
      <w:pPr>
        <w:spacing w:line="360" w:lineRule="auto"/>
        <w:ind w:left="225"/>
        <w:rPr>
          <w:rFonts w:ascii="仿宋" w:eastAsia="仿宋" w:hAnsi="仿宋"/>
          <w:sz w:val="18"/>
          <w:szCs w:val="18"/>
          <w:u w:val="single"/>
          <w:lang w:eastAsia="zh-CN"/>
        </w:rPr>
      </w:pPr>
      <w:r w:rsidRPr="002C40AD">
        <w:rPr>
          <w:rFonts w:ascii="仿宋" w:eastAsia="仿宋" w:hAnsi="仿宋" w:hint="eastAsia"/>
          <w:sz w:val="18"/>
          <w:szCs w:val="18"/>
          <w:lang w:eastAsia="zh-CN"/>
        </w:rPr>
        <w:t xml:space="preserve"> 3、工控机电源供设计方式：</w:t>
      </w:r>
      <w:r w:rsidRPr="002C40AD">
        <w:rPr>
          <w:rFonts w:ascii="仿宋" w:eastAsia="仿宋" w:hAnsi="仿宋" w:hint="eastAsia"/>
          <w:sz w:val="18"/>
          <w:szCs w:val="18"/>
          <w:u w:val="single"/>
          <w:lang w:eastAsia="zh-CN"/>
        </w:rPr>
        <w:t xml:space="preserve">        </w:t>
      </w:r>
    </w:p>
    <w:p w:rsidR="00CB3626" w:rsidRPr="002C40AD" w:rsidRDefault="00CB3626" w:rsidP="00CB3626">
      <w:pPr>
        <w:spacing w:line="360" w:lineRule="auto"/>
        <w:rPr>
          <w:rFonts w:ascii="仿宋" w:eastAsia="仿宋" w:hAnsi="仿宋"/>
          <w:sz w:val="18"/>
          <w:szCs w:val="18"/>
          <w:lang w:eastAsia="zh-CN"/>
        </w:rPr>
      </w:pPr>
      <w:r w:rsidRPr="002C40AD">
        <w:rPr>
          <w:rFonts w:ascii="仿宋" w:eastAsia="仿宋" w:hAnsi="仿宋" w:hint="eastAsia"/>
          <w:sz w:val="18"/>
          <w:szCs w:val="18"/>
          <w:lang w:eastAsia="zh-CN"/>
        </w:rPr>
        <w:t xml:space="preserve">      A、2路AC220V优选（每一路各带一半工控机）；     B、厂用电直接供电；</w:t>
      </w:r>
    </w:p>
    <w:p w:rsidR="00CB3626" w:rsidRPr="002C40AD" w:rsidRDefault="00CB3626" w:rsidP="00CB3626">
      <w:pPr>
        <w:spacing w:line="360" w:lineRule="auto"/>
        <w:ind w:firstLineChars="300" w:firstLine="540"/>
        <w:rPr>
          <w:rFonts w:ascii="仿宋" w:eastAsia="仿宋" w:hAnsi="仿宋"/>
          <w:sz w:val="18"/>
          <w:szCs w:val="18"/>
          <w:lang w:eastAsia="zh-CN"/>
        </w:rPr>
      </w:pPr>
      <w:r w:rsidRPr="002C40AD">
        <w:rPr>
          <w:rFonts w:ascii="仿宋" w:eastAsia="仿宋" w:hAnsi="仿宋" w:hint="eastAsia"/>
          <w:sz w:val="18"/>
          <w:szCs w:val="18"/>
          <w:lang w:eastAsia="zh-CN"/>
        </w:rPr>
        <w:t>C、2路AC220V优选后给UPS供电再给工控机供电；  D、其它：</w:t>
      </w:r>
      <w:r w:rsidRPr="002C40AD">
        <w:rPr>
          <w:rFonts w:ascii="仿宋" w:eastAsia="仿宋" w:hAnsi="仿宋" w:hint="eastAsia"/>
          <w:sz w:val="18"/>
          <w:szCs w:val="18"/>
          <w:u w:val="single"/>
          <w:lang w:eastAsia="zh-CN"/>
        </w:rPr>
        <w:t xml:space="preserve">                            </w:t>
      </w:r>
    </w:p>
    <w:p w:rsidR="00CB3626" w:rsidRPr="002C40AD" w:rsidRDefault="00CB3626" w:rsidP="00CB3626">
      <w:pPr>
        <w:spacing w:line="360" w:lineRule="auto"/>
        <w:ind w:firstLine="318"/>
        <w:rPr>
          <w:rFonts w:ascii="仿宋" w:eastAsia="仿宋" w:hAnsi="仿宋"/>
          <w:sz w:val="18"/>
          <w:szCs w:val="18"/>
          <w:lang w:eastAsia="zh-CN"/>
        </w:rPr>
      </w:pPr>
      <w:r w:rsidRPr="002C40AD">
        <w:rPr>
          <w:rFonts w:ascii="仿宋" w:eastAsia="仿宋" w:hAnsi="仿宋" w:hint="eastAsia"/>
          <w:sz w:val="18"/>
          <w:szCs w:val="18"/>
          <w:lang w:eastAsia="zh-CN"/>
        </w:rPr>
        <w:t xml:space="preserve">4、DC24V电源冗余    </w:t>
      </w:r>
    </w:p>
    <w:p w:rsidR="00CB3626" w:rsidRPr="002C40AD" w:rsidRDefault="00CB3626" w:rsidP="00CB3626">
      <w:pPr>
        <w:spacing w:line="360" w:lineRule="auto"/>
        <w:ind w:firstLine="420"/>
        <w:rPr>
          <w:rFonts w:ascii="仿宋" w:eastAsia="仿宋" w:hAnsi="仿宋"/>
          <w:sz w:val="18"/>
          <w:szCs w:val="18"/>
          <w:lang w:eastAsia="zh-CN"/>
        </w:rPr>
      </w:pPr>
      <w:r w:rsidRPr="002C40AD">
        <w:rPr>
          <w:rFonts w:ascii="仿宋" w:eastAsia="仿宋" w:hAnsi="仿宋" w:hint="eastAsia"/>
          <w:sz w:val="18"/>
          <w:szCs w:val="18"/>
          <w:lang w:eastAsia="zh-CN"/>
        </w:rPr>
        <w:t>测试方法：切除一路供电电源，系统是否诊断出该故障，操作员站报警，供电恢复后，相应的故障信息是否消失；测试结论：</w:t>
      </w:r>
      <w:r w:rsidRPr="002C40AD">
        <w:rPr>
          <w:rFonts w:ascii="仿宋" w:eastAsia="仿宋" w:hAnsi="仿宋" w:hint="eastAsia"/>
          <w:sz w:val="18"/>
          <w:szCs w:val="18"/>
          <w:u w:val="single"/>
          <w:lang w:eastAsia="zh-CN"/>
        </w:rPr>
        <w:t xml:space="preserve">                                                    </w:t>
      </w:r>
      <w:r w:rsidRPr="002C40AD">
        <w:rPr>
          <w:rFonts w:ascii="仿宋" w:eastAsia="仿宋" w:hAnsi="仿宋" w:hint="eastAsia"/>
          <w:sz w:val="18"/>
          <w:szCs w:val="18"/>
          <w:lang w:eastAsia="zh-CN"/>
        </w:rPr>
        <w:t>；</w:t>
      </w:r>
    </w:p>
    <w:p w:rsidR="00CB3626" w:rsidRPr="002C40AD" w:rsidRDefault="00CB3626" w:rsidP="00CB3626">
      <w:pPr>
        <w:spacing w:line="360" w:lineRule="auto"/>
        <w:rPr>
          <w:rFonts w:ascii="仿宋" w:eastAsia="仿宋" w:hAnsi="仿宋"/>
          <w:sz w:val="18"/>
          <w:szCs w:val="18"/>
          <w:lang w:eastAsia="zh-CN"/>
        </w:rPr>
      </w:pPr>
      <w:r w:rsidRPr="002C40AD">
        <w:rPr>
          <w:rFonts w:ascii="仿宋" w:eastAsia="仿宋" w:hAnsi="仿宋" w:hint="eastAsia"/>
          <w:sz w:val="18"/>
          <w:szCs w:val="18"/>
          <w:lang w:eastAsia="zh-CN"/>
        </w:rPr>
        <w:t>如“异常”，则具体原因为：</w:t>
      </w:r>
      <w:r w:rsidRPr="002C40AD">
        <w:rPr>
          <w:rFonts w:ascii="仿宋" w:eastAsia="仿宋" w:hAnsi="仿宋" w:hint="eastAsia"/>
          <w:sz w:val="18"/>
          <w:szCs w:val="18"/>
          <w:u w:val="single"/>
          <w:lang w:eastAsia="zh-CN"/>
        </w:rPr>
        <w:t xml:space="preserve">                                                                            </w:t>
      </w:r>
      <w:r w:rsidRPr="002C40AD">
        <w:rPr>
          <w:rFonts w:ascii="仿宋" w:eastAsia="仿宋" w:hAnsi="仿宋" w:hint="eastAsia"/>
          <w:sz w:val="18"/>
          <w:szCs w:val="18"/>
          <w:lang w:eastAsia="zh-CN"/>
        </w:rPr>
        <w:t>；</w:t>
      </w:r>
    </w:p>
    <w:p w:rsidR="00CB3626" w:rsidRPr="002C40AD" w:rsidRDefault="00CB3626" w:rsidP="00CB3626">
      <w:pPr>
        <w:spacing w:line="360" w:lineRule="auto"/>
        <w:rPr>
          <w:rFonts w:ascii="仿宋" w:eastAsia="仿宋" w:hAnsi="仿宋"/>
          <w:sz w:val="18"/>
          <w:szCs w:val="18"/>
          <w:u w:val="single"/>
          <w:lang w:eastAsia="zh-CN"/>
        </w:rPr>
      </w:pPr>
      <w:r w:rsidRPr="002C40AD">
        <w:rPr>
          <w:rFonts w:ascii="仿宋" w:eastAsia="仿宋" w:hAnsi="仿宋" w:hint="eastAsia"/>
          <w:sz w:val="18"/>
          <w:szCs w:val="18"/>
          <w:lang w:eastAsia="zh-CN"/>
        </w:rPr>
        <w:t>问题后处理结论：</w:t>
      </w:r>
      <w:r w:rsidRPr="002C40AD">
        <w:rPr>
          <w:rFonts w:ascii="仿宋" w:eastAsia="仿宋" w:hAnsi="仿宋" w:hint="eastAsia"/>
          <w:sz w:val="18"/>
          <w:szCs w:val="18"/>
          <w:u w:val="single"/>
          <w:lang w:eastAsia="zh-CN"/>
        </w:rPr>
        <w:t xml:space="preserve">                                                                                   </w:t>
      </w:r>
      <w:r w:rsidRPr="002C40AD">
        <w:rPr>
          <w:rFonts w:ascii="仿宋" w:eastAsia="仿宋" w:hAnsi="仿宋" w:hint="eastAsia"/>
          <w:sz w:val="18"/>
          <w:szCs w:val="18"/>
          <w:lang w:eastAsia="zh-CN"/>
        </w:rPr>
        <w:t>；</w:t>
      </w:r>
    </w:p>
    <w:p w:rsidR="00CB3626" w:rsidRPr="002C40AD" w:rsidRDefault="00CB3626" w:rsidP="00CB3626">
      <w:pPr>
        <w:spacing w:line="360" w:lineRule="auto"/>
        <w:rPr>
          <w:rFonts w:ascii="仿宋" w:eastAsia="仿宋" w:hAnsi="仿宋"/>
          <w:b/>
          <w:sz w:val="18"/>
          <w:szCs w:val="18"/>
          <w:lang w:eastAsia="zh-CN"/>
        </w:rPr>
      </w:pPr>
      <w:r w:rsidRPr="002C40AD">
        <w:rPr>
          <w:rFonts w:ascii="仿宋" w:eastAsia="仿宋" w:hAnsi="仿宋" w:hint="eastAsia"/>
          <w:b/>
          <w:sz w:val="18"/>
          <w:szCs w:val="18"/>
          <w:lang w:eastAsia="zh-CN"/>
        </w:rPr>
        <w:t>2.4、网络</w:t>
      </w:r>
    </w:p>
    <w:p w:rsidR="00CB3626" w:rsidRPr="002C40AD" w:rsidRDefault="00CB3626" w:rsidP="00CB3626">
      <w:pPr>
        <w:spacing w:line="360" w:lineRule="auto"/>
        <w:ind w:firstLine="424"/>
        <w:rPr>
          <w:rFonts w:ascii="仿宋" w:eastAsia="仿宋" w:hAnsi="仿宋"/>
          <w:b/>
          <w:sz w:val="18"/>
          <w:szCs w:val="18"/>
          <w:lang w:eastAsia="zh-CN"/>
        </w:rPr>
      </w:pPr>
      <w:r w:rsidRPr="002C40AD">
        <w:rPr>
          <w:rFonts w:ascii="仿宋" w:eastAsia="仿宋" w:hAnsi="仿宋" w:hint="eastAsia"/>
          <w:b/>
          <w:sz w:val="18"/>
          <w:szCs w:val="18"/>
          <w:lang w:eastAsia="zh-CN"/>
        </w:rPr>
        <w:t xml:space="preserve">1、交换机冗余    </w:t>
      </w:r>
    </w:p>
    <w:p w:rsidR="00CB3626" w:rsidRPr="002C40AD" w:rsidRDefault="00CB3626" w:rsidP="00CB3626">
      <w:pPr>
        <w:spacing w:line="360" w:lineRule="auto"/>
        <w:ind w:firstLine="420"/>
        <w:rPr>
          <w:rFonts w:ascii="仿宋" w:eastAsia="仿宋" w:hAnsi="仿宋"/>
          <w:sz w:val="18"/>
          <w:szCs w:val="18"/>
          <w:lang w:eastAsia="zh-CN"/>
        </w:rPr>
      </w:pPr>
      <w:r w:rsidRPr="002C40AD">
        <w:rPr>
          <w:rFonts w:ascii="仿宋" w:eastAsia="仿宋" w:hAnsi="仿宋" w:hint="eastAsia"/>
          <w:sz w:val="18"/>
          <w:szCs w:val="18"/>
          <w:lang w:eastAsia="zh-CN"/>
        </w:rPr>
        <w:t>测试方法：切除任一交换机电源或拔下任一根交换机环网连线，各工控机、控制器不出现数据中断现象；</w:t>
      </w:r>
    </w:p>
    <w:p w:rsidR="00CB3626" w:rsidRPr="002C40AD" w:rsidRDefault="00CB3626" w:rsidP="00CB3626">
      <w:pPr>
        <w:spacing w:line="360" w:lineRule="auto"/>
        <w:ind w:firstLine="420"/>
        <w:rPr>
          <w:rFonts w:ascii="仿宋" w:eastAsia="仿宋" w:hAnsi="仿宋"/>
          <w:sz w:val="18"/>
          <w:szCs w:val="18"/>
          <w:lang w:eastAsia="zh-CN"/>
        </w:rPr>
      </w:pPr>
      <w:r w:rsidRPr="002C40AD">
        <w:rPr>
          <w:rFonts w:ascii="仿宋" w:eastAsia="仿宋" w:hAnsi="仿宋" w:hint="eastAsia"/>
          <w:sz w:val="18"/>
          <w:szCs w:val="18"/>
          <w:lang w:eastAsia="zh-CN"/>
        </w:rPr>
        <w:t>测试结论：</w:t>
      </w:r>
      <w:r w:rsidRPr="002C40AD">
        <w:rPr>
          <w:rFonts w:ascii="仿宋" w:eastAsia="仿宋" w:hAnsi="仿宋" w:hint="eastAsia"/>
          <w:sz w:val="18"/>
          <w:szCs w:val="18"/>
          <w:u w:val="single"/>
          <w:lang w:eastAsia="zh-CN"/>
        </w:rPr>
        <w:t xml:space="preserve">                                                    </w:t>
      </w:r>
      <w:r w:rsidRPr="002C40AD">
        <w:rPr>
          <w:rFonts w:ascii="仿宋" w:eastAsia="仿宋" w:hAnsi="仿宋" w:hint="eastAsia"/>
          <w:sz w:val="18"/>
          <w:szCs w:val="18"/>
          <w:lang w:eastAsia="zh-CN"/>
        </w:rPr>
        <w:t>；如“异常”，则具体原因为：</w:t>
      </w:r>
      <w:r w:rsidRPr="002C40AD">
        <w:rPr>
          <w:rFonts w:ascii="仿宋" w:eastAsia="仿宋" w:hAnsi="仿宋" w:hint="eastAsia"/>
          <w:sz w:val="18"/>
          <w:szCs w:val="18"/>
          <w:u w:val="single"/>
          <w:lang w:eastAsia="zh-CN"/>
        </w:rPr>
        <w:t xml:space="preserve">                                                                            </w:t>
      </w:r>
      <w:r w:rsidRPr="002C40AD">
        <w:rPr>
          <w:rFonts w:ascii="仿宋" w:eastAsia="仿宋" w:hAnsi="仿宋" w:hint="eastAsia"/>
          <w:sz w:val="18"/>
          <w:szCs w:val="18"/>
          <w:lang w:eastAsia="zh-CN"/>
        </w:rPr>
        <w:t>；</w:t>
      </w:r>
    </w:p>
    <w:p w:rsidR="00CB3626" w:rsidRPr="002C40AD" w:rsidRDefault="00CB3626" w:rsidP="00CB3626">
      <w:pPr>
        <w:spacing w:line="360" w:lineRule="auto"/>
        <w:ind w:firstLine="420"/>
        <w:rPr>
          <w:rFonts w:ascii="仿宋" w:eastAsia="仿宋" w:hAnsi="仿宋"/>
          <w:sz w:val="18"/>
          <w:szCs w:val="18"/>
          <w:u w:val="single"/>
          <w:lang w:eastAsia="zh-CN"/>
        </w:rPr>
      </w:pPr>
      <w:r w:rsidRPr="002C40AD">
        <w:rPr>
          <w:rFonts w:ascii="仿宋" w:eastAsia="仿宋" w:hAnsi="仿宋" w:hint="eastAsia"/>
          <w:sz w:val="18"/>
          <w:szCs w:val="18"/>
          <w:lang w:eastAsia="zh-CN"/>
        </w:rPr>
        <w:t>交换机厂家：</w:t>
      </w:r>
      <w:r w:rsidRPr="002C40AD">
        <w:rPr>
          <w:rFonts w:ascii="仿宋" w:eastAsia="仿宋" w:hAnsi="仿宋" w:hint="eastAsia"/>
          <w:sz w:val="18"/>
          <w:szCs w:val="18"/>
          <w:u w:val="single"/>
          <w:lang w:eastAsia="zh-CN"/>
        </w:rPr>
        <w:t xml:space="preserve">           </w:t>
      </w:r>
      <w:r w:rsidRPr="002C40AD">
        <w:rPr>
          <w:rFonts w:ascii="仿宋" w:eastAsia="仿宋" w:hAnsi="仿宋" w:hint="eastAsia"/>
          <w:sz w:val="18"/>
          <w:szCs w:val="18"/>
          <w:lang w:eastAsia="zh-CN"/>
        </w:rPr>
        <w:t xml:space="preserve">  相应型号及数量：</w:t>
      </w:r>
      <w:r w:rsidRPr="002C40AD">
        <w:rPr>
          <w:rFonts w:ascii="仿宋" w:eastAsia="仿宋" w:hAnsi="仿宋" w:hint="eastAsia"/>
          <w:sz w:val="18"/>
          <w:szCs w:val="18"/>
          <w:u w:val="single"/>
          <w:lang w:eastAsia="zh-CN"/>
        </w:rPr>
        <w:t xml:space="preserve">                     </w:t>
      </w:r>
    </w:p>
    <w:p w:rsidR="00CB3626" w:rsidRPr="002C40AD" w:rsidRDefault="00CB3626" w:rsidP="00CB3626">
      <w:pPr>
        <w:spacing w:line="360" w:lineRule="auto"/>
        <w:ind w:firstLineChars="250" w:firstLine="450"/>
        <w:rPr>
          <w:rFonts w:ascii="仿宋" w:eastAsia="仿宋" w:hAnsi="仿宋"/>
          <w:sz w:val="18"/>
          <w:szCs w:val="18"/>
        </w:rPr>
      </w:pPr>
      <w:r w:rsidRPr="002C40AD">
        <w:rPr>
          <w:rFonts w:ascii="仿宋" w:eastAsia="仿宋" w:hAnsi="仿宋" w:hint="eastAsia"/>
          <w:sz w:val="18"/>
          <w:szCs w:val="18"/>
        </w:rPr>
        <w:t>A、赫斯曼   B、</w:t>
      </w:r>
      <w:proofErr w:type="gramStart"/>
      <w:r w:rsidRPr="002C40AD">
        <w:rPr>
          <w:rFonts w:ascii="仿宋" w:eastAsia="仿宋" w:hAnsi="仿宋" w:hint="eastAsia"/>
          <w:sz w:val="18"/>
          <w:szCs w:val="18"/>
        </w:rPr>
        <w:t>摩沙  C</w:t>
      </w:r>
      <w:proofErr w:type="gramEnd"/>
      <w:r w:rsidRPr="002C40AD">
        <w:rPr>
          <w:rFonts w:ascii="仿宋" w:eastAsia="仿宋" w:hAnsi="仿宋" w:hint="eastAsia"/>
          <w:sz w:val="18"/>
          <w:szCs w:val="18"/>
        </w:rPr>
        <w:t xml:space="preserve">、科动  D、思科   E、东土  F、三旺 </w:t>
      </w:r>
    </w:p>
    <w:p w:rsidR="00CB3626" w:rsidRPr="002C40AD" w:rsidRDefault="00CB3626" w:rsidP="00CB3626">
      <w:pPr>
        <w:spacing w:line="360" w:lineRule="auto"/>
        <w:ind w:firstLine="424"/>
        <w:rPr>
          <w:rFonts w:ascii="仿宋" w:eastAsia="仿宋" w:hAnsi="仿宋"/>
          <w:b/>
          <w:sz w:val="18"/>
          <w:szCs w:val="18"/>
          <w:lang w:eastAsia="zh-CN"/>
        </w:rPr>
      </w:pPr>
      <w:r w:rsidRPr="002C40AD">
        <w:rPr>
          <w:rFonts w:ascii="仿宋" w:eastAsia="仿宋" w:hAnsi="仿宋" w:hint="eastAsia"/>
          <w:b/>
          <w:sz w:val="18"/>
          <w:szCs w:val="18"/>
          <w:lang w:eastAsia="zh-CN"/>
        </w:rPr>
        <w:t xml:space="preserve">2、网口冗余   </w:t>
      </w:r>
    </w:p>
    <w:p w:rsidR="00CB3626" w:rsidRPr="002C40AD" w:rsidRDefault="00CB3626" w:rsidP="00CB3626">
      <w:pPr>
        <w:spacing w:line="360" w:lineRule="auto"/>
        <w:ind w:firstLine="420"/>
        <w:rPr>
          <w:rFonts w:ascii="仿宋" w:eastAsia="仿宋" w:hAnsi="仿宋"/>
          <w:sz w:val="18"/>
          <w:szCs w:val="18"/>
          <w:lang w:eastAsia="zh-CN"/>
        </w:rPr>
      </w:pPr>
      <w:r w:rsidRPr="002C40AD">
        <w:rPr>
          <w:rFonts w:ascii="仿宋" w:eastAsia="仿宋" w:hAnsi="仿宋" w:hint="eastAsia"/>
          <w:sz w:val="18"/>
          <w:szCs w:val="18"/>
          <w:lang w:eastAsia="zh-CN"/>
        </w:rPr>
        <w:t>测试方法：切除工控机的任意一根网线，各工控机不出现数据中断现象；测试结论：</w:t>
      </w:r>
      <w:r w:rsidRPr="002C40AD">
        <w:rPr>
          <w:rFonts w:ascii="仿宋" w:eastAsia="仿宋" w:hAnsi="仿宋" w:hint="eastAsia"/>
          <w:sz w:val="18"/>
          <w:szCs w:val="18"/>
          <w:u w:val="single"/>
          <w:lang w:eastAsia="zh-CN"/>
        </w:rPr>
        <w:t xml:space="preserve">                                                    </w:t>
      </w:r>
      <w:r w:rsidRPr="002C40AD">
        <w:rPr>
          <w:rFonts w:ascii="仿宋" w:eastAsia="仿宋" w:hAnsi="仿宋" w:hint="eastAsia"/>
          <w:sz w:val="18"/>
          <w:szCs w:val="18"/>
          <w:lang w:eastAsia="zh-CN"/>
        </w:rPr>
        <w:t>；如“异常”，则具体原因为：</w:t>
      </w:r>
      <w:r w:rsidRPr="002C40AD">
        <w:rPr>
          <w:rFonts w:ascii="仿宋" w:eastAsia="仿宋" w:hAnsi="仿宋" w:hint="eastAsia"/>
          <w:sz w:val="18"/>
          <w:szCs w:val="18"/>
          <w:u w:val="single"/>
          <w:lang w:eastAsia="zh-CN"/>
        </w:rPr>
        <w:t xml:space="preserve">                                                                            </w:t>
      </w:r>
      <w:r w:rsidRPr="002C40AD">
        <w:rPr>
          <w:rFonts w:ascii="仿宋" w:eastAsia="仿宋" w:hAnsi="仿宋" w:hint="eastAsia"/>
          <w:sz w:val="18"/>
          <w:szCs w:val="18"/>
          <w:lang w:eastAsia="zh-CN"/>
        </w:rPr>
        <w:t>；</w:t>
      </w:r>
    </w:p>
    <w:p w:rsidR="00CB3626" w:rsidRPr="002C40AD" w:rsidRDefault="00CB3626" w:rsidP="00CB3626">
      <w:pPr>
        <w:spacing w:line="360" w:lineRule="auto"/>
        <w:rPr>
          <w:rFonts w:ascii="仿宋" w:eastAsia="仿宋" w:hAnsi="仿宋"/>
          <w:b/>
          <w:sz w:val="18"/>
          <w:szCs w:val="18"/>
          <w:lang w:eastAsia="zh-CN"/>
        </w:rPr>
      </w:pPr>
      <w:r w:rsidRPr="002C40AD">
        <w:rPr>
          <w:rFonts w:ascii="仿宋" w:eastAsia="仿宋" w:hAnsi="仿宋" w:hint="eastAsia"/>
          <w:b/>
          <w:sz w:val="18"/>
          <w:szCs w:val="18"/>
          <w:lang w:eastAsia="zh-CN"/>
        </w:rPr>
        <w:t>2.5、设备互备</w:t>
      </w:r>
    </w:p>
    <w:p w:rsidR="00CB3626" w:rsidRPr="002C40AD" w:rsidRDefault="00CB3626" w:rsidP="00CB3626">
      <w:pPr>
        <w:spacing w:line="360" w:lineRule="auto"/>
        <w:ind w:firstLine="420"/>
        <w:rPr>
          <w:rFonts w:ascii="仿宋" w:eastAsia="仿宋" w:hAnsi="仿宋"/>
          <w:b/>
          <w:sz w:val="18"/>
          <w:szCs w:val="18"/>
          <w:lang w:eastAsia="zh-CN"/>
        </w:rPr>
      </w:pPr>
      <w:r w:rsidRPr="002C40AD">
        <w:rPr>
          <w:rFonts w:ascii="仿宋" w:eastAsia="仿宋" w:hAnsi="仿宋" w:hint="eastAsia"/>
          <w:sz w:val="18"/>
          <w:szCs w:val="18"/>
          <w:lang w:eastAsia="zh-CN"/>
        </w:rPr>
        <w:t>1、</w:t>
      </w:r>
      <w:r w:rsidRPr="002C40AD">
        <w:rPr>
          <w:rFonts w:ascii="仿宋" w:eastAsia="仿宋" w:hAnsi="仿宋" w:hint="eastAsia"/>
          <w:b/>
          <w:sz w:val="18"/>
          <w:szCs w:val="18"/>
          <w:lang w:eastAsia="zh-CN"/>
        </w:rPr>
        <w:t>各操作站互为备用</w:t>
      </w:r>
    </w:p>
    <w:p w:rsidR="00CB3626" w:rsidRPr="002C40AD" w:rsidRDefault="00CB3626" w:rsidP="00CB3626">
      <w:pPr>
        <w:spacing w:line="360" w:lineRule="auto"/>
        <w:ind w:firstLine="525"/>
        <w:rPr>
          <w:rFonts w:ascii="仿宋" w:eastAsia="仿宋" w:hAnsi="仿宋"/>
          <w:sz w:val="18"/>
          <w:szCs w:val="18"/>
          <w:lang w:eastAsia="zh-CN"/>
        </w:rPr>
      </w:pPr>
      <w:r w:rsidRPr="002C40AD">
        <w:rPr>
          <w:rFonts w:ascii="仿宋" w:eastAsia="仿宋" w:hAnsi="仿宋" w:hint="eastAsia"/>
          <w:sz w:val="18"/>
          <w:szCs w:val="18"/>
          <w:lang w:eastAsia="zh-CN"/>
        </w:rPr>
        <w:t>测试方法：将任意一台操作员站关闭，检查系统中其余操作员</w:t>
      </w:r>
      <w:proofErr w:type="gramStart"/>
      <w:r w:rsidRPr="002C40AD">
        <w:rPr>
          <w:rFonts w:ascii="仿宋" w:eastAsia="仿宋" w:hAnsi="仿宋" w:hint="eastAsia"/>
          <w:sz w:val="18"/>
          <w:szCs w:val="18"/>
          <w:lang w:eastAsia="zh-CN"/>
        </w:rPr>
        <w:t>站是否</w:t>
      </w:r>
      <w:proofErr w:type="gramEnd"/>
      <w:r w:rsidRPr="002C40AD">
        <w:rPr>
          <w:rFonts w:ascii="仿宋" w:eastAsia="仿宋" w:hAnsi="仿宋" w:hint="eastAsia"/>
          <w:sz w:val="18"/>
          <w:szCs w:val="18"/>
          <w:lang w:eastAsia="zh-CN"/>
        </w:rPr>
        <w:t>受影响；</w:t>
      </w:r>
    </w:p>
    <w:p w:rsidR="00CB3626" w:rsidRPr="002C40AD" w:rsidRDefault="00CB3626" w:rsidP="00CB3626">
      <w:pPr>
        <w:spacing w:line="360" w:lineRule="auto"/>
        <w:ind w:firstLine="424"/>
        <w:rPr>
          <w:rFonts w:ascii="仿宋" w:eastAsia="仿宋" w:hAnsi="仿宋"/>
          <w:b/>
          <w:sz w:val="18"/>
          <w:szCs w:val="18"/>
          <w:lang w:eastAsia="zh-CN"/>
        </w:rPr>
      </w:pPr>
      <w:r w:rsidRPr="002C40AD">
        <w:rPr>
          <w:rFonts w:ascii="仿宋" w:eastAsia="仿宋" w:hAnsi="仿宋" w:hint="eastAsia"/>
          <w:b/>
          <w:sz w:val="18"/>
          <w:szCs w:val="18"/>
          <w:lang w:eastAsia="zh-CN"/>
        </w:rPr>
        <w:t>2、控制器互为备用</w:t>
      </w:r>
    </w:p>
    <w:p w:rsidR="00CB3626" w:rsidRPr="002C40AD" w:rsidRDefault="00CB3626" w:rsidP="00CB3626">
      <w:pPr>
        <w:spacing w:line="360" w:lineRule="auto"/>
        <w:ind w:firstLine="420"/>
        <w:rPr>
          <w:rFonts w:ascii="仿宋" w:eastAsia="仿宋" w:hAnsi="仿宋"/>
          <w:sz w:val="18"/>
          <w:szCs w:val="18"/>
          <w:lang w:eastAsia="zh-CN"/>
        </w:rPr>
      </w:pPr>
      <w:r w:rsidRPr="002C40AD">
        <w:rPr>
          <w:rFonts w:ascii="仿宋" w:eastAsia="仿宋" w:hAnsi="仿宋" w:hint="eastAsia"/>
          <w:sz w:val="18"/>
          <w:szCs w:val="18"/>
          <w:lang w:eastAsia="zh-CN"/>
        </w:rPr>
        <w:t>测试方法：将同一机架上任意一个控制器断电或断开网线或拔出主控制器或人工进行主从切换等，检查系统中对应该控制器数据是否正常；</w:t>
      </w:r>
    </w:p>
    <w:p w:rsidR="00CB3626" w:rsidRPr="002C40AD" w:rsidRDefault="00CB3626" w:rsidP="00CB3626">
      <w:pPr>
        <w:spacing w:line="360" w:lineRule="auto"/>
        <w:ind w:firstLine="420"/>
        <w:rPr>
          <w:rFonts w:ascii="仿宋" w:eastAsia="仿宋" w:hAnsi="仿宋"/>
          <w:sz w:val="18"/>
          <w:szCs w:val="18"/>
          <w:lang w:eastAsia="zh-CN"/>
        </w:rPr>
      </w:pPr>
      <w:r w:rsidRPr="002C40AD">
        <w:rPr>
          <w:rFonts w:ascii="仿宋" w:eastAsia="仿宋" w:hAnsi="仿宋" w:hint="eastAsia"/>
          <w:sz w:val="18"/>
          <w:szCs w:val="18"/>
          <w:lang w:eastAsia="zh-CN"/>
        </w:rPr>
        <w:t>以上</w:t>
      </w:r>
      <w:proofErr w:type="gramStart"/>
      <w:r w:rsidRPr="002C40AD">
        <w:rPr>
          <w:rFonts w:ascii="仿宋" w:eastAsia="仿宋" w:hAnsi="仿宋" w:hint="eastAsia"/>
          <w:sz w:val="18"/>
          <w:szCs w:val="18"/>
          <w:lang w:eastAsia="zh-CN"/>
        </w:rPr>
        <w:t>设备互备测试</w:t>
      </w:r>
      <w:proofErr w:type="gramEnd"/>
      <w:r w:rsidRPr="002C40AD">
        <w:rPr>
          <w:rFonts w:ascii="仿宋" w:eastAsia="仿宋" w:hAnsi="仿宋" w:hint="eastAsia"/>
          <w:sz w:val="18"/>
          <w:szCs w:val="18"/>
          <w:lang w:eastAsia="zh-CN"/>
        </w:rPr>
        <w:t>结论：</w:t>
      </w:r>
      <w:r w:rsidRPr="002C40AD">
        <w:rPr>
          <w:rFonts w:ascii="仿宋" w:eastAsia="仿宋" w:hAnsi="仿宋" w:hint="eastAsia"/>
          <w:sz w:val="18"/>
          <w:szCs w:val="18"/>
          <w:u w:val="single"/>
          <w:lang w:eastAsia="zh-CN"/>
        </w:rPr>
        <w:t xml:space="preserve">                                                    </w:t>
      </w:r>
      <w:r w:rsidRPr="002C40AD">
        <w:rPr>
          <w:rFonts w:ascii="仿宋" w:eastAsia="仿宋" w:hAnsi="仿宋" w:hint="eastAsia"/>
          <w:sz w:val="18"/>
          <w:szCs w:val="18"/>
          <w:lang w:eastAsia="zh-CN"/>
        </w:rPr>
        <w:t>；如“异常”，则具体原因为：</w:t>
      </w:r>
      <w:r w:rsidRPr="002C40AD">
        <w:rPr>
          <w:rFonts w:ascii="仿宋" w:eastAsia="仿宋" w:hAnsi="仿宋" w:hint="eastAsia"/>
          <w:sz w:val="18"/>
          <w:szCs w:val="18"/>
          <w:u w:val="single"/>
          <w:lang w:eastAsia="zh-CN"/>
        </w:rPr>
        <w:t xml:space="preserve">                                                                            </w:t>
      </w:r>
      <w:r w:rsidRPr="002C40AD">
        <w:rPr>
          <w:rFonts w:ascii="仿宋" w:eastAsia="仿宋" w:hAnsi="仿宋" w:hint="eastAsia"/>
          <w:sz w:val="18"/>
          <w:szCs w:val="18"/>
          <w:lang w:eastAsia="zh-CN"/>
        </w:rPr>
        <w:t>；</w:t>
      </w:r>
    </w:p>
    <w:p w:rsidR="00CB3626" w:rsidRPr="002C40AD" w:rsidRDefault="00CB3626" w:rsidP="00CB3626">
      <w:pPr>
        <w:spacing w:line="360" w:lineRule="auto"/>
        <w:rPr>
          <w:rFonts w:ascii="仿宋" w:eastAsia="仿宋" w:hAnsi="仿宋"/>
          <w:b/>
          <w:sz w:val="18"/>
          <w:szCs w:val="18"/>
          <w:lang w:eastAsia="zh-CN"/>
        </w:rPr>
      </w:pPr>
      <w:r w:rsidRPr="002C40AD">
        <w:rPr>
          <w:rFonts w:ascii="仿宋" w:eastAsia="仿宋" w:hAnsi="仿宋" w:hint="eastAsia"/>
          <w:b/>
          <w:sz w:val="18"/>
          <w:szCs w:val="18"/>
          <w:lang w:eastAsia="zh-CN"/>
        </w:rPr>
        <w:t xml:space="preserve">2.6、事故记录功能     </w:t>
      </w:r>
    </w:p>
    <w:p w:rsidR="00CB3626" w:rsidRPr="002C40AD" w:rsidRDefault="00CB3626" w:rsidP="00CB3626">
      <w:pPr>
        <w:spacing w:line="360" w:lineRule="auto"/>
        <w:rPr>
          <w:rFonts w:ascii="仿宋" w:eastAsia="仿宋" w:hAnsi="仿宋"/>
          <w:sz w:val="18"/>
          <w:szCs w:val="18"/>
          <w:lang w:eastAsia="zh-CN"/>
        </w:rPr>
      </w:pPr>
      <w:r w:rsidRPr="002C40AD">
        <w:rPr>
          <w:rFonts w:ascii="仿宋" w:eastAsia="仿宋" w:hAnsi="仿宋" w:hint="eastAsia"/>
          <w:sz w:val="18"/>
          <w:szCs w:val="18"/>
          <w:lang w:eastAsia="zh-CN"/>
        </w:rPr>
        <w:t xml:space="preserve">    测试方法：检查系统中SOE是否能正常工作；结论：</w:t>
      </w:r>
      <w:r w:rsidRPr="002C40AD">
        <w:rPr>
          <w:rFonts w:ascii="仿宋" w:eastAsia="仿宋" w:hAnsi="仿宋" w:hint="eastAsia"/>
          <w:sz w:val="18"/>
          <w:szCs w:val="18"/>
          <w:u w:val="single"/>
          <w:lang w:eastAsia="zh-CN"/>
        </w:rPr>
        <w:t xml:space="preserve">       </w:t>
      </w:r>
      <w:r w:rsidRPr="002C40AD">
        <w:rPr>
          <w:rFonts w:ascii="仿宋" w:eastAsia="仿宋" w:hAnsi="仿宋" w:hint="eastAsia"/>
          <w:sz w:val="18"/>
          <w:szCs w:val="18"/>
          <w:lang w:eastAsia="zh-CN"/>
        </w:rPr>
        <w:t xml:space="preserve"> A、正常；B、异常（原因：</w:t>
      </w:r>
      <w:r w:rsidRPr="002C40AD">
        <w:rPr>
          <w:rFonts w:ascii="仿宋" w:eastAsia="仿宋" w:hAnsi="仿宋" w:hint="eastAsia"/>
          <w:sz w:val="18"/>
          <w:szCs w:val="18"/>
          <w:u w:val="single"/>
          <w:lang w:eastAsia="zh-CN"/>
        </w:rPr>
        <w:t xml:space="preserve">               </w:t>
      </w:r>
      <w:r w:rsidRPr="002C40AD">
        <w:rPr>
          <w:rFonts w:ascii="仿宋" w:eastAsia="仿宋" w:hAnsi="仿宋" w:hint="eastAsia"/>
          <w:sz w:val="18"/>
          <w:szCs w:val="18"/>
          <w:lang w:eastAsia="zh-CN"/>
        </w:rPr>
        <w:t>）；</w:t>
      </w:r>
    </w:p>
    <w:p w:rsidR="00CB3626" w:rsidRPr="002C40AD" w:rsidRDefault="00CB3626" w:rsidP="00CB3626">
      <w:pPr>
        <w:spacing w:line="360" w:lineRule="auto"/>
        <w:rPr>
          <w:rFonts w:ascii="仿宋" w:eastAsia="仿宋" w:hAnsi="仿宋"/>
          <w:b/>
          <w:sz w:val="18"/>
          <w:szCs w:val="18"/>
          <w:lang w:eastAsia="zh-CN"/>
        </w:rPr>
      </w:pPr>
      <w:r w:rsidRPr="002C40AD">
        <w:rPr>
          <w:rFonts w:ascii="仿宋" w:eastAsia="仿宋" w:hAnsi="仿宋" w:hint="eastAsia"/>
          <w:b/>
          <w:sz w:val="18"/>
          <w:szCs w:val="18"/>
          <w:lang w:eastAsia="zh-CN"/>
        </w:rPr>
        <w:t>2.7、系统启停</w:t>
      </w:r>
    </w:p>
    <w:p w:rsidR="00CB3626" w:rsidRPr="002C40AD" w:rsidRDefault="00CB3626" w:rsidP="00CB3626">
      <w:pPr>
        <w:spacing w:line="360" w:lineRule="auto"/>
        <w:ind w:firstLine="420"/>
        <w:rPr>
          <w:rFonts w:ascii="仿宋" w:eastAsia="仿宋" w:hAnsi="仿宋"/>
          <w:sz w:val="18"/>
          <w:szCs w:val="18"/>
          <w:lang w:eastAsia="zh-CN"/>
        </w:rPr>
      </w:pPr>
      <w:r w:rsidRPr="002C40AD">
        <w:rPr>
          <w:rFonts w:ascii="仿宋" w:eastAsia="仿宋" w:hAnsi="仿宋" w:hint="eastAsia"/>
          <w:sz w:val="18"/>
          <w:szCs w:val="18"/>
          <w:lang w:eastAsia="zh-CN"/>
        </w:rPr>
        <w:t>测试方法：每台</w:t>
      </w:r>
      <w:proofErr w:type="gramStart"/>
      <w:r w:rsidRPr="002C40AD">
        <w:rPr>
          <w:rFonts w:ascii="仿宋" w:eastAsia="仿宋" w:hAnsi="仿宋" w:hint="eastAsia"/>
          <w:sz w:val="18"/>
          <w:szCs w:val="18"/>
          <w:lang w:eastAsia="zh-CN"/>
        </w:rPr>
        <w:t>操作站开机</w:t>
      </w:r>
      <w:proofErr w:type="gramEnd"/>
      <w:r w:rsidRPr="002C40AD">
        <w:rPr>
          <w:rFonts w:ascii="仿宋" w:eastAsia="仿宋" w:hAnsi="仿宋" w:hint="eastAsia"/>
          <w:sz w:val="18"/>
          <w:szCs w:val="18"/>
          <w:lang w:eastAsia="zh-CN"/>
        </w:rPr>
        <w:t>后，能否自启动，进入PLC操作环境；在正常关机时是否能自行处理系统内部问题，即收回分配的所有资源；停止你忘记停止的后台进程，记录启动时间；</w:t>
      </w:r>
    </w:p>
    <w:p w:rsidR="00CB3626" w:rsidRPr="002C40AD" w:rsidRDefault="00CB3626" w:rsidP="00CB3626">
      <w:pPr>
        <w:spacing w:line="360" w:lineRule="auto"/>
        <w:rPr>
          <w:rFonts w:ascii="仿宋" w:eastAsia="仿宋" w:hAnsi="仿宋"/>
          <w:b/>
          <w:sz w:val="28"/>
          <w:szCs w:val="28"/>
          <w:lang w:eastAsia="zh-CN"/>
        </w:rPr>
      </w:pPr>
      <w:r w:rsidRPr="002C40AD">
        <w:rPr>
          <w:rFonts w:ascii="仿宋" w:eastAsia="仿宋" w:hAnsi="仿宋" w:hint="eastAsia"/>
          <w:sz w:val="18"/>
          <w:szCs w:val="18"/>
          <w:lang w:eastAsia="zh-CN"/>
        </w:rPr>
        <w:t>设置系统自动启动功能，</w:t>
      </w:r>
      <w:r w:rsidRPr="002C40AD">
        <w:rPr>
          <w:rFonts w:ascii="仿宋" w:eastAsia="仿宋" w:hAnsi="仿宋" w:hint="eastAsia"/>
          <w:sz w:val="18"/>
          <w:szCs w:val="18"/>
          <w:u w:val="single"/>
          <w:lang w:eastAsia="zh-CN"/>
        </w:rPr>
        <w:t xml:space="preserve">        </w:t>
      </w:r>
      <w:r w:rsidRPr="002C40AD">
        <w:rPr>
          <w:rFonts w:ascii="仿宋" w:eastAsia="仿宋" w:hAnsi="仿宋" w:hint="eastAsia"/>
          <w:sz w:val="18"/>
          <w:szCs w:val="18"/>
          <w:lang w:eastAsia="zh-CN"/>
        </w:rPr>
        <w:t>（是/否）需要人员干预下系统自动进入控制界面；系统事件日志中纪录信息检查结论为：</w:t>
      </w:r>
      <w:r w:rsidRPr="002C40AD">
        <w:rPr>
          <w:rFonts w:ascii="仿宋" w:eastAsia="仿宋" w:hAnsi="仿宋" w:hint="eastAsia"/>
          <w:sz w:val="18"/>
          <w:szCs w:val="18"/>
          <w:u w:val="single"/>
          <w:lang w:eastAsia="zh-CN"/>
        </w:rPr>
        <w:t xml:space="preserve">                                                                                         ；</w:t>
      </w:r>
      <w:r w:rsidRPr="002C40AD">
        <w:rPr>
          <w:rFonts w:ascii="仿宋" w:eastAsia="仿宋" w:hAnsi="仿宋" w:hint="eastAsia"/>
          <w:sz w:val="18"/>
          <w:szCs w:val="18"/>
          <w:lang w:eastAsia="zh-CN"/>
        </w:rPr>
        <w:t xml:space="preserve">   </w:t>
      </w:r>
    </w:p>
    <w:p w:rsidR="00CB3626" w:rsidRPr="002C40AD" w:rsidRDefault="00CB3626" w:rsidP="00CB3626">
      <w:pPr>
        <w:spacing w:line="360" w:lineRule="auto"/>
        <w:rPr>
          <w:rFonts w:ascii="仿宋" w:eastAsia="仿宋" w:hAnsi="仿宋"/>
          <w:b/>
          <w:lang w:eastAsia="zh-CN"/>
        </w:rPr>
      </w:pPr>
      <w:r w:rsidRPr="002C40AD">
        <w:rPr>
          <w:rFonts w:ascii="仿宋" w:eastAsia="仿宋" w:hAnsi="仿宋" w:hint="eastAsia"/>
          <w:b/>
          <w:szCs w:val="21"/>
          <w:lang w:eastAsia="zh-CN"/>
        </w:rPr>
        <w:t>3、应用软件性能/指标测试</w:t>
      </w:r>
    </w:p>
    <w:p w:rsidR="00CB3626" w:rsidRPr="002C40AD" w:rsidRDefault="00CB3626" w:rsidP="00CB3626">
      <w:pPr>
        <w:spacing w:line="360" w:lineRule="auto"/>
        <w:rPr>
          <w:rFonts w:ascii="仿宋" w:eastAsia="仿宋" w:hAnsi="仿宋"/>
          <w:b/>
          <w:sz w:val="18"/>
          <w:szCs w:val="18"/>
        </w:rPr>
      </w:pPr>
      <w:r w:rsidRPr="002C40AD">
        <w:rPr>
          <w:rFonts w:ascii="仿宋" w:eastAsia="仿宋" w:hAnsi="仿宋" w:hint="eastAsia"/>
          <w:b/>
          <w:sz w:val="18"/>
          <w:szCs w:val="18"/>
        </w:rPr>
        <w:t>3.1、时钟同步</w:t>
      </w:r>
    </w:p>
    <w:p w:rsidR="00CB3626" w:rsidRPr="002C40AD" w:rsidRDefault="00CB3626" w:rsidP="00CB3626">
      <w:pPr>
        <w:spacing w:line="360" w:lineRule="auto"/>
        <w:ind w:firstLine="420"/>
        <w:rPr>
          <w:rFonts w:ascii="仿宋" w:eastAsia="仿宋" w:hAnsi="仿宋"/>
          <w:sz w:val="18"/>
          <w:szCs w:val="18"/>
          <w:lang w:eastAsia="zh-CN"/>
        </w:rPr>
      </w:pPr>
      <w:r w:rsidRPr="002C40AD">
        <w:rPr>
          <w:rFonts w:ascii="仿宋" w:eastAsia="仿宋" w:hAnsi="仿宋" w:hint="eastAsia"/>
          <w:sz w:val="18"/>
          <w:szCs w:val="18"/>
          <w:lang w:eastAsia="zh-CN"/>
        </w:rPr>
        <w:t>测试方法：利用工程师站修</w:t>
      </w:r>
      <w:proofErr w:type="gramStart"/>
      <w:r w:rsidRPr="002C40AD">
        <w:rPr>
          <w:rFonts w:ascii="仿宋" w:eastAsia="仿宋" w:hAnsi="仿宋" w:hint="eastAsia"/>
          <w:sz w:val="18"/>
          <w:szCs w:val="18"/>
          <w:lang w:eastAsia="zh-CN"/>
        </w:rPr>
        <w:t>改系统</w:t>
      </w:r>
      <w:proofErr w:type="gramEnd"/>
      <w:r w:rsidRPr="002C40AD">
        <w:rPr>
          <w:rFonts w:ascii="仿宋" w:eastAsia="仿宋" w:hAnsi="仿宋" w:hint="eastAsia"/>
          <w:sz w:val="18"/>
          <w:szCs w:val="18"/>
          <w:lang w:eastAsia="zh-CN"/>
        </w:rPr>
        <w:t>时间，所有操作员站的时间应一致；设置方式为：</w:t>
      </w:r>
      <w:r w:rsidRPr="002C40AD">
        <w:rPr>
          <w:rFonts w:ascii="仿宋" w:eastAsia="仿宋" w:hAnsi="仿宋" w:hint="eastAsia"/>
          <w:sz w:val="18"/>
          <w:szCs w:val="18"/>
          <w:u w:val="single"/>
          <w:lang w:eastAsia="zh-CN"/>
        </w:rPr>
        <w:t xml:space="preserve">         </w:t>
      </w:r>
      <w:r w:rsidRPr="002C40AD">
        <w:rPr>
          <w:rFonts w:ascii="仿宋" w:eastAsia="仿宋" w:hAnsi="仿宋" w:hint="eastAsia"/>
          <w:sz w:val="18"/>
          <w:szCs w:val="18"/>
          <w:lang w:eastAsia="zh-CN"/>
        </w:rPr>
        <w:t xml:space="preserve"> 当时间对时出错时，报警方式设置方式为：</w:t>
      </w:r>
      <w:r w:rsidRPr="002C40AD">
        <w:rPr>
          <w:rFonts w:ascii="仿宋" w:eastAsia="仿宋" w:hAnsi="仿宋" w:hint="eastAsia"/>
          <w:sz w:val="18"/>
          <w:szCs w:val="18"/>
          <w:u w:val="single"/>
          <w:lang w:eastAsia="zh-CN"/>
        </w:rPr>
        <w:t xml:space="preserve">           </w:t>
      </w:r>
      <w:r w:rsidRPr="002C40AD">
        <w:rPr>
          <w:rFonts w:ascii="仿宋" w:eastAsia="仿宋" w:hAnsi="仿宋" w:hint="eastAsia"/>
          <w:sz w:val="18"/>
          <w:szCs w:val="18"/>
          <w:lang w:eastAsia="zh-CN"/>
        </w:rPr>
        <w:t>；对时偏差设置为：</w:t>
      </w:r>
      <w:r w:rsidRPr="002C40AD">
        <w:rPr>
          <w:rFonts w:ascii="仿宋" w:eastAsia="仿宋" w:hAnsi="仿宋" w:hint="eastAsia"/>
          <w:sz w:val="18"/>
          <w:szCs w:val="18"/>
          <w:u w:val="single"/>
          <w:lang w:eastAsia="zh-CN"/>
        </w:rPr>
        <w:t xml:space="preserve">                                       </w:t>
      </w:r>
      <w:r w:rsidRPr="002C40AD">
        <w:rPr>
          <w:rFonts w:ascii="仿宋" w:eastAsia="仿宋" w:hAnsi="仿宋" w:hint="eastAsia"/>
          <w:sz w:val="18"/>
          <w:szCs w:val="18"/>
          <w:lang w:eastAsia="zh-CN"/>
        </w:rPr>
        <w:t xml:space="preserve">；   </w:t>
      </w:r>
    </w:p>
    <w:p w:rsidR="00CB3626" w:rsidRPr="002C40AD" w:rsidRDefault="00CB3626" w:rsidP="00CB3626">
      <w:pPr>
        <w:spacing w:line="360" w:lineRule="auto"/>
        <w:rPr>
          <w:rFonts w:ascii="仿宋" w:eastAsia="仿宋" w:hAnsi="仿宋"/>
          <w:b/>
          <w:sz w:val="18"/>
          <w:szCs w:val="18"/>
          <w:lang w:eastAsia="zh-CN"/>
        </w:rPr>
      </w:pPr>
      <w:r w:rsidRPr="002C40AD">
        <w:rPr>
          <w:rFonts w:ascii="仿宋" w:eastAsia="仿宋" w:hAnsi="仿宋" w:hint="eastAsia"/>
          <w:b/>
          <w:sz w:val="18"/>
          <w:szCs w:val="18"/>
          <w:lang w:eastAsia="zh-CN"/>
        </w:rPr>
        <w:t xml:space="preserve">3.2、报表功能     </w:t>
      </w:r>
    </w:p>
    <w:p w:rsidR="00CB3626" w:rsidRPr="002C40AD" w:rsidRDefault="00CB3626" w:rsidP="00CB3626">
      <w:pPr>
        <w:spacing w:line="360" w:lineRule="auto"/>
        <w:rPr>
          <w:rFonts w:ascii="仿宋" w:eastAsia="仿宋" w:hAnsi="仿宋"/>
          <w:sz w:val="18"/>
          <w:szCs w:val="18"/>
          <w:lang w:eastAsia="zh-CN"/>
        </w:rPr>
      </w:pPr>
      <w:r w:rsidRPr="002C40AD">
        <w:rPr>
          <w:rFonts w:ascii="仿宋" w:eastAsia="仿宋" w:hAnsi="仿宋" w:hint="eastAsia"/>
          <w:sz w:val="18"/>
          <w:szCs w:val="18"/>
          <w:lang w:eastAsia="zh-CN"/>
        </w:rPr>
        <w:t xml:space="preserve">     测试方法：检查系统中报表功能是否工作正常；</w:t>
      </w:r>
    </w:p>
    <w:p w:rsidR="00CB3626" w:rsidRPr="002C40AD" w:rsidRDefault="00CB3626" w:rsidP="00CB3626">
      <w:pPr>
        <w:spacing w:line="360" w:lineRule="auto"/>
        <w:rPr>
          <w:rFonts w:ascii="仿宋" w:eastAsia="仿宋" w:hAnsi="仿宋"/>
          <w:b/>
          <w:sz w:val="18"/>
          <w:szCs w:val="18"/>
          <w:lang w:eastAsia="zh-CN"/>
        </w:rPr>
      </w:pPr>
      <w:r w:rsidRPr="002C40AD">
        <w:rPr>
          <w:rFonts w:ascii="仿宋" w:eastAsia="仿宋" w:hAnsi="仿宋" w:hint="eastAsia"/>
          <w:b/>
          <w:sz w:val="18"/>
          <w:szCs w:val="18"/>
          <w:lang w:eastAsia="zh-CN"/>
        </w:rPr>
        <w:t>3.3、历史</w:t>
      </w:r>
    </w:p>
    <w:p w:rsidR="00CB3626" w:rsidRPr="002C40AD" w:rsidRDefault="00CB3626" w:rsidP="00CB3626">
      <w:pPr>
        <w:spacing w:line="360" w:lineRule="auto"/>
        <w:rPr>
          <w:rFonts w:ascii="仿宋" w:eastAsia="仿宋" w:hAnsi="仿宋"/>
          <w:sz w:val="18"/>
          <w:szCs w:val="18"/>
          <w:lang w:eastAsia="zh-CN"/>
        </w:rPr>
      </w:pPr>
      <w:r w:rsidRPr="002C40AD">
        <w:rPr>
          <w:rFonts w:ascii="仿宋" w:eastAsia="仿宋" w:hAnsi="仿宋" w:hint="eastAsia"/>
          <w:sz w:val="18"/>
          <w:szCs w:val="18"/>
          <w:lang w:eastAsia="zh-CN"/>
        </w:rPr>
        <w:t xml:space="preserve">    历史点可以组态，采样周期可选；历史点保存时间为</w:t>
      </w:r>
      <w:r w:rsidRPr="002C40AD">
        <w:rPr>
          <w:rFonts w:ascii="仿宋" w:eastAsia="仿宋" w:hAnsi="仿宋" w:hint="eastAsia"/>
          <w:sz w:val="18"/>
          <w:szCs w:val="18"/>
          <w:u w:val="single"/>
          <w:lang w:eastAsia="zh-CN"/>
        </w:rPr>
        <w:t xml:space="preserve">      </w:t>
      </w:r>
      <w:r w:rsidRPr="002C40AD">
        <w:rPr>
          <w:rFonts w:ascii="仿宋" w:eastAsia="仿宋" w:hAnsi="仿宋" w:hint="eastAsia"/>
          <w:sz w:val="18"/>
          <w:szCs w:val="18"/>
          <w:lang w:eastAsia="zh-CN"/>
        </w:rPr>
        <w:t>天，模拟量信号采样纪录精度</w:t>
      </w:r>
      <w:r w:rsidRPr="002C40AD">
        <w:rPr>
          <w:rFonts w:ascii="仿宋" w:eastAsia="仿宋" w:hAnsi="仿宋" w:hint="eastAsia"/>
          <w:sz w:val="18"/>
          <w:szCs w:val="18"/>
          <w:u w:val="single"/>
          <w:lang w:eastAsia="zh-CN"/>
        </w:rPr>
        <w:t xml:space="preserve">       </w:t>
      </w:r>
      <w:r w:rsidRPr="002C40AD">
        <w:rPr>
          <w:rFonts w:ascii="仿宋" w:eastAsia="仿宋" w:hAnsi="仿宋" w:hint="eastAsia"/>
          <w:sz w:val="18"/>
          <w:szCs w:val="18"/>
          <w:lang w:eastAsia="zh-CN"/>
        </w:rPr>
        <w:t>；开关量信号采样纪录精度</w:t>
      </w:r>
      <w:r w:rsidRPr="002C40AD">
        <w:rPr>
          <w:rFonts w:ascii="仿宋" w:eastAsia="仿宋" w:hAnsi="仿宋" w:hint="eastAsia"/>
          <w:sz w:val="18"/>
          <w:szCs w:val="18"/>
          <w:u w:val="single"/>
          <w:lang w:eastAsia="zh-CN"/>
        </w:rPr>
        <w:t xml:space="preserve">       </w:t>
      </w:r>
      <w:r w:rsidRPr="002C40AD">
        <w:rPr>
          <w:rFonts w:ascii="仿宋" w:eastAsia="仿宋" w:hAnsi="仿宋" w:hint="eastAsia"/>
          <w:sz w:val="18"/>
          <w:szCs w:val="18"/>
          <w:lang w:eastAsia="zh-CN"/>
        </w:rPr>
        <w:t xml:space="preserve">； </w:t>
      </w:r>
    </w:p>
    <w:p w:rsidR="00CB3626" w:rsidRPr="002C40AD" w:rsidRDefault="00CB3626" w:rsidP="00CB3626">
      <w:pPr>
        <w:spacing w:line="360" w:lineRule="auto"/>
        <w:rPr>
          <w:rFonts w:ascii="仿宋" w:eastAsia="仿宋" w:hAnsi="仿宋"/>
          <w:b/>
          <w:sz w:val="18"/>
          <w:szCs w:val="18"/>
          <w:lang w:eastAsia="zh-CN"/>
        </w:rPr>
      </w:pPr>
      <w:r w:rsidRPr="002C40AD">
        <w:rPr>
          <w:rFonts w:ascii="仿宋" w:eastAsia="仿宋" w:hAnsi="仿宋" w:hint="eastAsia"/>
          <w:b/>
          <w:sz w:val="18"/>
          <w:szCs w:val="18"/>
          <w:lang w:eastAsia="zh-CN"/>
        </w:rPr>
        <w:t>3.4、报警</w:t>
      </w:r>
    </w:p>
    <w:p w:rsidR="00CB3626" w:rsidRPr="002C40AD" w:rsidRDefault="00CB3626" w:rsidP="00CB3626">
      <w:pPr>
        <w:spacing w:line="360" w:lineRule="auto"/>
        <w:ind w:firstLineChars="200" w:firstLine="360"/>
        <w:rPr>
          <w:rFonts w:ascii="仿宋" w:eastAsia="仿宋" w:hAnsi="仿宋"/>
          <w:sz w:val="18"/>
          <w:szCs w:val="18"/>
          <w:lang w:eastAsia="zh-CN"/>
        </w:rPr>
      </w:pPr>
      <w:r w:rsidRPr="002C40AD">
        <w:rPr>
          <w:rFonts w:ascii="仿宋" w:eastAsia="仿宋" w:hAnsi="仿宋" w:hint="eastAsia"/>
          <w:sz w:val="18"/>
          <w:szCs w:val="18"/>
          <w:lang w:eastAsia="zh-CN"/>
        </w:rPr>
        <w:t>在报警画面上，必须有报警信息的详细情况：点名描述、报警时数值、限值、报警种类、报警时间等；检查报警的适时性、准确性、可操作性等性能，并关注报警纪录文件；</w:t>
      </w:r>
    </w:p>
    <w:p w:rsidR="00CB3626" w:rsidRPr="002C40AD" w:rsidRDefault="00CB3626" w:rsidP="00CB3626">
      <w:pPr>
        <w:spacing w:line="360" w:lineRule="auto"/>
        <w:rPr>
          <w:rFonts w:ascii="仿宋" w:eastAsia="仿宋" w:hAnsi="仿宋"/>
          <w:sz w:val="18"/>
          <w:szCs w:val="18"/>
          <w:lang w:eastAsia="zh-CN"/>
        </w:rPr>
      </w:pPr>
      <w:r w:rsidRPr="002C40AD">
        <w:rPr>
          <w:rFonts w:ascii="仿宋" w:eastAsia="仿宋" w:hAnsi="仿宋" w:hint="eastAsia"/>
          <w:sz w:val="18"/>
          <w:szCs w:val="18"/>
          <w:lang w:eastAsia="zh-CN"/>
        </w:rPr>
        <w:t xml:space="preserve">    改变各测点报警限、报警死区和报警输出通道，测试报警灵敏度、死区性能和报警输出动作正确性：</w:t>
      </w:r>
    </w:p>
    <w:p w:rsidR="00CB3626" w:rsidRPr="002C40AD" w:rsidRDefault="00CB3626" w:rsidP="00CB3626">
      <w:pPr>
        <w:spacing w:line="360" w:lineRule="auto"/>
        <w:ind w:firstLineChars="100" w:firstLine="180"/>
        <w:rPr>
          <w:rFonts w:ascii="仿宋" w:eastAsia="仿宋" w:hAnsi="仿宋"/>
          <w:sz w:val="18"/>
          <w:szCs w:val="18"/>
          <w:lang w:eastAsia="zh-CN"/>
        </w:rPr>
      </w:pPr>
      <w:r w:rsidRPr="002C40AD">
        <w:rPr>
          <w:rFonts w:ascii="仿宋" w:eastAsia="仿宋" w:hAnsi="仿宋" w:hint="eastAsia"/>
          <w:sz w:val="18"/>
          <w:szCs w:val="18"/>
          <w:lang w:eastAsia="zh-CN"/>
        </w:rPr>
        <w:t>（1）核对各测点的报警分区的正确性；</w:t>
      </w:r>
    </w:p>
    <w:p w:rsidR="00CB3626" w:rsidRPr="002C40AD" w:rsidRDefault="00CB3626" w:rsidP="00CB3626">
      <w:pPr>
        <w:spacing w:line="360" w:lineRule="auto"/>
        <w:ind w:firstLineChars="100" w:firstLine="180"/>
        <w:rPr>
          <w:rFonts w:ascii="仿宋" w:eastAsia="仿宋" w:hAnsi="仿宋"/>
          <w:sz w:val="18"/>
          <w:szCs w:val="18"/>
          <w:lang w:eastAsia="zh-CN"/>
        </w:rPr>
      </w:pPr>
      <w:r w:rsidRPr="002C40AD">
        <w:rPr>
          <w:rFonts w:ascii="仿宋" w:eastAsia="仿宋" w:hAnsi="仿宋" w:hint="eastAsia"/>
          <w:sz w:val="18"/>
          <w:szCs w:val="18"/>
          <w:lang w:eastAsia="zh-CN"/>
        </w:rPr>
        <w:t>（2）用报警确认键（Ack）确认一个报警；</w:t>
      </w:r>
    </w:p>
    <w:p w:rsidR="00CB3626" w:rsidRPr="002C40AD" w:rsidRDefault="00CB3626" w:rsidP="00CB3626">
      <w:pPr>
        <w:spacing w:line="360" w:lineRule="auto"/>
        <w:ind w:firstLineChars="100" w:firstLine="180"/>
        <w:rPr>
          <w:rFonts w:ascii="仿宋" w:eastAsia="仿宋" w:hAnsi="仿宋"/>
          <w:sz w:val="18"/>
          <w:szCs w:val="18"/>
          <w:lang w:eastAsia="zh-CN"/>
        </w:rPr>
      </w:pPr>
      <w:r w:rsidRPr="002C40AD">
        <w:rPr>
          <w:rFonts w:ascii="仿宋" w:eastAsia="仿宋" w:hAnsi="仿宋" w:hint="eastAsia"/>
          <w:sz w:val="18"/>
          <w:szCs w:val="18"/>
          <w:lang w:eastAsia="zh-CN"/>
        </w:rPr>
        <w:t>（3）用全屏确认键，确认一批需确认的报警；</w:t>
      </w:r>
    </w:p>
    <w:p w:rsidR="00CB3626" w:rsidRPr="002C40AD" w:rsidRDefault="00CB3626" w:rsidP="00CB3626">
      <w:pPr>
        <w:spacing w:line="360" w:lineRule="auto"/>
        <w:ind w:firstLineChars="100" w:firstLine="180"/>
        <w:rPr>
          <w:rFonts w:ascii="仿宋" w:eastAsia="仿宋" w:hAnsi="仿宋"/>
          <w:sz w:val="18"/>
          <w:szCs w:val="18"/>
          <w:lang w:eastAsia="zh-CN"/>
        </w:rPr>
      </w:pPr>
      <w:r w:rsidRPr="002C40AD">
        <w:rPr>
          <w:rFonts w:ascii="仿宋" w:eastAsia="仿宋" w:hAnsi="仿宋" w:hint="eastAsia"/>
          <w:sz w:val="18"/>
          <w:szCs w:val="18"/>
          <w:lang w:eastAsia="zh-CN"/>
        </w:rPr>
        <w:t>（4）报警恢复并观察它是否从目录上消失；</w:t>
      </w:r>
    </w:p>
    <w:p w:rsidR="00CB3626" w:rsidRPr="002C40AD" w:rsidRDefault="00CB3626" w:rsidP="00CB3626">
      <w:pPr>
        <w:spacing w:line="360" w:lineRule="auto"/>
        <w:rPr>
          <w:rFonts w:ascii="仿宋" w:eastAsia="仿宋" w:hAnsi="仿宋"/>
          <w:sz w:val="18"/>
          <w:szCs w:val="18"/>
          <w:lang w:eastAsia="zh-CN"/>
        </w:rPr>
      </w:pPr>
      <w:r w:rsidRPr="002C40AD">
        <w:rPr>
          <w:rFonts w:ascii="仿宋" w:eastAsia="仿宋" w:hAnsi="仿宋" w:hint="eastAsia"/>
          <w:sz w:val="18"/>
          <w:szCs w:val="18"/>
          <w:lang w:eastAsia="zh-CN"/>
        </w:rPr>
        <w:t>检查结果：</w:t>
      </w:r>
      <w:r w:rsidRPr="002C40AD">
        <w:rPr>
          <w:rFonts w:ascii="仿宋" w:eastAsia="仿宋" w:hAnsi="仿宋" w:hint="eastAsia"/>
          <w:sz w:val="18"/>
          <w:szCs w:val="18"/>
          <w:u w:val="single"/>
          <w:lang w:eastAsia="zh-CN"/>
        </w:rPr>
        <w:t xml:space="preserve">         </w:t>
      </w:r>
    </w:p>
    <w:p w:rsidR="00CB3626" w:rsidRPr="002C40AD" w:rsidRDefault="00CB3626" w:rsidP="00CB3626">
      <w:pPr>
        <w:spacing w:line="360" w:lineRule="auto"/>
        <w:rPr>
          <w:rFonts w:ascii="仿宋" w:eastAsia="仿宋" w:hAnsi="仿宋"/>
          <w:b/>
          <w:sz w:val="28"/>
          <w:szCs w:val="28"/>
          <w:lang w:eastAsia="zh-CN"/>
        </w:rPr>
      </w:pPr>
    </w:p>
    <w:p w:rsidR="00CB3626" w:rsidRPr="002C40AD" w:rsidRDefault="00CB3626" w:rsidP="00CB3626">
      <w:pPr>
        <w:spacing w:line="360" w:lineRule="auto"/>
        <w:rPr>
          <w:rFonts w:ascii="仿宋" w:eastAsia="仿宋" w:hAnsi="仿宋"/>
          <w:b/>
          <w:sz w:val="28"/>
          <w:szCs w:val="28"/>
          <w:lang w:eastAsia="zh-CN"/>
        </w:rPr>
      </w:pPr>
    </w:p>
    <w:p w:rsidR="00CB3626" w:rsidRPr="002C40AD" w:rsidRDefault="00CB3626" w:rsidP="00CB3626">
      <w:pPr>
        <w:pStyle w:val="af0"/>
        <w:spacing w:line="360" w:lineRule="auto"/>
        <w:ind w:firstLine="0"/>
        <w:rPr>
          <w:rFonts w:ascii="仿宋" w:eastAsia="仿宋" w:hAnsi="仿宋"/>
          <w:lang w:eastAsia="zh-CN"/>
        </w:rPr>
      </w:pPr>
    </w:p>
    <w:p w:rsidR="00CB3626" w:rsidRPr="002C40AD" w:rsidRDefault="00CB3626" w:rsidP="00CB3626">
      <w:pPr>
        <w:spacing w:line="360" w:lineRule="auto"/>
        <w:rPr>
          <w:rFonts w:ascii="仿宋" w:eastAsia="仿宋" w:hAnsi="仿宋"/>
          <w:b/>
          <w:bCs/>
          <w:sz w:val="28"/>
          <w:szCs w:val="28"/>
          <w:lang w:eastAsia="zh-CN"/>
        </w:rPr>
      </w:pPr>
    </w:p>
    <w:p w:rsidR="00CB3626" w:rsidRPr="00CB3626" w:rsidRDefault="00CB3626">
      <w:pPr>
        <w:pStyle w:val="1"/>
        <w:rPr>
          <w:rFonts w:asciiTheme="minorEastAsia" w:eastAsiaTheme="minorEastAsia" w:hAnsiTheme="minorEastAsia"/>
          <w:b/>
          <w:bCs/>
          <w:sz w:val="21"/>
          <w:szCs w:val="21"/>
        </w:rPr>
      </w:pPr>
    </w:p>
    <w:p w:rsidR="00DE4033" w:rsidRPr="00CB3626" w:rsidRDefault="00DE4033">
      <w:pPr>
        <w:pStyle w:val="1"/>
        <w:rPr>
          <w:rFonts w:asciiTheme="minorEastAsia" w:eastAsiaTheme="minorEastAsia" w:hAnsiTheme="minorEastAsia"/>
          <w:b/>
          <w:bCs/>
          <w:sz w:val="21"/>
          <w:szCs w:val="21"/>
        </w:rPr>
      </w:pPr>
    </w:p>
    <w:p w:rsidR="00DE4033" w:rsidRDefault="00DE4033">
      <w:pPr>
        <w:pStyle w:val="1"/>
        <w:rPr>
          <w:b/>
          <w:bCs/>
          <w:sz w:val="24"/>
          <w:szCs w:val="24"/>
        </w:rPr>
      </w:pPr>
    </w:p>
    <w:p w:rsidR="00DE4033" w:rsidRDefault="00DE4033">
      <w:pPr>
        <w:pStyle w:val="1"/>
        <w:rPr>
          <w:b/>
          <w:bCs/>
          <w:sz w:val="24"/>
          <w:szCs w:val="24"/>
        </w:rPr>
      </w:pPr>
    </w:p>
    <w:p w:rsidR="00DE4033" w:rsidRDefault="00DE4033">
      <w:pPr>
        <w:pStyle w:val="1"/>
        <w:rPr>
          <w:b/>
          <w:bCs/>
          <w:sz w:val="24"/>
          <w:szCs w:val="24"/>
        </w:rPr>
      </w:pPr>
    </w:p>
    <w:p w:rsidR="00DE4033" w:rsidRDefault="00DE4033">
      <w:pPr>
        <w:pStyle w:val="1"/>
        <w:rPr>
          <w:b/>
          <w:bCs/>
          <w:sz w:val="24"/>
          <w:szCs w:val="24"/>
        </w:rPr>
      </w:pPr>
    </w:p>
    <w:p w:rsidR="00DE4033" w:rsidRDefault="00DE4033">
      <w:pPr>
        <w:pStyle w:val="1"/>
        <w:rPr>
          <w:b/>
          <w:bCs/>
          <w:sz w:val="24"/>
          <w:szCs w:val="24"/>
        </w:rPr>
      </w:pPr>
    </w:p>
    <w:p w:rsidR="00DE4033" w:rsidRDefault="00DE4033">
      <w:pPr>
        <w:pStyle w:val="1"/>
        <w:rPr>
          <w:b/>
          <w:bCs/>
          <w:sz w:val="24"/>
          <w:szCs w:val="24"/>
        </w:rPr>
      </w:pPr>
    </w:p>
    <w:p w:rsidR="00DE4033" w:rsidRDefault="00DE4033">
      <w:pPr>
        <w:pStyle w:val="1"/>
        <w:rPr>
          <w:b/>
          <w:bCs/>
          <w:sz w:val="24"/>
          <w:szCs w:val="24"/>
        </w:rPr>
      </w:pPr>
    </w:p>
    <w:p w:rsidR="00DE4033" w:rsidRDefault="00DE4033">
      <w:pPr>
        <w:pStyle w:val="1"/>
        <w:rPr>
          <w:b/>
          <w:bCs/>
          <w:sz w:val="24"/>
          <w:szCs w:val="24"/>
        </w:rPr>
      </w:pPr>
    </w:p>
    <w:p w:rsidR="00DE4033" w:rsidRDefault="00DE4033">
      <w:pPr>
        <w:pStyle w:val="1"/>
        <w:rPr>
          <w:b/>
          <w:bCs/>
          <w:sz w:val="24"/>
          <w:szCs w:val="24"/>
        </w:rPr>
      </w:pPr>
    </w:p>
    <w:p w:rsidR="00DE4033" w:rsidRDefault="00D120E2">
      <w:pPr>
        <w:pStyle w:val="1"/>
        <w:rPr>
          <w:b/>
          <w:bCs/>
          <w:sz w:val="24"/>
          <w:szCs w:val="24"/>
        </w:rPr>
      </w:pPr>
      <w:r>
        <w:rPr>
          <w:rFonts w:hint="eastAsia"/>
          <w:b/>
          <w:bCs/>
          <w:sz w:val="24"/>
          <w:szCs w:val="24"/>
        </w:rPr>
        <w:t>附件二、</w:t>
      </w:r>
    </w:p>
    <w:p w:rsidR="00DE4033" w:rsidRDefault="00DE4033">
      <w:pPr>
        <w:pStyle w:val="1"/>
        <w:rPr>
          <w:b/>
          <w:bCs/>
          <w:sz w:val="24"/>
          <w:szCs w:val="24"/>
        </w:rPr>
      </w:pPr>
    </w:p>
    <w:p w:rsidR="00DE4033" w:rsidRDefault="00DE4033">
      <w:pPr>
        <w:pStyle w:val="1"/>
        <w:rPr>
          <w:b/>
          <w:bCs/>
          <w:sz w:val="24"/>
          <w:szCs w:val="24"/>
        </w:rPr>
      </w:pPr>
    </w:p>
    <w:p w:rsidR="00DE4033" w:rsidRDefault="00DE4033">
      <w:pPr>
        <w:pStyle w:val="1"/>
        <w:rPr>
          <w:b/>
          <w:bCs/>
          <w:sz w:val="24"/>
          <w:szCs w:val="24"/>
        </w:rPr>
      </w:pPr>
    </w:p>
    <w:p w:rsidR="00967702" w:rsidRDefault="00967702">
      <w:pPr>
        <w:pStyle w:val="ad"/>
        <w:jc w:val="center"/>
        <w:rPr>
          <w:rFonts w:ascii="Times New Roman" w:hAnsi="Times New Roman"/>
          <w:b/>
          <w:sz w:val="52"/>
          <w:szCs w:val="52"/>
          <w:lang w:eastAsia="zh-CN"/>
        </w:rPr>
      </w:pPr>
    </w:p>
    <w:p w:rsidR="00967702" w:rsidRDefault="00001416">
      <w:pPr>
        <w:pStyle w:val="ad"/>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腾龙芳烃</w:t>
      </w:r>
      <w:r w:rsidR="00F10B09">
        <w:rPr>
          <w:rFonts w:ascii="方正小标宋简体" w:eastAsia="方正小标宋简体" w:hAnsi="方正小标宋简体" w:cs="方正小标宋简体" w:hint="eastAsia"/>
          <w:b/>
          <w:sz w:val="44"/>
          <w:szCs w:val="44"/>
          <w:lang w:eastAsia="zh-CN"/>
        </w:rPr>
        <w:t>（漳州）有限公司</w:t>
      </w:r>
    </w:p>
    <w:p w:rsidR="000004E6" w:rsidRDefault="000004E6">
      <w:pPr>
        <w:pStyle w:val="ad"/>
        <w:spacing w:line="615" w:lineRule="exact"/>
        <w:jc w:val="center"/>
        <w:rPr>
          <w:rFonts w:ascii="方正小标宋简体" w:eastAsia="方正小标宋简体" w:hAnsi="方正小标宋简体" w:cs="方正小标宋简体"/>
          <w:b/>
          <w:sz w:val="44"/>
          <w:szCs w:val="44"/>
          <w:lang w:eastAsia="zh-CN"/>
        </w:rPr>
      </w:pPr>
    </w:p>
    <w:p w:rsidR="00D120E2" w:rsidRDefault="00D120E2">
      <w:pPr>
        <w:spacing w:line="1000" w:lineRule="exact"/>
        <w:jc w:val="center"/>
        <w:rPr>
          <w:rFonts w:ascii="方正小标宋简体" w:eastAsia="方正小标宋简体" w:hAnsi="方正小标宋简体" w:cs="方正小标宋简体"/>
          <w:b/>
          <w:sz w:val="44"/>
          <w:szCs w:val="44"/>
          <w:lang w:eastAsia="zh-CN"/>
        </w:rPr>
      </w:pPr>
      <w:r w:rsidRPr="00D120E2">
        <w:rPr>
          <w:rFonts w:ascii="方正小标宋简体" w:eastAsia="方正小标宋简体" w:hAnsi="方正小标宋简体" w:cs="方正小标宋简体" w:hint="eastAsia"/>
          <w:b/>
          <w:sz w:val="44"/>
          <w:szCs w:val="44"/>
          <w:lang w:eastAsia="zh-CN"/>
        </w:rPr>
        <w:t>南部供热中心</w:t>
      </w:r>
      <w:r w:rsidRPr="00D120E2">
        <w:rPr>
          <w:rFonts w:ascii="方正小标宋简体" w:eastAsia="方正小标宋简体" w:hAnsi="方正小标宋简体" w:cs="方正小标宋简体"/>
          <w:b/>
          <w:sz w:val="44"/>
          <w:szCs w:val="44"/>
          <w:lang w:eastAsia="zh-CN"/>
        </w:rPr>
        <w:t>#1-4炉</w:t>
      </w:r>
      <w:proofErr w:type="gramStart"/>
      <w:r w:rsidRPr="00D120E2">
        <w:rPr>
          <w:rFonts w:ascii="方正小标宋简体" w:eastAsia="方正小标宋简体" w:hAnsi="方正小标宋简体" w:cs="方正小标宋简体"/>
          <w:b/>
          <w:sz w:val="44"/>
          <w:szCs w:val="44"/>
          <w:lang w:eastAsia="zh-CN"/>
        </w:rPr>
        <w:t>除尘输灰控制系统</w:t>
      </w:r>
      <w:proofErr w:type="gramEnd"/>
      <w:r w:rsidRPr="00D120E2">
        <w:rPr>
          <w:rFonts w:ascii="方正小标宋简体" w:eastAsia="方正小标宋简体" w:hAnsi="方正小标宋简体" w:cs="方正小标宋简体"/>
          <w:b/>
          <w:sz w:val="44"/>
          <w:szCs w:val="44"/>
          <w:lang w:eastAsia="zh-CN"/>
        </w:rPr>
        <w:t>改造工程</w:t>
      </w: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d"/>
        <w:rPr>
          <w:rFonts w:ascii="Times New Roman" w:hAnsi="Times New Roman"/>
          <w:lang w:eastAsia="zh-CN"/>
        </w:rPr>
      </w:pPr>
    </w:p>
    <w:p w:rsidR="00967702" w:rsidRDefault="00967702">
      <w:pPr>
        <w:pStyle w:val="ad"/>
        <w:rPr>
          <w:rFonts w:ascii="Times New Roman" w:hAnsi="Times New Roman"/>
          <w:lang w:eastAsia="zh-CN"/>
        </w:rPr>
      </w:pPr>
    </w:p>
    <w:p w:rsidR="00967702" w:rsidRDefault="00967702">
      <w:pPr>
        <w:pStyle w:val="ad"/>
        <w:rPr>
          <w:rFonts w:ascii="Times New Roman" w:hAnsi="Times New Roman"/>
          <w:lang w:eastAsia="zh-CN"/>
        </w:rPr>
      </w:pPr>
    </w:p>
    <w:p w:rsidR="00967702" w:rsidRDefault="00967702">
      <w:pPr>
        <w:pStyle w:val="ad"/>
        <w:rPr>
          <w:rFonts w:ascii="Times New Roman" w:hAnsi="Times New Roman"/>
          <w:lang w:eastAsia="zh-CN"/>
        </w:rPr>
      </w:pPr>
    </w:p>
    <w:p w:rsidR="00967702" w:rsidRDefault="00967702">
      <w:pPr>
        <w:pStyle w:val="ad"/>
        <w:rPr>
          <w:rFonts w:ascii="Times New Roman" w:hAnsi="Times New Roman"/>
          <w:lang w:eastAsia="zh-CN"/>
        </w:rPr>
      </w:pPr>
    </w:p>
    <w:p w:rsidR="00967702" w:rsidRDefault="00967702">
      <w:pPr>
        <w:pStyle w:val="ad"/>
        <w:rPr>
          <w:rFonts w:ascii="Times New Roman" w:hAnsi="Times New Roman"/>
          <w:b/>
          <w:bCs/>
          <w:sz w:val="32"/>
          <w:szCs w:val="32"/>
          <w:lang w:eastAsia="zh-CN"/>
        </w:rPr>
      </w:pPr>
    </w:p>
    <w:p w:rsidR="00967702" w:rsidRDefault="00967702">
      <w:pPr>
        <w:pStyle w:val="ad"/>
        <w:rPr>
          <w:rFonts w:ascii="Times New Roman" w:hAnsi="Times New Roman"/>
          <w:b/>
          <w:bCs/>
          <w:sz w:val="32"/>
          <w:szCs w:val="32"/>
          <w:lang w:eastAsia="zh-CN"/>
        </w:rPr>
      </w:pPr>
    </w:p>
    <w:p w:rsidR="00967702" w:rsidRDefault="00967702">
      <w:pPr>
        <w:pStyle w:val="ad"/>
        <w:rPr>
          <w:rFonts w:ascii="Times New Roman" w:hAnsi="Times New Roman"/>
          <w:b/>
          <w:bCs/>
          <w:sz w:val="32"/>
          <w:szCs w:val="32"/>
          <w:lang w:eastAsia="zh-CN"/>
        </w:rPr>
      </w:pPr>
    </w:p>
    <w:p w:rsidR="00967702" w:rsidRDefault="00967702">
      <w:pPr>
        <w:pStyle w:val="ad"/>
        <w:rPr>
          <w:rFonts w:ascii="Times New Roman" w:hAnsi="Times New Roman"/>
          <w:b/>
          <w:bCs/>
          <w:sz w:val="32"/>
          <w:szCs w:val="36"/>
          <w:lang w:eastAsia="zh-CN"/>
        </w:rPr>
      </w:pPr>
    </w:p>
    <w:p w:rsidR="00420DB7" w:rsidRDefault="00420DB7">
      <w:pPr>
        <w:pStyle w:val="ad"/>
        <w:rPr>
          <w:rFonts w:ascii="Times New Roman" w:hAnsi="Times New Roman"/>
          <w:b/>
          <w:bCs/>
          <w:sz w:val="32"/>
          <w:szCs w:val="36"/>
          <w:lang w:eastAsia="zh-CN"/>
        </w:rPr>
      </w:pPr>
    </w:p>
    <w:p w:rsidR="00967702" w:rsidRDefault="00DD56C2">
      <w:pPr>
        <w:pStyle w:val="ad"/>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d"/>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465443">
        <w:rPr>
          <w:rFonts w:ascii="Times New Roman" w:hAnsi="Times New Roman" w:hint="eastAsia"/>
          <w:b/>
          <w:bCs/>
          <w:w w:val="95"/>
          <w:sz w:val="32"/>
          <w:lang w:eastAsia="zh-CN"/>
        </w:rPr>
        <w:t>9</w:t>
      </w:r>
      <w:r>
        <w:rPr>
          <w:rFonts w:ascii="Times New Roman" w:hAnsi="Times New Roman"/>
          <w:b/>
          <w:bCs/>
          <w:w w:val="95"/>
          <w:sz w:val="32"/>
          <w:lang w:eastAsia="zh-CN"/>
        </w:rPr>
        <w:t>年</w:t>
      </w:r>
      <w:r w:rsidR="00D120E2">
        <w:rPr>
          <w:rFonts w:ascii="Times New Roman" w:hAnsi="Times New Roman" w:hint="eastAsia"/>
          <w:b/>
          <w:bCs/>
          <w:w w:val="95"/>
          <w:sz w:val="32"/>
          <w:lang w:eastAsia="zh-CN"/>
        </w:rPr>
        <w:t>10</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封口处均需加盖骑缝章，电子参选文件随商务参选文件包装。</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D120E2"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D120E2" w:rsidRPr="009A6FD0" w:rsidRDefault="00662F48" w:rsidP="00D120E2">
      <w:pPr>
        <w:pStyle w:val="af1"/>
        <w:spacing w:beforeLines="0" w:afterLines="0" w:line="240" w:lineRule="auto"/>
        <w:ind w:firstLineChars="221" w:firstLine="619"/>
        <w:rPr>
          <w:rFonts w:cs="Times New Roman"/>
          <w:bCs w:val="0"/>
          <w:color w:val="C00000"/>
          <w:lang w:eastAsia="zh-CN"/>
        </w:rPr>
      </w:pPr>
      <w:r w:rsidRPr="00662F48">
        <w:rPr>
          <w:rFonts w:ascii="Calibri"/>
          <w:noProof/>
        </w:rPr>
        <w:pict>
          <v:shapetype id="_x0000_t202" coordsize="21600,21600" o:spt="202" path="m,l,21600r21600,l21600,xe">
            <v:stroke joinstyle="miter"/>
            <v:path gradientshapeok="t" o:connecttype="rect"/>
          </v:shapetype>
          <v:shape id="文本框 2" o:spid="_x0000_s1030" type="#_x0000_t202" style="position:absolute;left:0;text-align:left;margin-left:1.9pt;margin-top:5pt;width:363.2pt;height:147.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AC03B4" w:rsidRPr="0033277A" w:rsidRDefault="00AC03B4" w:rsidP="00D120E2">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AC03B4" w:rsidRPr="0033277A" w:rsidRDefault="00AC03B4" w:rsidP="00D120E2">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AC03B4" w:rsidRPr="0033277A" w:rsidRDefault="00AC03B4" w:rsidP="00D120E2">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AC03B4" w:rsidRPr="0033277A" w:rsidRDefault="00AC03B4" w:rsidP="00D120E2">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AC03B4" w:rsidRPr="0033277A" w:rsidRDefault="00AC03B4" w:rsidP="00D120E2">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AC03B4" w:rsidRPr="0033277A" w:rsidRDefault="00AC03B4" w:rsidP="00D120E2">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AC03B4" w:rsidRPr="0033277A" w:rsidRDefault="00AC03B4" w:rsidP="00D120E2">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D120E2" w:rsidRPr="007B7828" w:rsidRDefault="00D120E2" w:rsidP="00D120E2">
      <w:pPr>
        <w:pStyle w:val="af1"/>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9A6FD0" w:rsidRPr="00D120E2" w:rsidRDefault="009A6FD0" w:rsidP="009A6FD0">
      <w:pPr>
        <w:rPr>
          <w:szCs w:val="21"/>
          <w:lang w:eastAsia="zh-CN"/>
        </w:rPr>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Pr="00420DB7" w:rsidRDefault="00420DB7" w:rsidP="00420DB7">
      <w:pPr>
        <w:pStyle w:val="1"/>
      </w:pPr>
    </w:p>
    <w:p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027" w:type="dxa"/>
          </w:tcPr>
          <w:p w:rsidR="00967702" w:rsidRPr="009A6FD0" w:rsidRDefault="00DD56C2">
            <w:pPr>
              <w:spacing w:line="500" w:lineRule="exact"/>
              <w:rPr>
                <w:sz w:val="24"/>
              </w:rPr>
            </w:pPr>
            <w:r w:rsidRPr="009A6FD0">
              <w:rPr>
                <w:rFonts w:hint="eastAsia"/>
                <w:sz w:val="24"/>
              </w:rPr>
              <w:t>参选书</w:t>
            </w:r>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027" w:type="dxa"/>
          </w:tcPr>
          <w:p w:rsidR="00967702" w:rsidRPr="009A6FD0" w:rsidRDefault="00DD56C2">
            <w:pPr>
              <w:spacing w:line="500" w:lineRule="exact"/>
              <w:rPr>
                <w:sz w:val="24"/>
              </w:rPr>
            </w:pPr>
            <w:r w:rsidRPr="009A6FD0">
              <w:rPr>
                <w:rFonts w:hint="eastAsia"/>
                <w:sz w:val="24"/>
              </w:rPr>
              <w:t>法定代表人授权书</w:t>
            </w:r>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027"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363" w:type="dxa"/>
          </w:tcPr>
          <w:p w:rsidR="00967702" w:rsidRPr="009A6FD0" w:rsidRDefault="00967702">
            <w:pPr>
              <w:spacing w:line="500" w:lineRule="exact"/>
              <w:jc w:val="center"/>
              <w:rPr>
                <w:sz w:val="24"/>
                <w:lang w:eastAsia="zh-CN"/>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027"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363" w:type="dxa"/>
          </w:tcPr>
          <w:p w:rsidR="00967702" w:rsidRPr="009A6FD0" w:rsidRDefault="00967702">
            <w:pPr>
              <w:spacing w:line="500" w:lineRule="exact"/>
              <w:jc w:val="center"/>
              <w:rPr>
                <w:sz w:val="24"/>
                <w:lang w:eastAsia="zh-CN"/>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027" w:type="dxa"/>
          </w:tcPr>
          <w:p w:rsidR="00967702" w:rsidRPr="009A6FD0" w:rsidRDefault="00DD56C2">
            <w:pPr>
              <w:spacing w:line="500" w:lineRule="exact"/>
              <w:rPr>
                <w:sz w:val="24"/>
              </w:rPr>
            </w:pPr>
            <w:r w:rsidRPr="009A6FD0">
              <w:rPr>
                <w:rFonts w:hint="eastAsia"/>
                <w:sz w:val="24"/>
                <w:szCs w:val="28"/>
              </w:rPr>
              <w:t>企业概况</w:t>
            </w:r>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027" w:type="dxa"/>
          </w:tcPr>
          <w:p w:rsidR="00967702" w:rsidRPr="009A6FD0" w:rsidRDefault="00DD56C2">
            <w:pPr>
              <w:spacing w:line="500" w:lineRule="exact"/>
              <w:rPr>
                <w:sz w:val="24"/>
              </w:rPr>
            </w:pPr>
            <w:r w:rsidRPr="009A6FD0">
              <w:rPr>
                <w:rFonts w:hint="eastAsia"/>
                <w:sz w:val="24"/>
              </w:rPr>
              <w:t>营业执照复印件</w:t>
            </w:r>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027" w:type="dxa"/>
          </w:tcPr>
          <w:p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1C5843">
            <w:pPr>
              <w:spacing w:line="500" w:lineRule="exact"/>
              <w:jc w:val="center"/>
              <w:rPr>
                <w:sz w:val="24"/>
                <w:lang w:eastAsia="zh-CN"/>
              </w:rPr>
            </w:pPr>
            <w:r>
              <w:rPr>
                <w:rFonts w:hint="eastAsia"/>
                <w:sz w:val="24"/>
                <w:lang w:eastAsia="zh-CN"/>
              </w:rPr>
              <w:t>8</w:t>
            </w:r>
          </w:p>
        </w:tc>
        <w:tc>
          <w:tcPr>
            <w:tcW w:w="6027" w:type="dxa"/>
          </w:tcPr>
          <w:p w:rsidR="00967702" w:rsidRPr="009A6FD0" w:rsidRDefault="00DD56C2">
            <w:pPr>
              <w:spacing w:line="500" w:lineRule="exact"/>
              <w:rPr>
                <w:sz w:val="24"/>
              </w:rPr>
            </w:pPr>
            <w:r w:rsidRPr="009A6FD0">
              <w:rPr>
                <w:rFonts w:hint="eastAsia"/>
                <w:sz w:val="24"/>
                <w:szCs w:val="28"/>
              </w:rPr>
              <w:t>业绩的证明</w:t>
            </w:r>
          </w:p>
        </w:tc>
        <w:tc>
          <w:tcPr>
            <w:tcW w:w="1363" w:type="dxa"/>
          </w:tcPr>
          <w:p w:rsidR="00967702" w:rsidRPr="009A6FD0" w:rsidRDefault="00967702">
            <w:pPr>
              <w:spacing w:line="500" w:lineRule="exact"/>
              <w:jc w:val="center"/>
              <w:rPr>
                <w:sz w:val="24"/>
              </w:rPr>
            </w:pPr>
          </w:p>
        </w:tc>
      </w:tr>
      <w:tr w:rsidR="00420DB7" w:rsidRPr="009A6FD0">
        <w:trPr>
          <w:jc w:val="center"/>
        </w:trPr>
        <w:tc>
          <w:tcPr>
            <w:tcW w:w="971" w:type="dxa"/>
          </w:tcPr>
          <w:p w:rsidR="00420DB7" w:rsidRDefault="00022A63">
            <w:pPr>
              <w:spacing w:line="500" w:lineRule="exact"/>
              <w:jc w:val="center"/>
              <w:rPr>
                <w:sz w:val="24"/>
                <w:lang w:eastAsia="zh-CN"/>
              </w:rPr>
            </w:pPr>
            <w:r>
              <w:rPr>
                <w:rFonts w:hint="eastAsia"/>
                <w:sz w:val="24"/>
                <w:lang w:eastAsia="zh-CN"/>
              </w:rPr>
              <w:t>9</w:t>
            </w:r>
          </w:p>
        </w:tc>
        <w:tc>
          <w:tcPr>
            <w:tcW w:w="6027" w:type="dxa"/>
          </w:tcPr>
          <w:p w:rsidR="00420DB7" w:rsidRDefault="00022A63">
            <w:pPr>
              <w:spacing w:line="500" w:lineRule="exact"/>
              <w:rPr>
                <w:sz w:val="24"/>
                <w:lang w:eastAsia="zh-CN"/>
              </w:rPr>
            </w:pPr>
            <w:r>
              <w:rPr>
                <w:rFonts w:hint="eastAsia"/>
                <w:sz w:val="24"/>
                <w:lang w:eastAsia="zh-CN"/>
              </w:rPr>
              <w:t>改造</w:t>
            </w:r>
            <w:r w:rsidR="00420DB7">
              <w:rPr>
                <w:rFonts w:hint="eastAsia"/>
                <w:sz w:val="24"/>
                <w:lang w:eastAsia="zh-CN"/>
              </w:rPr>
              <w:t>施工方案</w:t>
            </w:r>
          </w:p>
        </w:tc>
        <w:tc>
          <w:tcPr>
            <w:tcW w:w="1363" w:type="dxa"/>
          </w:tcPr>
          <w:p w:rsidR="00420DB7" w:rsidRPr="009A6FD0" w:rsidRDefault="00420DB7">
            <w:pPr>
              <w:spacing w:line="500" w:lineRule="exact"/>
              <w:jc w:val="center"/>
              <w:rPr>
                <w:sz w:val="24"/>
                <w:lang w:eastAsia="zh-CN"/>
              </w:rPr>
            </w:pPr>
          </w:p>
        </w:tc>
      </w:tr>
      <w:tr w:rsidR="00022A63" w:rsidRPr="009A6FD0">
        <w:trPr>
          <w:jc w:val="center"/>
        </w:trPr>
        <w:tc>
          <w:tcPr>
            <w:tcW w:w="971" w:type="dxa"/>
          </w:tcPr>
          <w:p w:rsidR="00022A63" w:rsidRDefault="00022A63">
            <w:pPr>
              <w:spacing w:line="500" w:lineRule="exact"/>
              <w:jc w:val="center"/>
              <w:rPr>
                <w:sz w:val="24"/>
                <w:lang w:eastAsia="zh-CN"/>
              </w:rPr>
            </w:pPr>
            <w:r>
              <w:rPr>
                <w:rFonts w:hint="eastAsia"/>
                <w:sz w:val="24"/>
                <w:lang w:eastAsia="zh-CN"/>
              </w:rPr>
              <w:t>10</w:t>
            </w:r>
          </w:p>
        </w:tc>
        <w:tc>
          <w:tcPr>
            <w:tcW w:w="6027" w:type="dxa"/>
          </w:tcPr>
          <w:p w:rsidR="00022A63" w:rsidRDefault="00DC2550">
            <w:pPr>
              <w:spacing w:line="500" w:lineRule="exact"/>
              <w:rPr>
                <w:sz w:val="24"/>
                <w:lang w:eastAsia="zh-CN"/>
              </w:rPr>
            </w:pPr>
            <w:r>
              <w:rPr>
                <w:rFonts w:hint="eastAsia"/>
                <w:sz w:val="24"/>
                <w:lang w:eastAsia="zh-CN"/>
              </w:rPr>
              <w:t>施工组织措施</w:t>
            </w:r>
          </w:p>
        </w:tc>
        <w:tc>
          <w:tcPr>
            <w:tcW w:w="1363" w:type="dxa"/>
          </w:tcPr>
          <w:p w:rsidR="00022A63" w:rsidRPr="009A6FD0" w:rsidRDefault="00022A63">
            <w:pPr>
              <w:spacing w:line="500" w:lineRule="exact"/>
              <w:jc w:val="center"/>
              <w:rPr>
                <w:sz w:val="24"/>
                <w:lang w:eastAsia="zh-CN"/>
              </w:rPr>
            </w:pPr>
          </w:p>
        </w:tc>
      </w:tr>
      <w:tr w:rsidR="00967702" w:rsidRPr="009A6FD0">
        <w:trPr>
          <w:jc w:val="center"/>
        </w:trPr>
        <w:tc>
          <w:tcPr>
            <w:tcW w:w="971" w:type="dxa"/>
          </w:tcPr>
          <w:p w:rsidR="009873FF" w:rsidRPr="009873FF" w:rsidRDefault="00022A63" w:rsidP="009873FF">
            <w:pPr>
              <w:spacing w:line="500" w:lineRule="exact"/>
              <w:jc w:val="center"/>
              <w:rPr>
                <w:sz w:val="24"/>
                <w:lang w:eastAsia="zh-CN"/>
              </w:rPr>
            </w:pPr>
            <w:r>
              <w:rPr>
                <w:rFonts w:hint="eastAsia"/>
                <w:sz w:val="24"/>
                <w:lang w:eastAsia="zh-CN"/>
              </w:rPr>
              <w:t>11</w:t>
            </w:r>
          </w:p>
        </w:tc>
        <w:tc>
          <w:tcPr>
            <w:tcW w:w="6027" w:type="dxa"/>
          </w:tcPr>
          <w:p w:rsidR="00967702" w:rsidRPr="009A6FD0" w:rsidRDefault="00DD56C2">
            <w:pPr>
              <w:spacing w:line="500" w:lineRule="exact"/>
              <w:rPr>
                <w:sz w:val="24"/>
                <w:lang w:eastAsia="zh-CN"/>
              </w:rPr>
            </w:pPr>
            <w:r w:rsidRPr="009A6FD0">
              <w:rPr>
                <w:rFonts w:hint="eastAsia"/>
                <w:sz w:val="24"/>
                <w:lang w:eastAsia="zh-CN"/>
              </w:rPr>
              <w:t>参选报价单</w:t>
            </w:r>
            <w:r w:rsidR="00022A63">
              <w:rPr>
                <w:rFonts w:hint="eastAsia"/>
                <w:sz w:val="24"/>
                <w:lang w:eastAsia="zh-CN"/>
              </w:rPr>
              <w:t>（放在商务参选文件）</w:t>
            </w:r>
          </w:p>
        </w:tc>
        <w:tc>
          <w:tcPr>
            <w:tcW w:w="1363" w:type="dxa"/>
          </w:tcPr>
          <w:p w:rsidR="00967702" w:rsidRPr="009A6FD0" w:rsidRDefault="00967702">
            <w:pPr>
              <w:spacing w:line="500" w:lineRule="exact"/>
              <w:jc w:val="center"/>
              <w:rPr>
                <w:sz w:val="24"/>
                <w:lang w:eastAsia="zh-CN"/>
              </w:rPr>
            </w:pPr>
          </w:p>
        </w:tc>
      </w:tr>
    </w:tbl>
    <w:p w:rsidR="00967702" w:rsidRDefault="00967702">
      <w:pPr>
        <w:spacing w:line="500" w:lineRule="exact"/>
        <w:jc w:val="center"/>
        <w:rPr>
          <w:b/>
          <w:bCs/>
          <w:sz w:val="24"/>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1C5843" w:rsidRPr="001C5843" w:rsidRDefault="001C5843" w:rsidP="001C5843">
      <w:pPr>
        <w:pStyle w:val="1"/>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001416">
        <w:rPr>
          <w:rFonts w:hint="eastAsia"/>
          <w:sz w:val="24"/>
          <w:lang w:eastAsia="zh-CN"/>
        </w:rPr>
        <w:t>腾龙芳烃</w:t>
      </w:r>
      <w:r w:rsidR="00F10B09">
        <w:rPr>
          <w:rFonts w:hint="eastAsia"/>
          <w:sz w:val="24"/>
          <w:lang w:eastAsia="zh-CN"/>
        </w:rPr>
        <w:t>（漳州）有限公司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w:t>
      </w:r>
      <w:r w:rsidR="00413501">
        <w:rPr>
          <w:rFonts w:hint="eastAsia"/>
          <w:sz w:val="24"/>
          <w:lang w:eastAsia="zh-CN"/>
        </w:rPr>
        <w:t xml:space="preserve">    </w:t>
      </w: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413501" w:rsidRDefault="00413501">
      <w:pPr>
        <w:pStyle w:val="1"/>
        <w:jc w:val="center"/>
      </w:pPr>
    </w:p>
    <w:p w:rsidR="00413501" w:rsidRDefault="00413501">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w:t>
      </w:r>
      <w:proofErr w:type="gramStart"/>
      <w:r>
        <w:rPr>
          <w:rFonts w:hint="eastAsia"/>
          <w:sz w:val="24"/>
          <w:lang w:eastAsia="zh-CN"/>
        </w:rPr>
        <w:t>就</w:t>
      </w:r>
      <w:r w:rsidR="006B79D7" w:rsidRPr="006B79D7">
        <w:rPr>
          <w:rFonts w:hint="eastAsia"/>
          <w:sz w:val="24"/>
          <w:lang w:eastAsia="zh-CN"/>
        </w:rPr>
        <w:t>腾龙</w:t>
      </w:r>
      <w:proofErr w:type="gramEnd"/>
      <w:r w:rsidR="006B79D7" w:rsidRPr="006B79D7">
        <w:rPr>
          <w:rFonts w:hint="eastAsia"/>
          <w:sz w:val="24"/>
          <w:lang w:eastAsia="zh-CN"/>
        </w:rPr>
        <w:t>芳烃（漳州）有限公司</w:t>
      </w:r>
      <w:r w:rsidR="00022A63" w:rsidRPr="00022A63">
        <w:rPr>
          <w:rFonts w:hint="eastAsia"/>
          <w:sz w:val="24"/>
          <w:lang w:eastAsia="zh-CN"/>
        </w:rPr>
        <w:t>南部供热中心</w:t>
      </w:r>
      <w:r w:rsidR="00022A63" w:rsidRPr="00022A63">
        <w:rPr>
          <w:sz w:val="24"/>
          <w:lang w:eastAsia="zh-CN"/>
        </w:rPr>
        <w:t>#1-4炉</w:t>
      </w:r>
      <w:proofErr w:type="gramStart"/>
      <w:r w:rsidR="00022A63" w:rsidRPr="00022A63">
        <w:rPr>
          <w:sz w:val="24"/>
          <w:lang w:eastAsia="zh-CN"/>
        </w:rPr>
        <w:t>除尘输灰控制系统</w:t>
      </w:r>
      <w:proofErr w:type="gramEnd"/>
      <w:r w:rsidR="00022A63" w:rsidRPr="00022A63">
        <w:rPr>
          <w:sz w:val="24"/>
          <w:lang w:eastAsia="zh-CN"/>
        </w:rPr>
        <w:t>改造工程</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DD56C2">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f1"/>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1C5843">
      <w:pPr>
        <w:pStyle w:val="1"/>
        <w:jc w:val="center"/>
        <w:rPr>
          <w:rFonts w:ascii="Times New Roman" w:hAnsi="Times New Roman"/>
          <w:b/>
          <w:bCs/>
          <w:kern w:val="2"/>
          <w:sz w:val="36"/>
          <w:szCs w:val="36"/>
        </w:rPr>
      </w:pPr>
      <w:r>
        <w:rPr>
          <w:rFonts w:ascii="Times New Roman" w:hAnsi="Times New Roman" w:hint="eastAsia"/>
          <w:b/>
          <w:bCs/>
          <w:kern w:val="2"/>
          <w:sz w:val="36"/>
          <w:szCs w:val="36"/>
        </w:rPr>
        <w:t>资质文件</w:t>
      </w:r>
      <w:r w:rsidR="00022A63">
        <w:rPr>
          <w:rFonts w:ascii="Times New Roman" w:hAnsi="Times New Roman" w:hint="eastAsia"/>
          <w:b/>
          <w:bCs/>
          <w:kern w:val="2"/>
          <w:sz w:val="36"/>
          <w:szCs w:val="36"/>
        </w:rPr>
        <w:t>复印件</w:t>
      </w:r>
    </w:p>
    <w:p w:rsidR="00967702" w:rsidRDefault="00967702">
      <w:pPr>
        <w:pStyle w:val="1"/>
        <w:tabs>
          <w:tab w:val="left" w:pos="4944"/>
        </w:tabs>
        <w:jc w:val="left"/>
        <w:rPr>
          <w:color w:val="4E6127"/>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022A63" w:rsidRPr="006C309F" w:rsidRDefault="00022A63" w:rsidP="00022A63">
      <w:pPr>
        <w:pStyle w:val="1"/>
        <w:jc w:val="center"/>
        <w:rPr>
          <w:rFonts w:ascii="Times New Roman" w:hAnsi="Times New Roman"/>
          <w:b/>
          <w:bCs/>
          <w:kern w:val="2"/>
          <w:sz w:val="36"/>
          <w:szCs w:val="36"/>
        </w:rPr>
      </w:pPr>
      <w:r w:rsidRPr="006C309F">
        <w:rPr>
          <w:rFonts w:ascii="Times New Roman" w:hAnsi="Times New Roman" w:hint="eastAsia"/>
          <w:b/>
          <w:bCs/>
          <w:kern w:val="2"/>
          <w:sz w:val="36"/>
          <w:szCs w:val="36"/>
        </w:rPr>
        <w:t>差</w:t>
      </w:r>
      <w:r w:rsidRPr="006C309F">
        <w:rPr>
          <w:rFonts w:ascii="Times New Roman" w:hAnsi="Times New Roman" w:hint="eastAsia"/>
          <w:b/>
          <w:bCs/>
          <w:kern w:val="2"/>
          <w:sz w:val="36"/>
          <w:szCs w:val="36"/>
        </w:rPr>
        <w:t xml:space="preserve"> </w:t>
      </w:r>
      <w:r w:rsidRPr="006C309F">
        <w:rPr>
          <w:rFonts w:ascii="Times New Roman" w:hAnsi="Times New Roman" w:hint="eastAsia"/>
          <w:b/>
          <w:bCs/>
          <w:kern w:val="2"/>
          <w:sz w:val="36"/>
          <w:szCs w:val="36"/>
        </w:rPr>
        <w:t>异</w:t>
      </w:r>
      <w:r w:rsidRPr="006C309F">
        <w:rPr>
          <w:rFonts w:ascii="Times New Roman" w:hAnsi="Times New Roman" w:hint="eastAsia"/>
          <w:b/>
          <w:bCs/>
          <w:kern w:val="2"/>
          <w:sz w:val="36"/>
          <w:szCs w:val="36"/>
        </w:rPr>
        <w:t xml:space="preserve"> </w:t>
      </w:r>
      <w:r w:rsidRPr="006C309F">
        <w:rPr>
          <w:rFonts w:ascii="Times New Roman" w:hAnsi="Times New Roman" w:hint="eastAsia"/>
          <w:b/>
          <w:bCs/>
          <w:kern w:val="2"/>
          <w:sz w:val="36"/>
          <w:szCs w:val="36"/>
        </w:rPr>
        <w:t>表</w:t>
      </w:r>
    </w:p>
    <w:p w:rsidR="00022A63" w:rsidRPr="006163D5" w:rsidRDefault="00022A63" w:rsidP="00022A63">
      <w:pPr>
        <w:adjustRightInd w:val="0"/>
        <w:snapToGrid w:val="0"/>
        <w:spacing w:line="360" w:lineRule="auto"/>
        <w:ind w:firstLineChars="200" w:firstLine="560"/>
        <w:rPr>
          <w:rFonts w:ascii="仿宋" w:eastAsia="仿宋" w:hAnsi="仿宋"/>
          <w:sz w:val="28"/>
          <w:szCs w:val="28"/>
          <w:lang w:eastAsia="zh-CN"/>
        </w:rPr>
      </w:pPr>
      <w:r>
        <w:rPr>
          <w:rFonts w:ascii="仿宋" w:eastAsia="仿宋" w:hAnsi="仿宋" w:cs="仿宋_GB2312" w:hint="eastAsia"/>
          <w:sz w:val="28"/>
          <w:szCs w:val="28"/>
          <w:lang w:eastAsia="zh-CN"/>
        </w:rPr>
        <w:t>参选</w:t>
      </w:r>
      <w:r w:rsidRPr="006163D5">
        <w:rPr>
          <w:rFonts w:ascii="仿宋" w:eastAsia="仿宋" w:hAnsi="仿宋" w:cs="仿宋_GB2312" w:hint="eastAsia"/>
          <w:sz w:val="28"/>
          <w:szCs w:val="28"/>
          <w:lang w:eastAsia="zh-CN"/>
        </w:rPr>
        <w:t>人要将</w:t>
      </w:r>
      <w:r>
        <w:rPr>
          <w:rFonts w:ascii="仿宋" w:eastAsia="仿宋" w:hAnsi="仿宋" w:cs="仿宋_GB2312" w:hint="eastAsia"/>
          <w:sz w:val="28"/>
          <w:szCs w:val="28"/>
          <w:lang w:eastAsia="zh-CN"/>
        </w:rPr>
        <w:t>参选</w:t>
      </w:r>
      <w:r w:rsidRPr="006163D5">
        <w:rPr>
          <w:rFonts w:ascii="仿宋" w:eastAsia="仿宋" w:hAnsi="仿宋" w:cs="仿宋_GB2312" w:hint="eastAsia"/>
          <w:sz w:val="28"/>
          <w:szCs w:val="28"/>
          <w:lang w:eastAsia="zh-CN"/>
        </w:rPr>
        <w:t>文件和</w:t>
      </w:r>
      <w:r>
        <w:rPr>
          <w:rFonts w:ascii="仿宋" w:eastAsia="仿宋" w:hAnsi="仿宋" w:cs="仿宋_GB2312" w:hint="eastAsia"/>
          <w:sz w:val="28"/>
          <w:szCs w:val="28"/>
          <w:lang w:eastAsia="zh-CN"/>
        </w:rPr>
        <w:t>比选</w:t>
      </w:r>
      <w:r w:rsidRPr="006163D5">
        <w:rPr>
          <w:rFonts w:ascii="仿宋" w:eastAsia="仿宋" w:hAnsi="仿宋" w:cs="仿宋_GB2312" w:hint="eastAsia"/>
          <w:sz w:val="28"/>
          <w:szCs w:val="28"/>
          <w:lang w:eastAsia="zh-CN"/>
        </w:rPr>
        <w:t>文件的差异之处汇集成表。</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751"/>
        <w:gridCol w:w="813"/>
        <w:gridCol w:w="3337"/>
        <w:gridCol w:w="10"/>
        <w:gridCol w:w="928"/>
        <w:gridCol w:w="3232"/>
      </w:tblGrid>
      <w:tr w:rsidR="00022A63" w:rsidRPr="006163D5" w:rsidTr="00AC03B4">
        <w:trPr>
          <w:trHeight w:val="567"/>
          <w:jc w:val="center"/>
        </w:trPr>
        <w:tc>
          <w:tcPr>
            <w:tcW w:w="751" w:type="dxa"/>
            <w:vMerge w:val="restart"/>
            <w:vAlign w:val="center"/>
          </w:tcPr>
          <w:p w:rsidR="00022A63" w:rsidRPr="006163D5" w:rsidRDefault="00022A63" w:rsidP="00AC03B4">
            <w:pPr>
              <w:adjustRightInd w:val="0"/>
              <w:snapToGrid w:val="0"/>
              <w:jc w:val="center"/>
              <w:rPr>
                <w:rFonts w:ascii="仿宋" w:eastAsia="仿宋" w:hAnsi="仿宋" w:cs="仿宋_GB2312"/>
                <w:b/>
                <w:sz w:val="28"/>
                <w:szCs w:val="28"/>
              </w:rPr>
            </w:pPr>
            <w:r w:rsidRPr="006163D5">
              <w:rPr>
                <w:rFonts w:ascii="仿宋" w:eastAsia="仿宋" w:hAnsi="仿宋" w:cs="仿宋_GB2312" w:hint="eastAsia"/>
                <w:b/>
                <w:sz w:val="28"/>
                <w:szCs w:val="28"/>
              </w:rPr>
              <w:t>序号</w:t>
            </w:r>
          </w:p>
        </w:tc>
        <w:tc>
          <w:tcPr>
            <w:tcW w:w="4160" w:type="dxa"/>
            <w:gridSpan w:val="3"/>
            <w:vAlign w:val="center"/>
          </w:tcPr>
          <w:p w:rsidR="00022A63" w:rsidRPr="006163D5" w:rsidRDefault="00022A63" w:rsidP="00AC03B4">
            <w:pPr>
              <w:adjustRightInd w:val="0"/>
              <w:snapToGrid w:val="0"/>
              <w:jc w:val="center"/>
              <w:rPr>
                <w:rFonts w:ascii="仿宋" w:eastAsia="仿宋" w:hAnsi="仿宋" w:cs="仿宋_GB2312"/>
                <w:b/>
                <w:sz w:val="28"/>
                <w:szCs w:val="28"/>
              </w:rPr>
            </w:pPr>
            <w:r>
              <w:rPr>
                <w:rFonts w:ascii="仿宋" w:eastAsia="仿宋" w:hAnsi="仿宋" w:cs="仿宋_GB2312" w:hint="eastAsia"/>
                <w:b/>
                <w:sz w:val="28"/>
                <w:szCs w:val="28"/>
                <w:lang w:eastAsia="zh-CN"/>
              </w:rPr>
              <w:t>比选</w:t>
            </w:r>
            <w:r w:rsidRPr="006163D5">
              <w:rPr>
                <w:rFonts w:ascii="仿宋" w:eastAsia="仿宋" w:hAnsi="仿宋" w:cs="仿宋_GB2312" w:hint="eastAsia"/>
                <w:b/>
                <w:sz w:val="28"/>
                <w:szCs w:val="28"/>
              </w:rPr>
              <w:t>文件</w:t>
            </w:r>
          </w:p>
        </w:tc>
        <w:tc>
          <w:tcPr>
            <w:tcW w:w="4160" w:type="dxa"/>
            <w:gridSpan w:val="2"/>
            <w:vAlign w:val="center"/>
          </w:tcPr>
          <w:p w:rsidR="00022A63" w:rsidRPr="006163D5" w:rsidRDefault="00022A63" w:rsidP="00AC03B4">
            <w:pPr>
              <w:adjustRightInd w:val="0"/>
              <w:snapToGrid w:val="0"/>
              <w:jc w:val="center"/>
              <w:rPr>
                <w:rFonts w:ascii="仿宋" w:eastAsia="仿宋" w:hAnsi="仿宋" w:cs="仿宋_GB2312"/>
                <w:b/>
                <w:sz w:val="28"/>
                <w:szCs w:val="28"/>
              </w:rPr>
            </w:pPr>
            <w:r>
              <w:rPr>
                <w:rFonts w:ascii="仿宋" w:eastAsia="仿宋" w:hAnsi="仿宋" w:cs="仿宋_GB2312" w:hint="eastAsia"/>
                <w:b/>
                <w:sz w:val="28"/>
                <w:szCs w:val="28"/>
                <w:lang w:eastAsia="zh-CN"/>
              </w:rPr>
              <w:t>参选</w:t>
            </w:r>
            <w:r w:rsidRPr="006163D5">
              <w:rPr>
                <w:rFonts w:ascii="仿宋" w:eastAsia="仿宋" w:hAnsi="仿宋" w:cs="仿宋_GB2312" w:hint="eastAsia"/>
                <w:b/>
                <w:sz w:val="28"/>
                <w:szCs w:val="28"/>
              </w:rPr>
              <w:t>文件</w:t>
            </w:r>
          </w:p>
        </w:tc>
      </w:tr>
      <w:tr w:rsidR="00022A63" w:rsidRPr="006163D5" w:rsidTr="00AC03B4">
        <w:trPr>
          <w:trHeight w:val="567"/>
          <w:jc w:val="center"/>
        </w:trPr>
        <w:tc>
          <w:tcPr>
            <w:tcW w:w="751" w:type="dxa"/>
            <w:vMerge/>
            <w:vAlign w:val="center"/>
          </w:tcPr>
          <w:p w:rsidR="00022A63" w:rsidRPr="006163D5" w:rsidRDefault="00022A63" w:rsidP="00AC03B4">
            <w:pPr>
              <w:adjustRightInd w:val="0"/>
              <w:snapToGrid w:val="0"/>
              <w:jc w:val="center"/>
              <w:rPr>
                <w:rFonts w:ascii="仿宋" w:eastAsia="仿宋" w:hAnsi="仿宋" w:cs="仿宋_GB2312"/>
                <w:b/>
                <w:sz w:val="28"/>
                <w:szCs w:val="28"/>
              </w:rPr>
            </w:pPr>
          </w:p>
        </w:tc>
        <w:tc>
          <w:tcPr>
            <w:tcW w:w="813" w:type="dxa"/>
            <w:vAlign w:val="center"/>
          </w:tcPr>
          <w:p w:rsidR="00022A63" w:rsidRPr="006163D5" w:rsidRDefault="00022A63" w:rsidP="00AC03B4">
            <w:pPr>
              <w:adjustRightInd w:val="0"/>
              <w:snapToGrid w:val="0"/>
              <w:jc w:val="center"/>
              <w:rPr>
                <w:rFonts w:ascii="仿宋" w:eastAsia="仿宋" w:hAnsi="仿宋" w:cs="仿宋_GB2312"/>
                <w:b/>
                <w:sz w:val="28"/>
                <w:szCs w:val="28"/>
              </w:rPr>
            </w:pPr>
            <w:r w:rsidRPr="006163D5">
              <w:rPr>
                <w:rFonts w:ascii="仿宋" w:eastAsia="仿宋" w:hAnsi="仿宋" w:cs="仿宋_GB2312" w:hint="eastAsia"/>
                <w:b/>
                <w:sz w:val="28"/>
                <w:szCs w:val="28"/>
              </w:rPr>
              <w:t>条目</w:t>
            </w:r>
          </w:p>
        </w:tc>
        <w:tc>
          <w:tcPr>
            <w:tcW w:w="3337" w:type="dxa"/>
            <w:vAlign w:val="center"/>
          </w:tcPr>
          <w:p w:rsidR="00022A63" w:rsidRPr="006163D5" w:rsidRDefault="00022A63" w:rsidP="00AC03B4">
            <w:pPr>
              <w:adjustRightInd w:val="0"/>
              <w:snapToGrid w:val="0"/>
              <w:jc w:val="center"/>
              <w:rPr>
                <w:rFonts w:ascii="仿宋" w:eastAsia="仿宋" w:hAnsi="仿宋" w:cs="仿宋_GB2312"/>
                <w:b/>
                <w:sz w:val="28"/>
                <w:szCs w:val="28"/>
              </w:rPr>
            </w:pPr>
            <w:r w:rsidRPr="006163D5">
              <w:rPr>
                <w:rFonts w:ascii="仿宋" w:eastAsia="仿宋" w:hAnsi="仿宋" w:cs="仿宋_GB2312" w:hint="eastAsia"/>
                <w:b/>
                <w:sz w:val="28"/>
                <w:szCs w:val="28"/>
              </w:rPr>
              <w:t>简要内容</w:t>
            </w:r>
          </w:p>
        </w:tc>
        <w:tc>
          <w:tcPr>
            <w:tcW w:w="938" w:type="dxa"/>
            <w:gridSpan w:val="2"/>
            <w:vAlign w:val="center"/>
          </w:tcPr>
          <w:p w:rsidR="00022A63" w:rsidRPr="006163D5" w:rsidRDefault="00022A63" w:rsidP="00AC03B4">
            <w:pPr>
              <w:adjustRightInd w:val="0"/>
              <w:snapToGrid w:val="0"/>
              <w:jc w:val="center"/>
              <w:rPr>
                <w:rFonts w:ascii="仿宋" w:eastAsia="仿宋" w:hAnsi="仿宋" w:cs="仿宋_GB2312"/>
                <w:b/>
                <w:sz w:val="28"/>
                <w:szCs w:val="28"/>
              </w:rPr>
            </w:pPr>
            <w:r w:rsidRPr="006163D5">
              <w:rPr>
                <w:rFonts w:ascii="仿宋" w:eastAsia="仿宋" w:hAnsi="仿宋" w:cs="仿宋_GB2312" w:hint="eastAsia"/>
                <w:b/>
                <w:sz w:val="28"/>
                <w:szCs w:val="28"/>
              </w:rPr>
              <w:t>条目</w:t>
            </w:r>
          </w:p>
        </w:tc>
        <w:tc>
          <w:tcPr>
            <w:tcW w:w="3232" w:type="dxa"/>
            <w:vAlign w:val="center"/>
          </w:tcPr>
          <w:p w:rsidR="00022A63" w:rsidRPr="006163D5" w:rsidRDefault="00022A63" w:rsidP="00AC03B4">
            <w:pPr>
              <w:adjustRightInd w:val="0"/>
              <w:snapToGrid w:val="0"/>
              <w:jc w:val="center"/>
              <w:rPr>
                <w:rFonts w:ascii="仿宋" w:eastAsia="仿宋" w:hAnsi="仿宋" w:cs="仿宋_GB2312"/>
                <w:b/>
                <w:sz w:val="28"/>
                <w:szCs w:val="28"/>
              </w:rPr>
            </w:pPr>
            <w:r w:rsidRPr="006163D5">
              <w:rPr>
                <w:rFonts w:ascii="仿宋" w:eastAsia="仿宋" w:hAnsi="仿宋" w:cs="仿宋_GB2312" w:hint="eastAsia"/>
                <w:b/>
                <w:sz w:val="28"/>
                <w:szCs w:val="28"/>
              </w:rPr>
              <w:t>简要内容</w:t>
            </w:r>
          </w:p>
        </w:tc>
      </w:tr>
      <w:tr w:rsidR="00022A63" w:rsidTr="00AC03B4">
        <w:trPr>
          <w:trHeight w:val="567"/>
          <w:jc w:val="center"/>
        </w:trPr>
        <w:tc>
          <w:tcPr>
            <w:tcW w:w="751"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813"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337"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938" w:type="dxa"/>
            <w:gridSpan w:val="2"/>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232"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r>
      <w:tr w:rsidR="00022A63" w:rsidTr="00AC03B4">
        <w:trPr>
          <w:trHeight w:val="567"/>
          <w:jc w:val="center"/>
        </w:trPr>
        <w:tc>
          <w:tcPr>
            <w:tcW w:w="751"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813"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337"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938" w:type="dxa"/>
            <w:gridSpan w:val="2"/>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232"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r>
      <w:tr w:rsidR="00022A63" w:rsidTr="00AC03B4">
        <w:trPr>
          <w:trHeight w:val="567"/>
          <w:jc w:val="center"/>
        </w:trPr>
        <w:tc>
          <w:tcPr>
            <w:tcW w:w="751"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813"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337"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938" w:type="dxa"/>
            <w:gridSpan w:val="2"/>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232"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r>
      <w:tr w:rsidR="00022A63" w:rsidTr="00AC03B4">
        <w:trPr>
          <w:trHeight w:val="567"/>
          <w:jc w:val="center"/>
        </w:trPr>
        <w:tc>
          <w:tcPr>
            <w:tcW w:w="751"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813"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337"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938" w:type="dxa"/>
            <w:gridSpan w:val="2"/>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232"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r>
      <w:tr w:rsidR="00022A63" w:rsidTr="00AC03B4">
        <w:trPr>
          <w:trHeight w:val="567"/>
          <w:jc w:val="center"/>
        </w:trPr>
        <w:tc>
          <w:tcPr>
            <w:tcW w:w="751"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813"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337"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938" w:type="dxa"/>
            <w:gridSpan w:val="2"/>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232"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r>
      <w:tr w:rsidR="00022A63" w:rsidTr="00AC03B4">
        <w:trPr>
          <w:trHeight w:val="567"/>
          <w:jc w:val="center"/>
        </w:trPr>
        <w:tc>
          <w:tcPr>
            <w:tcW w:w="751"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813"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337"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938" w:type="dxa"/>
            <w:gridSpan w:val="2"/>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232"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r>
      <w:tr w:rsidR="00022A63" w:rsidTr="00AC03B4">
        <w:trPr>
          <w:trHeight w:val="567"/>
          <w:jc w:val="center"/>
        </w:trPr>
        <w:tc>
          <w:tcPr>
            <w:tcW w:w="751"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813"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337"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938" w:type="dxa"/>
            <w:gridSpan w:val="2"/>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232"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r>
      <w:tr w:rsidR="00022A63" w:rsidTr="00AC03B4">
        <w:trPr>
          <w:trHeight w:val="567"/>
          <w:jc w:val="center"/>
        </w:trPr>
        <w:tc>
          <w:tcPr>
            <w:tcW w:w="751"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813"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337"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938" w:type="dxa"/>
            <w:gridSpan w:val="2"/>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232"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r>
      <w:tr w:rsidR="00022A63" w:rsidTr="00AC03B4">
        <w:trPr>
          <w:trHeight w:val="567"/>
          <w:jc w:val="center"/>
        </w:trPr>
        <w:tc>
          <w:tcPr>
            <w:tcW w:w="751"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813"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337"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938" w:type="dxa"/>
            <w:gridSpan w:val="2"/>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232"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r>
      <w:tr w:rsidR="00022A63" w:rsidTr="00AC03B4">
        <w:trPr>
          <w:trHeight w:val="567"/>
          <w:jc w:val="center"/>
        </w:trPr>
        <w:tc>
          <w:tcPr>
            <w:tcW w:w="751"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813"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337"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938" w:type="dxa"/>
            <w:gridSpan w:val="2"/>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232"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r>
      <w:tr w:rsidR="00022A63" w:rsidTr="00AC03B4">
        <w:trPr>
          <w:trHeight w:val="567"/>
          <w:jc w:val="center"/>
        </w:trPr>
        <w:tc>
          <w:tcPr>
            <w:tcW w:w="751"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813"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337"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938" w:type="dxa"/>
            <w:gridSpan w:val="2"/>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232"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r>
      <w:tr w:rsidR="00022A63" w:rsidTr="00AC03B4">
        <w:trPr>
          <w:trHeight w:val="567"/>
          <w:jc w:val="center"/>
        </w:trPr>
        <w:tc>
          <w:tcPr>
            <w:tcW w:w="751"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813"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337"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938" w:type="dxa"/>
            <w:gridSpan w:val="2"/>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232"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r>
    </w:tbl>
    <w:p w:rsidR="00022A63" w:rsidRPr="006163D5" w:rsidRDefault="00022A63" w:rsidP="00022A63">
      <w:pPr>
        <w:adjustRightInd w:val="0"/>
        <w:snapToGrid w:val="0"/>
        <w:spacing w:line="360" w:lineRule="auto"/>
        <w:ind w:firstLineChars="200" w:firstLine="560"/>
        <w:rPr>
          <w:rFonts w:ascii="仿宋" w:eastAsia="仿宋" w:hAnsi="仿宋" w:cs="仿宋_GB2312"/>
          <w:sz w:val="28"/>
          <w:szCs w:val="28"/>
          <w:lang w:eastAsia="zh-CN"/>
        </w:rPr>
      </w:pPr>
      <w:r w:rsidRPr="006163D5">
        <w:rPr>
          <w:rFonts w:ascii="仿宋" w:eastAsia="仿宋" w:hAnsi="仿宋" w:cs="仿宋_GB2312" w:hint="eastAsia"/>
          <w:kern w:val="59"/>
          <w:sz w:val="28"/>
          <w:szCs w:val="28"/>
          <w:lang w:eastAsia="zh-CN"/>
        </w:rPr>
        <w:t>备注：</w:t>
      </w:r>
      <w:r>
        <w:rPr>
          <w:rFonts w:ascii="仿宋" w:eastAsia="仿宋" w:hAnsi="仿宋" w:cs="仿宋_GB2312" w:hint="eastAsia"/>
          <w:kern w:val="59"/>
          <w:sz w:val="28"/>
          <w:szCs w:val="28"/>
          <w:lang w:eastAsia="zh-CN"/>
        </w:rPr>
        <w:t>参选</w:t>
      </w:r>
      <w:r w:rsidRPr="006163D5">
        <w:rPr>
          <w:rFonts w:ascii="仿宋" w:eastAsia="仿宋" w:hAnsi="仿宋" w:cs="仿宋_GB2312" w:hint="eastAsia"/>
          <w:kern w:val="59"/>
          <w:sz w:val="28"/>
          <w:szCs w:val="28"/>
          <w:lang w:eastAsia="zh-CN"/>
        </w:rPr>
        <w:t>方如对本规范书有偏差</w:t>
      </w:r>
      <w:r>
        <w:rPr>
          <w:rFonts w:ascii="仿宋" w:eastAsia="仿宋" w:hAnsi="仿宋" w:cs="仿宋_GB2312" w:hint="eastAsia"/>
          <w:kern w:val="59"/>
          <w:sz w:val="28"/>
          <w:szCs w:val="28"/>
          <w:lang w:eastAsia="zh-CN"/>
        </w:rPr>
        <w:t>（</w:t>
      </w:r>
      <w:r w:rsidRPr="006163D5">
        <w:rPr>
          <w:rFonts w:ascii="仿宋" w:eastAsia="仿宋" w:hAnsi="仿宋" w:cs="仿宋_GB2312" w:hint="eastAsia"/>
          <w:kern w:val="59"/>
          <w:sz w:val="28"/>
          <w:szCs w:val="28"/>
          <w:lang w:eastAsia="zh-CN"/>
        </w:rPr>
        <w:t>无论多少或微小</w:t>
      </w:r>
      <w:r>
        <w:rPr>
          <w:rFonts w:ascii="仿宋" w:eastAsia="仿宋" w:hAnsi="仿宋" w:cs="仿宋_GB2312" w:hint="eastAsia"/>
          <w:kern w:val="59"/>
          <w:sz w:val="28"/>
          <w:szCs w:val="28"/>
          <w:lang w:eastAsia="zh-CN"/>
        </w:rPr>
        <w:t>）</w:t>
      </w:r>
      <w:r w:rsidRPr="006163D5">
        <w:rPr>
          <w:rFonts w:ascii="仿宋" w:eastAsia="仿宋" w:hAnsi="仿宋" w:cs="仿宋_GB2312" w:hint="eastAsia"/>
          <w:kern w:val="59"/>
          <w:sz w:val="28"/>
          <w:szCs w:val="28"/>
          <w:lang w:eastAsia="zh-CN"/>
        </w:rPr>
        <w:t>都必须清楚地表示在本规范书的附件 “差异表”中。否则</w:t>
      </w:r>
      <w:r>
        <w:rPr>
          <w:rFonts w:ascii="仿宋" w:eastAsia="仿宋" w:hAnsi="仿宋" w:cs="仿宋_GB2312" w:hint="eastAsia"/>
          <w:kern w:val="59"/>
          <w:sz w:val="28"/>
          <w:szCs w:val="28"/>
          <w:lang w:eastAsia="zh-CN"/>
        </w:rPr>
        <w:t>比选</w:t>
      </w:r>
      <w:r w:rsidRPr="006163D5">
        <w:rPr>
          <w:rFonts w:ascii="仿宋" w:eastAsia="仿宋" w:hAnsi="仿宋" w:cs="仿宋_GB2312" w:hint="eastAsia"/>
          <w:kern w:val="59"/>
          <w:sz w:val="28"/>
          <w:szCs w:val="28"/>
          <w:lang w:eastAsia="zh-CN"/>
        </w:rPr>
        <w:t>方将认为</w:t>
      </w:r>
      <w:r>
        <w:rPr>
          <w:rFonts w:ascii="仿宋" w:eastAsia="仿宋" w:hAnsi="仿宋" w:cs="仿宋_GB2312" w:hint="eastAsia"/>
          <w:kern w:val="59"/>
          <w:sz w:val="28"/>
          <w:szCs w:val="28"/>
          <w:lang w:eastAsia="zh-CN"/>
        </w:rPr>
        <w:t>参选</w:t>
      </w:r>
      <w:r w:rsidRPr="006163D5">
        <w:rPr>
          <w:rFonts w:ascii="仿宋" w:eastAsia="仿宋" w:hAnsi="仿宋" w:cs="仿宋_GB2312" w:hint="eastAsia"/>
          <w:kern w:val="59"/>
          <w:sz w:val="28"/>
          <w:szCs w:val="28"/>
          <w:lang w:eastAsia="zh-CN"/>
        </w:rPr>
        <w:t>方完全接受和同意本</w:t>
      </w:r>
      <w:r>
        <w:rPr>
          <w:rFonts w:ascii="仿宋" w:eastAsia="仿宋" w:hAnsi="仿宋" w:cs="仿宋_GB2312" w:hint="eastAsia"/>
          <w:kern w:val="59"/>
          <w:sz w:val="28"/>
          <w:szCs w:val="28"/>
          <w:lang w:eastAsia="zh-CN"/>
        </w:rPr>
        <w:t>比选</w:t>
      </w:r>
      <w:r w:rsidRPr="006163D5">
        <w:rPr>
          <w:rFonts w:ascii="仿宋" w:eastAsia="仿宋" w:hAnsi="仿宋" w:cs="仿宋_GB2312" w:hint="eastAsia"/>
          <w:kern w:val="59"/>
          <w:sz w:val="28"/>
          <w:szCs w:val="28"/>
          <w:lang w:eastAsia="zh-CN"/>
        </w:rPr>
        <w:t>文件的要求，擅自修改</w:t>
      </w:r>
      <w:r>
        <w:rPr>
          <w:rFonts w:ascii="仿宋" w:eastAsia="仿宋" w:hAnsi="仿宋" w:cs="仿宋_GB2312" w:hint="eastAsia"/>
          <w:kern w:val="59"/>
          <w:sz w:val="28"/>
          <w:szCs w:val="28"/>
          <w:lang w:eastAsia="zh-CN"/>
        </w:rPr>
        <w:t>比选</w:t>
      </w:r>
      <w:r w:rsidRPr="006163D5">
        <w:rPr>
          <w:rFonts w:ascii="仿宋" w:eastAsia="仿宋" w:hAnsi="仿宋" w:cs="仿宋_GB2312" w:hint="eastAsia"/>
          <w:kern w:val="59"/>
          <w:sz w:val="28"/>
          <w:szCs w:val="28"/>
          <w:lang w:eastAsia="zh-CN"/>
        </w:rPr>
        <w:t>文件而为清除表示差异的条款均视为无效</w:t>
      </w:r>
      <w:r w:rsidRPr="006163D5">
        <w:rPr>
          <w:rFonts w:ascii="仿宋" w:eastAsia="仿宋" w:hAnsi="仿宋" w:cs="仿宋_GB2312" w:hint="eastAsia"/>
          <w:sz w:val="28"/>
          <w:szCs w:val="28"/>
          <w:lang w:eastAsia="zh-CN"/>
        </w:rPr>
        <w:t>。</w:t>
      </w: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Pr="009E6EE5" w:rsidRDefault="00022A63" w:rsidP="00022A63">
      <w:pPr>
        <w:pStyle w:val="1"/>
        <w:jc w:val="center"/>
        <w:rPr>
          <w:rFonts w:ascii="Times New Roman" w:hAnsi="Times New Roman"/>
          <w:b/>
          <w:bCs/>
          <w:kern w:val="2"/>
          <w:sz w:val="36"/>
          <w:szCs w:val="36"/>
        </w:rPr>
      </w:pPr>
      <w:r w:rsidRPr="009E6EE5">
        <w:rPr>
          <w:rFonts w:ascii="Times New Roman" w:hAnsi="Times New Roman" w:hint="eastAsia"/>
          <w:b/>
          <w:bCs/>
          <w:kern w:val="2"/>
          <w:sz w:val="36"/>
          <w:szCs w:val="36"/>
        </w:rPr>
        <w:t>施工组织措施</w:t>
      </w:r>
    </w:p>
    <w:p w:rsidR="00022A63" w:rsidRPr="009E6EE5" w:rsidRDefault="00022A63" w:rsidP="00022A63">
      <w:pPr>
        <w:adjustRightInd w:val="0"/>
        <w:snapToGrid w:val="0"/>
        <w:spacing w:line="360" w:lineRule="auto"/>
        <w:ind w:firstLineChars="200" w:firstLine="480"/>
        <w:rPr>
          <w:rFonts w:asciiTheme="minorEastAsia" w:eastAsiaTheme="minorEastAsia" w:hAnsiTheme="minorEastAsia" w:cs="仿宋_GB2312"/>
          <w:sz w:val="24"/>
          <w:szCs w:val="24"/>
          <w:lang w:eastAsia="zh-CN"/>
        </w:rPr>
      </w:pPr>
      <w:r w:rsidRPr="009E6EE5">
        <w:rPr>
          <w:rFonts w:asciiTheme="minorEastAsia" w:eastAsiaTheme="minorEastAsia" w:hAnsiTheme="minorEastAsia" w:cs="仿宋_GB2312" w:hint="eastAsia"/>
          <w:sz w:val="24"/>
          <w:szCs w:val="24"/>
          <w:lang w:eastAsia="zh-CN"/>
        </w:rPr>
        <w:t>1、本工程施工方案及施工组织设计</w:t>
      </w:r>
    </w:p>
    <w:p w:rsidR="00022A63" w:rsidRPr="009E6EE5" w:rsidRDefault="00022A63" w:rsidP="00022A63">
      <w:pPr>
        <w:adjustRightInd w:val="0"/>
        <w:snapToGrid w:val="0"/>
        <w:spacing w:line="360" w:lineRule="auto"/>
        <w:ind w:firstLineChars="200" w:firstLine="480"/>
        <w:rPr>
          <w:rFonts w:asciiTheme="minorEastAsia" w:eastAsiaTheme="minorEastAsia" w:hAnsiTheme="minorEastAsia" w:cs="仿宋_GB2312"/>
          <w:sz w:val="24"/>
          <w:szCs w:val="24"/>
          <w:lang w:eastAsia="zh-CN"/>
        </w:rPr>
      </w:pPr>
      <w:r>
        <w:rPr>
          <w:rFonts w:asciiTheme="minorEastAsia" w:eastAsiaTheme="minorEastAsia" w:hAnsiTheme="minorEastAsia" w:cs="仿宋_GB2312" w:hint="eastAsia"/>
          <w:sz w:val="24"/>
          <w:szCs w:val="24"/>
          <w:lang w:eastAsia="zh-CN"/>
        </w:rPr>
        <w:t>参选</w:t>
      </w:r>
      <w:r w:rsidRPr="009E6EE5">
        <w:rPr>
          <w:rFonts w:asciiTheme="minorEastAsia" w:eastAsiaTheme="minorEastAsia" w:hAnsiTheme="minorEastAsia" w:cs="仿宋_GB2312" w:hint="eastAsia"/>
          <w:sz w:val="24"/>
          <w:szCs w:val="24"/>
          <w:lang w:eastAsia="zh-CN"/>
        </w:rPr>
        <w:t>单位应递交全面的完整的施工方案或施工组织设计，提交包括临时设施和施工道路的施工总布置图及其他必须的图表、文字说明书等资料。施工组织设计，按施工组织设计导则编制。</w:t>
      </w:r>
    </w:p>
    <w:p w:rsidR="00022A63" w:rsidRPr="009E6EE5" w:rsidRDefault="00022A63" w:rsidP="00022A63">
      <w:pPr>
        <w:adjustRightInd w:val="0"/>
        <w:snapToGrid w:val="0"/>
        <w:spacing w:line="360" w:lineRule="auto"/>
        <w:ind w:firstLineChars="200" w:firstLine="480"/>
        <w:rPr>
          <w:rFonts w:asciiTheme="minorEastAsia" w:eastAsiaTheme="minorEastAsia" w:hAnsiTheme="minorEastAsia" w:cs="仿宋_GB2312"/>
          <w:sz w:val="24"/>
          <w:szCs w:val="24"/>
          <w:lang w:eastAsia="zh-CN"/>
        </w:rPr>
      </w:pPr>
      <w:r w:rsidRPr="009E6EE5">
        <w:rPr>
          <w:rFonts w:asciiTheme="minorEastAsia" w:eastAsiaTheme="minorEastAsia" w:hAnsiTheme="minorEastAsia" w:cs="仿宋_GB2312" w:hint="eastAsia"/>
          <w:sz w:val="24"/>
          <w:szCs w:val="24"/>
          <w:lang w:eastAsia="zh-CN"/>
        </w:rPr>
        <w:t>2、本工程计划开、竣工日期和施工进度表</w:t>
      </w:r>
    </w:p>
    <w:p w:rsidR="00022A63" w:rsidRPr="009E6EE5" w:rsidRDefault="00022A63" w:rsidP="00022A63">
      <w:pPr>
        <w:adjustRightInd w:val="0"/>
        <w:snapToGrid w:val="0"/>
        <w:spacing w:line="360" w:lineRule="auto"/>
        <w:ind w:firstLineChars="200" w:firstLine="480"/>
        <w:rPr>
          <w:rFonts w:asciiTheme="minorEastAsia" w:eastAsiaTheme="minorEastAsia" w:hAnsiTheme="minorEastAsia" w:cs="仿宋_GB2312"/>
          <w:sz w:val="24"/>
          <w:szCs w:val="24"/>
          <w:lang w:eastAsia="zh-CN"/>
        </w:rPr>
      </w:pPr>
      <w:r>
        <w:rPr>
          <w:rFonts w:asciiTheme="minorEastAsia" w:eastAsiaTheme="minorEastAsia" w:hAnsiTheme="minorEastAsia" w:cs="仿宋_GB2312" w:hint="eastAsia"/>
          <w:sz w:val="24"/>
          <w:szCs w:val="24"/>
          <w:lang w:eastAsia="zh-CN"/>
        </w:rPr>
        <w:t>参选</w:t>
      </w:r>
      <w:r w:rsidRPr="009E6EE5">
        <w:rPr>
          <w:rFonts w:asciiTheme="minorEastAsia" w:eastAsiaTheme="minorEastAsia" w:hAnsiTheme="minorEastAsia" w:cs="仿宋_GB2312" w:hint="eastAsia"/>
          <w:sz w:val="24"/>
          <w:szCs w:val="24"/>
          <w:lang w:eastAsia="zh-CN"/>
        </w:rPr>
        <w:t>单位应提交初步的施工进度表，说明按</w:t>
      </w:r>
      <w:r>
        <w:rPr>
          <w:rFonts w:asciiTheme="minorEastAsia" w:eastAsiaTheme="minorEastAsia" w:hAnsiTheme="minorEastAsia" w:cs="仿宋_GB2312" w:hint="eastAsia"/>
          <w:sz w:val="24"/>
          <w:szCs w:val="24"/>
          <w:lang w:eastAsia="zh-CN"/>
        </w:rPr>
        <w:t>比选</w:t>
      </w:r>
      <w:r w:rsidRPr="009E6EE5">
        <w:rPr>
          <w:rFonts w:asciiTheme="minorEastAsia" w:eastAsiaTheme="minorEastAsia" w:hAnsiTheme="minorEastAsia" w:cs="仿宋_GB2312" w:hint="eastAsia"/>
          <w:sz w:val="24"/>
          <w:szCs w:val="24"/>
          <w:lang w:eastAsia="zh-CN"/>
        </w:rPr>
        <w:t>文件要求的工期进行施工的各个关键日期。中</w:t>
      </w:r>
      <w:r>
        <w:rPr>
          <w:rFonts w:asciiTheme="minorEastAsia" w:eastAsiaTheme="minorEastAsia" w:hAnsiTheme="minorEastAsia" w:cs="仿宋_GB2312" w:hint="eastAsia"/>
          <w:sz w:val="24"/>
          <w:szCs w:val="24"/>
          <w:lang w:eastAsia="zh-CN"/>
        </w:rPr>
        <w:t>选</w:t>
      </w:r>
      <w:r w:rsidRPr="009E6EE5">
        <w:rPr>
          <w:rFonts w:asciiTheme="minorEastAsia" w:eastAsiaTheme="minorEastAsia" w:hAnsiTheme="minorEastAsia" w:cs="仿宋_GB2312" w:hint="eastAsia"/>
          <w:sz w:val="24"/>
          <w:szCs w:val="24"/>
          <w:lang w:eastAsia="zh-CN"/>
        </w:rPr>
        <w:t>的</w:t>
      </w:r>
      <w:r>
        <w:rPr>
          <w:rFonts w:asciiTheme="minorEastAsia" w:eastAsiaTheme="minorEastAsia" w:hAnsiTheme="minorEastAsia" w:cs="仿宋_GB2312" w:hint="eastAsia"/>
          <w:sz w:val="24"/>
          <w:szCs w:val="24"/>
          <w:lang w:eastAsia="zh-CN"/>
        </w:rPr>
        <w:t>参选</w:t>
      </w:r>
      <w:r w:rsidRPr="009E6EE5">
        <w:rPr>
          <w:rFonts w:asciiTheme="minorEastAsia" w:eastAsiaTheme="minorEastAsia" w:hAnsiTheme="minorEastAsia" w:cs="仿宋_GB2312" w:hint="eastAsia"/>
          <w:sz w:val="24"/>
          <w:szCs w:val="24"/>
          <w:lang w:eastAsia="zh-CN"/>
        </w:rPr>
        <w:t>单位还要按合同条件有关条款的要求提交详细的施工进度计划。初步施工进度表可采用横道图（或关键路网络图）表示，说明计划开工日期和各分项工程各阶段的完成日期。施工进度计划应与施工方案或施工组织设计相适应。</w:t>
      </w:r>
    </w:p>
    <w:p w:rsidR="00022A63" w:rsidRPr="009E6EE5" w:rsidRDefault="00022A63" w:rsidP="00022A63">
      <w:pPr>
        <w:adjustRightInd w:val="0"/>
        <w:snapToGrid w:val="0"/>
        <w:spacing w:line="360" w:lineRule="auto"/>
        <w:ind w:firstLineChars="200" w:firstLine="480"/>
        <w:rPr>
          <w:rFonts w:asciiTheme="minorEastAsia" w:eastAsiaTheme="minorEastAsia" w:hAnsiTheme="minorEastAsia" w:cs="仿宋_GB2312"/>
          <w:sz w:val="24"/>
          <w:szCs w:val="24"/>
          <w:lang w:eastAsia="zh-CN"/>
        </w:rPr>
      </w:pPr>
      <w:r w:rsidRPr="009E6EE5">
        <w:rPr>
          <w:rFonts w:asciiTheme="minorEastAsia" w:eastAsiaTheme="minorEastAsia" w:hAnsiTheme="minorEastAsia" w:cs="仿宋_GB2312" w:hint="eastAsia"/>
          <w:sz w:val="24"/>
          <w:szCs w:val="24"/>
          <w:lang w:eastAsia="zh-CN"/>
        </w:rPr>
        <w:t>3、安全措施</w:t>
      </w:r>
    </w:p>
    <w:p w:rsidR="00022A63" w:rsidRPr="009E6EE5" w:rsidRDefault="00022A63" w:rsidP="00022A63">
      <w:pPr>
        <w:adjustRightInd w:val="0"/>
        <w:snapToGrid w:val="0"/>
        <w:spacing w:line="360" w:lineRule="auto"/>
        <w:ind w:firstLineChars="200" w:firstLine="480"/>
        <w:rPr>
          <w:rFonts w:asciiTheme="minorEastAsia" w:eastAsiaTheme="minorEastAsia" w:hAnsiTheme="minorEastAsia" w:cs="仿宋_GB2312"/>
          <w:sz w:val="24"/>
          <w:szCs w:val="24"/>
          <w:lang w:eastAsia="zh-CN"/>
        </w:rPr>
      </w:pPr>
      <w:r>
        <w:rPr>
          <w:rFonts w:asciiTheme="minorEastAsia" w:eastAsiaTheme="minorEastAsia" w:hAnsiTheme="minorEastAsia" w:cs="仿宋_GB2312" w:hint="eastAsia"/>
          <w:sz w:val="24"/>
          <w:szCs w:val="24"/>
          <w:lang w:eastAsia="zh-CN"/>
        </w:rPr>
        <w:t>参选</w:t>
      </w:r>
      <w:r w:rsidRPr="009E6EE5">
        <w:rPr>
          <w:rFonts w:asciiTheme="minorEastAsia" w:eastAsiaTheme="minorEastAsia" w:hAnsiTheme="minorEastAsia" w:cs="仿宋_GB2312" w:hint="eastAsia"/>
          <w:sz w:val="24"/>
          <w:szCs w:val="24"/>
          <w:lang w:eastAsia="zh-CN"/>
        </w:rPr>
        <w:t>单位应提交本工程本身的安全体系及安全网络和确保本工程施工的安全措施。</w:t>
      </w:r>
    </w:p>
    <w:p w:rsidR="00022A63" w:rsidRPr="009E6EE5" w:rsidRDefault="00022A63" w:rsidP="00022A63">
      <w:pPr>
        <w:adjustRightInd w:val="0"/>
        <w:snapToGrid w:val="0"/>
        <w:spacing w:line="360" w:lineRule="auto"/>
        <w:ind w:firstLineChars="200" w:firstLine="480"/>
        <w:rPr>
          <w:rFonts w:asciiTheme="minorEastAsia" w:eastAsiaTheme="minorEastAsia" w:hAnsiTheme="minorEastAsia" w:cs="仿宋_GB2312"/>
          <w:sz w:val="24"/>
          <w:szCs w:val="24"/>
          <w:lang w:eastAsia="zh-CN"/>
        </w:rPr>
      </w:pPr>
      <w:r w:rsidRPr="009E6EE5">
        <w:rPr>
          <w:rFonts w:asciiTheme="minorEastAsia" w:eastAsiaTheme="minorEastAsia" w:hAnsiTheme="minorEastAsia" w:cs="仿宋_GB2312" w:hint="eastAsia"/>
          <w:sz w:val="24"/>
          <w:szCs w:val="24"/>
          <w:lang w:eastAsia="zh-CN"/>
        </w:rPr>
        <w:t>4、质保体系</w:t>
      </w:r>
    </w:p>
    <w:p w:rsidR="00022A63" w:rsidRPr="009E6EE5" w:rsidRDefault="00022A63" w:rsidP="00022A63">
      <w:pPr>
        <w:adjustRightInd w:val="0"/>
        <w:snapToGrid w:val="0"/>
        <w:spacing w:line="360" w:lineRule="auto"/>
        <w:ind w:firstLineChars="200" w:firstLine="480"/>
        <w:rPr>
          <w:rFonts w:asciiTheme="minorEastAsia" w:eastAsiaTheme="minorEastAsia" w:hAnsiTheme="minorEastAsia" w:cs="仿宋_GB2312"/>
          <w:sz w:val="24"/>
          <w:szCs w:val="24"/>
          <w:lang w:eastAsia="zh-CN"/>
        </w:rPr>
      </w:pPr>
      <w:r>
        <w:rPr>
          <w:rFonts w:asciiTheme="minorEastAsia" w:eastAsiaTheme="minorEastAsia" w:hAnsiTheme="minorEastAsia" w:cs="仿宋_GB2312" w:hint="eastAsia"/>
          <w:sz w:val="24"/>
          <w:szCs w:val="24"/>
          <w:lang w:eastAsia="zh-CN"/>
        </w:rPr>
        <w:t>参选</w:t>
      </w:r>
      <w:r w:rsidRPr="009E6EE5">
        <w:rPr>
          <w:rFonts w:asciiTheme="minorEastAsia" w:eastAsiaTheme="minorEastAsia" w:hAnsiTheme="minorEastAsia" w:cs="仿宋_GB2312" w:hint="eastAsia"/>
          <w:sz w:val="24"/>
          <w:szCs w:val="24"/>
          <w:lang w:eastAsia="zh-CN"/>
        </w:rPr>
        <w:t>单位应提交本工程自身的质量保证体系（明确质量控制点）和实用本工程的质保手册和</w:t>
      </w:r>
      <w:proofErr w:type="gramStart"/>
      <w:r w:rsidRPr="009E6EE5">
        <w:rPr>
          <w:rFonts w:asciiTheme="minorEastAsia" w:eastAsiaTheme="minorEastAsia" w:hAnsiTheme="minorEastAsia" w:cs="仿宋_GB2312" w:hint="eastAsia"/>
          <w:sz w:val="24"/>
          <w:szCs w:val="24"/>
          <w:lang w:eastAsia="zh-CN"/>
        </w:rPr>
        <w:t>质保</w:t>
      </w:r>
      <w:proofErr w:type="gramEnd"/>
      <w:r w:rsidRPr="009E6EE5">
        <w:rPr>
          <w:rFonts w:asciiTheme="minorEastAsia" w:eastAsiaTheme="minorEastAsia" w:hAnsiTheme="minorEastAsia" w:cs="仿宋_GB2312" w:hint="eastAsia"/>
          <w:sz w:val="24"/>
          <w:szCs w:val="24"/>
          <w:lang w:eastAsia="zh-CN"/>
        </w:rPr>
        <w:t>措施。</w:t>
      </w: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Pr="00022A63" w:rsidRDefault="00022A63">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f1"/>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f1"/>
        <w:spacing w:beforeLines="0" w:afterLines="0" w:line="240" w:lineRule="auto"/>
        <w:rPr>
          <w:rFonts w:cs="Times New Roman"/>
          <w:bCs w:val="0"/>
          <w:color w:val="4E6127"/>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0C57EB" w:rsidRDefault="000C57EB">
      <w:pPr>
        <w:pStyle w:val="af1"/>
        <w:spacing w:beforeLines="0" w:afterLines="0" w:line="240" w:lineRule="auto"/>
        <w:rPr>
          <w:rFonts w:cs="Times New Roman"/>
          <w:bCs w:val="0"/>
          <w:lang w:eastAsia="zh-CN"/>
        </w:rPr>
      </w:pPr>
    </w:p>
    <w:p w:rsidR="000C57EB" w:rsidRDefault="000C57EB">
      <w:pPr>
        <w:pStyle w:val="af1"/>
        <w:spacing w:beforeLines="0" w:afterLines="0" w:line="240" w:lineRule="auto"/>
        <w:rPr>
          <w:rFonts w:cs="Times New Roman"/>
          <w:bCs w:val="0"/>
          <w:lang w:eastAsia="zh-CN"/>
        </w:rPr>
      </w:pPr>
    </w:p>
    <w:p w:rsidR="00967702" w:rsidRDefault="008924E5">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详细</w:t>
      </w:r>
      <w:r w:rsidR="00022A63">
        <w:rPr>
          <w:rFonts w:ascii="Times New Roman" w:hAnsi="Times New Roman" w:cs="Times New Roman" w:hint="eastAsia"/>
          <w:b/>
          <w:sz w:val="36"/>
          <w:szCs w:val="36"/>
          <w:lang w:eastAsia="zh-CN"/>
        </w:rPr>
        <w:t>改造</w:t>
      </w:r>
      <w:r w:rsidR="00F67332">
        <w:rPr>
          <w:rFonts w:ascii="Times New Roman" w:hAnsi="Times New Roman" w:cs="Times New Roman" w:hint="eastAsia"/>
          <w:b/>
          <w:sz w:val="36"/>
          <w:szCs w:val="36"/>
          <w:lang w:eastAsia="zh-CN"/>
        </w:rPr>
        <w:t>方案</w:t>
      </w:r>
    </w:p>
    <w:p w:rsidR="00967702" w:rsidRDefault="00DD56C2">
      <w:pPr>
        <w:pStyle w:val="af1"/>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w:t>
      </w:r>
      <w:r w:rsidR="006B79D7">
        <w:rPr>
          <w:rFonts w:ascii="Times New Roman" w:hAnsi="Times New Roman" w:cs="Times New Roman" w:hint="eastAsia"/>
          <w:b/>
          <w:color w:val="FF0000"/>
          <w:sz w:val="24"/>
          <w:szCs w:val="24"/>
          <w:u w:val="single"/>
          <w:lang w:eastAsia="zh-CN"/>
        </w:rPr>
        <w:t>参选人提供满足比选文件要求的</w:t>
      </w:r>
      <w:r w:rsidR="00022A63">
        <w:rPr>
          <w:rFonts w:ascii="Times New Roman" w:hAnsi="Times New Roman" w:cs="Times New Roman" w:hint="eastAsia"/>
          <w:b/>
          <w:color w:val="FF0000"/>
          <w:sz w:val="24"/>
          <w:szCs w:val="24"/>
          <w:u w:val="single"/>
          <w:lang w:eastAsia="zh-CN"/>
        </w:rPr>
        <w:t>改造</w:t>
      </w:r>
      <w:r w:rsidR="006B79D7">
        <w:rPr>
          <w:rFonts w:ascii="Times New Roman" w:hAnsi="Times New Roman" w:cs="Times New Roman" w:hint="eastAsia"/>
          <w:b/>
          <w:color w:val="FF0000"/>
          <w:sz w:val="24"/>
          <w:szCs w:val="24"/>
          <w:u w:val="single"/>
          <w:lang w:eastAsia="zh-CN"/>
        </w:rPr>
        <w:t>方案</w:t>
      </w:r>
      <w:r>
        <w:rPr>
          <w:rFonts w:ascii="Times New Roman" w:hAnsi="Times New Roman" w:cs="Times New Roman" w:hint="eastAsia"/>
          <w:b/>
          <w:color w:val="FF0000"/>
          <w:sz w:val="24"/>
          <w:szCs w:val="24"/>
          <w:u w:val="single"/>
          <w:lang w:eastAsia="zh-CN"/>
        </w:rPr>
        <w:t>）</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Pr="00643ED0"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widowControl/>
        <w:snapToGrid w:val="0"/>
        <w:spacing w:line="360" w:lineRule="auto"/>
        <w:ind w:right="1" w:firstLine="480"/>
        <w:jc w:val="center"/>
        <w:rPr>
          <w:b/>
          <w:color w:val="000000"/>
          <w:spacing w:val="8"/>
          <w:sz w:val="28"/>
          <w:szCs w:val="28"/>
          <w:lang w:eastAsia="zh-CN"/>
        </w:rPr>
      </w:pPr>
    </w:p>
    <w:p w:rsidR="000C57EB" w:rsidRDefault="000C57EB" w:rsidP="000C57EB">
      <w:pPr>
        <w:pStyle w:val="1"/>
      </w:pPr>
    </w:p>
    <w:p w:rsidR="006E6D55" w:rsidRDefault="00DD56C2"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t xml:space="preserve">     </w:t>
      </w:r>
      <w:r w:rsidR="006E6D55">
        <w:rPr>
          <w:rFonts w:ascii="Times New Roman" w:hAnsi="Times New Roman" w:cs="Times New Roman" w:hint="eastAsia"/>
          <w:b/>
          <w:sz w:val="36"/>
          <w:szCs w:val="36"/>
          <w:lang w:eastAsia="zh-CN"/>
        </w:rPr>
        <w:t>商务</w:t>
      </w:r>
      <w:r w:rsidR="006E6D55" w:rsidRPr="006E6D55">
        <w:rPr>
          <w:rFonts w:ascii="Times New Roman" w:hAnsi="Times New Roman" w:cs="Times New Roman" w:hint="eastAsia"/>
          <w:b/>
          <w:sz w:val="36"/>
          <w:szCs w:val="36"/>
          <w:lang w:eastAsia="zh-CN"/>
        </w:rPr>
        <w:t>报价函</w:t>
      </w: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001416">
        <w:rPr>
          <w:rFonts w:ascii="Times New Roman" w:hint="eastAsia"/>
          <w:sz w:val="28"/>
          <w:szCs w:val="28"/>
          <w:lang w:eastAsia="zh-CN"/>
        </w:rPr>
        <w:t>腾龙芳烃</w:t>
      </w:r>
      <w:r w:rsidR="00F10B09">
        <w:rPr>
          <w:rFonts w:ascii="Times New Roman" w:hint="eastAsia"/>
          <w:sz w:val="28"/>
          <w:szCs w:val="28"/>
          <w:lang w:eastAsia="zh-CN"/>
        </w:rPr>
        <w:t>（漳州）有限公司</w:t>
      </w:r>
    </w:p>
    <w:p w:rsidR="00734184" w:rsidRPr="00FD3682" w:rsidRDefault="00734184" w:rsidP="00734184">
      <w:pPr>
        <w:ind w:firstLineChars="150" w:firstLine="420"/>
        <w:rPr>
          <w:rFonts w:ascii="Times New Roman" w:hAnsi="Times New Roman"/>
          <w:sz w:val="28"/>
          <w:szCs w:val="28"/>
          <w:lang w:eastAsia="zh-CN"/>
        </w:rPr>
      </w:pPr>
      <w:r w:rsidRPr="00191455">
        <w:rPr>
          <w:rFonts w:ascii="Times New Roman" w:hAnsi="Times New Roman" w:hint="eastAsia"/>
          <w:sz w:val="28"/>
          <w:szCs w:val="28"/>
          <w:lang w:eastAsia="zh-CN"/>
        </w:rPr>
        <w:t>在充分</w:t>
      </w:r>
      <w:r w:rsidRPr="00FD3682">
        <w:rPr>
          <w:rFonts w:ascii="Times New Roman" w:hAnsi="Times New Roman" w:hint="eastAsia"/>
          <w:sz w:val="28"/>
          <w:szCs w:val="28"/>
          <w:lang w:eastAsia="zh-CN"/>
        </w:rPr>
        <w:t>研究</w:t>
      </w:r>
      <w:r w:rsidRPr="00FD3682">
        <w:rPr>
          <w:rFonts w:ascii="Times New Roman" w:hAnsi="Times New Roman"/>
          <w:sz w:val="28"/>
          <w:szCs w:val="28"/>
          <w:lang w:eastAsia="zh-CN"/>
        </w:rPr>
        <w:t>腾龙芳烃（漳州）有限公司</w:t>
      </w:r>
      <w:r w:rsidRPr="00734184">
        <w:rPr>
          <w:rFonts w:ascii="Times New Roman" w:hAnsi="Times New Roman" w:hint="eastAsia"/>
          <w:sz w:val="28"/>
          <w:szCs w:val="28"/>
          <w:lang w:eastAsia="zh-CN"/>
        </w:rPr>
        <w:t>南部供热中心</w:t>
      </w:r>
      <w:r w:rsidRPr="00734184">
        <w:rPr>
          <w:rFonts w:ascii="Times New Roman" w:hAnsi="Times New Roman"/>
          <w:sz w:val="28"/>
          <w:szCs w:val="28"/>
          <w:lang w:eastAsia="zh-CN"/>
        </w:rPr>
        <w:t>#1-4</w:t>
      </w:r>
      <w:r w:rsidRPr="00734184">
        <w:rPr>
          <w:rFonts w:ascii="Times New Roman" w:hAnsi="Times New Roman"/>
          <w:sz w:val="28"/>
          <w:szCs w:val="28"/>
          <w:lang w:eastAsia="zh-CN"/>
        </w:rPr>
        <w:t>炉</w:t>
      </w:r>
      <w:proofErr w:type="gramStart"/>
      <w:r w:rsidRPr="00734184">
        <w:rPr>
          <w:rFonts w:ascii="Times New Roman" w:hAnsi="Times New Roman"/>
          <w:sz w:val="28"/>
          <w:szCs w:val="28"/>
          <w:lang w:eastAsia="zh-CN"/>
        </w:rPr>
        <w:t>除尘输灰控制系统</w:t>
      </w:r>
      <w:proofErr w:type="gramEnd"/>
      <w:r w:rsidRPr="00734184">
        <w:rPr>
          <w:rFonts w:ascii="Times New Roman" w:hAnsi="Times New Roman"/>
          <w:sz w:val="28"/>
          <w:szCs w:val="28"/>
          <w:lang w:eastAsia="zh-CN"/>
        </w:rPr>
        <w:t>改造工程</w:t>
      </w:r>
      <w:r w:rsidRPr="00FD3682">
        <w:rPr>
          <w:rFonts w:ascii="Times New Roman" w:hAnsi="Times New Roman" w:hint="eastAsia"/>
          <w:sz w:val="28"/>
          <w:szCs w:val="28"/>
          <w:lang w:eastAsia="zh-CN"/>
        </w:rPr>
        <w:t>比选文件，遵照有关规定，我单位经考察现场和研究上述比选文件的全部内容后，我方愿以以下总价参加比选，一旦中选后按上述合同条件、规范、技术条件、工程质量清单的条件，在规定时间内优质完成合同中的全部工作。</w:t>
      </w:r>
    </w:p>
    <w:p w:rsidR="00734184" w:rsidRPr="00191455" w:rsidRDefault="00734184" w:rsidP="00734184">
      <w:pPr>
        <w:pStyle w:val="af0"/>
        <w:spacing w:line="360" w:lineRule="auto"/>
        <w:ind w:firstLineChars="150" w:firstLine="420"/>
        <w:rPr>
          <w:rFonts w:ascii="Times New Roman" w:hAnsi="Times New Roman"/>
          <w:sz w:val="28"/>
          <w:szCs w:val="28"/>
          <w:lang w:eastAsia="zh-CN"/>
        </w:rPr>
      </w:pPr>
      <w:r>
        <w:rPr>
          <w:rFonts w:ascii="Times New Roman" w:hAnsi="Times New Roman" w:hint="eastAsia"/>
          <w:sz w:val="28"/>
          <w:szCs w:val="28"/>
          <w:lang w:eastAsia="zh-CN"/>
        </w:rPr>
        <w:t>固定</w:t>
      </w:r>
      <w:r w:rsidRPr="00191455">
        <w:rPr>
          <w:rFonts w:ascii="Times New Roman" w:hAnsi="Times New Roman" w:hint="eastAsia"/>
          <w:sz w:val="28"/>
          <w:szCs w:val="28"/>
          <w:lang w:eastAsia="zh-CN"/>
        </w:rPr>
        <w:t>总价：</w:t>
      </w:r>
      <w:r>
        <w:rPr>
          <w:rFonts w:ascii="Times New Roman" w:hAnsi="Times New Roman" w:hint="eastAsia"/>
          <w:sz w:val="28"/>
          <w:szCs w:val="28"/>
          <w:lang w:eastAsia="zh-CN"/>
        </w:rPr>
        <w:t>（大写）：</w:t>
      </w:r>
      <w:r w:rsidRPr="00191455">
        <w:rPr>
          <w:rFonts w:ascii="Times New Roman" w:hAnsi="Times New Roman" w:hint="eastAsia"/>
          <w:sz w:val="28"/>
          <w:szCs w:val="28"/>
          <w:lang w:eastAsia="zh-CN"/>
        </w:rPr>
        <w:t xml:space="preserve"> </w:t>
      </w:r>
      <w:r w:rsidRPr="00191455">
        <w:rPr>
          <w:rFonts w:ascii="Times New Roman" w:hAnsi="Times New Roman" w:hint="eastAsia"/>
          <w:sz w:val="28"/>
          <w:szCs w:val="28"/>
          <w:u w:val="single"/>
          <w:lang w:eastAsia="zh-CN"/>
        </w:rPr>
        <w:t xml:space="preserve">         </w:t>
      </w:r>
      <w:r w:rsidRPr="00191455">
        <w:rPr>
          <w:rFonts w:ascii="Times New Roman" w:hAnsi="Times New Roman"/>
          <w:sz w:val="28"/>
          <w:szCs w:val="28"/>
          <w:u w:val="single"/>
          <w:lang w:eastAsia="zh-CN"/>
        </w:rPr>
        <w:t xml:space="preserve">                          </w:t>
      </w:r>
    </w:p>
    <w:p w:rsidR="00734184" w:rsidRDefault="00734184" w:rsidP="00734184">
      <w:pPr>
        <w:spacing w:line="360" w:lineRule="auto"/>
        <w:ind w:firstLineChars="600" w:firstLine="168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Pr>
          <w:rFonts w:ascii="Times New Roman" w:hAnsi="Times New Roman" w:hint="eastAsia"/>
          <w:sz w:val="28"/>
          <w:szCs w:val="28"/>
          <w:u w:val="single"/>
          <w:lang w:eastAsia="zh-CN"/>
        </w:rPr>
        <w:t>元（增值税税率</w:t>
      </w:r>
      <w:r w:rsidR="002F6409">
        <w:rPr>
          <w:rFonts w:ascii="Times New Roman" w:hAnsi="Times New Roman" w:hint="eastAsia"/>
          <w:sz w:val="28"/>
          <w:szCs w:val="28"/>
          <w:u w:val="single"/>
          <w:lang w:eastAsia="zh-CN"/>
        </w:rPr>
        <w:t>9</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rsidR="000C57EB" w:rsidRPr="00734184" w:rsidRDefault="000C57EB" w:rsidP="000C57EB">
      <w:pPr>
        <w:spacing w:after="120"/>
        <w:ind w:right="8444"/>
        <w:rPr>
          <w:color w:val="000000"/>
          <w:szCs w:val="21"/>
          <w:lang w:eastAsia="zh-CN"/>
        </w:rPr>
      </w:pPr>
    </w:p>
    <w:p w:rsidR="006E6D55" w:rsidRPr="009D49AE" w:rsidRDefault="006E6D55">
      <w:pPr>
        <w:pStyle w:val="af1"/>
        <w:spacing w:beforeLines="0" w:afterLines="0" w:line="240" w:lineRule="auto"/>
        <w:ind w:firstLineChars="0" w:firstLine="0"/>
        <w:rPr>
          <w:rFonts w:ascii="Times New Roman" w:hAnsi="Times New Roman" w:cs="Times New Roman"/>
          <w:b/>
          <w:sz w:val="36"/>
          <w:szCs w:val="36"/>
          <w:lang w:eastAsia="zh-CN"/>
        </w:rPr>
      </w:pPr>
    </w:p>
    <w:p w:rsidR="00AD0858" w:rsidRDefault="00AD0858">
      <w:pPr>
        <w:spacing w:line="460" w:lineRule="exact"/>
        <w:ind w:firstLineChars="200" w:firstLine="560"/>
        <w:rPr>
          <w:sz w:val="28"/>
          <w:lang w:eastAsia="zh-CN"/>
        </w:rPr>
      </w:pPr>
    </w:p>
    <w:p w:rsidR="000004E6" w:rsidRDefault="000004E6" w:rsidP="000004E6">
      <w:pPr>
        <w:pStyle w:val="1"/>
      </w:pPr>
    </w:p>
    <w:p w:rsidR="000004E6" w:rsidRDefault="000004E6" w:rsidP="000004E6">
      <w:pPr>
        <w:pStyle w:val="1"/>
      </w:pPr>
    </w:p>
    <w:p w:rsidR="000004E6" w:rsidRPr="000004E6" w:rsidRDefault="000004E6" w:rsidP="000004E6">
      <w:pPr>
        <w:pStyle w:val="1"/>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p w:rsidR="00734184" w:rsidRDefault="00734184" w:rsidP="00734184">
      <w:pPr>
        <w:pStyle w:val="1"/>
      </w:pPr>
    </w:p>
    <w:p w:rsidR="00734184" w:rsidRDefault="00734184" w:rsidP="00734184">
      <w:pPr>
        <w:pStyle w:val="1"/>
      </w:pPr>
    </w:p>
    <w:p w:rsidR="00734184" w:rsidRDefault="00734184" w:rsidP="00734184">
      <w:pPr>
        <w:pStyle w:val="1"/>
      </w:pPr>
    </w:p>
    <w:p w:rsidR="00734184" w:rsidRPr="00734184" w:rsidRDefault="00734184" w:rsidP="00734184">
      <w:pPr>
        <w:adjustRightInd w:val="0"/>
        <w:snapToGrid w:val="0"/>
        <w:spacing w:line="360" w:lineRule="auto"/>
        <w:ind w:firstLineChars="200" w:firstLine="640"/>
        <w:jc w:val="center"/>
        <w:rPr>
          <w:rFonts w:asciiTheme="minorEastAsia" w:eastAsiaTheme="minorEastAsia" w:hAnsiTheme="minorEastAsia" w:cs="仿宋_GB2312"/>
          <w:kern w:val="59"/>
          <w:sz w:val="32"/>
          <w:szCs w:val="32"/>
          <w:lang w:eastAsia="zh-CN"/>
        </w:rPr>
      </w:pPr>
      <w:r>
        <w:rPr>
          <w:rFonts w:asciiTheme="minorEastAsia" w:eastAsiaTheme="minorEastAsia" w:hAnsiTheme="minorEastAsia" w:cs="仿宋_GB2312" w:hint="eastAsia"/>
          <w:kern w:val="59"/>
          <w:sz w:val="32"/>
          <w:szCs w:val="32"/>
          <w:lang w:eastAsia="zh-CN"/>
        </w:rPr>
        <w:t>采用分项投标报价的说明</w:t>
      </w:r>
    </w:p>
    <w:p w:rsidR="00734184" w:rsidRPr="00734184" w:rsidRDefault="00643ED0" w:rsidP="00734184">
      <w:pPr>
        <w:adjustRightInd w:val="0"/>
        <w:snapToGrid w:val="0"/>
        <w:spacing w:line="360" w:lineRule="auto"/>
        <w:ind w:firstLineChars="200" w:firstLine="480"/>
        <w:rPr>
          <w:rFonts w:asciiTheme="minorEastAsia" w:eastAsiaTheme="minorEastAsia" w:hAnsiTheme="minorEastAsia" w:cs="仿宋_GB2312"/>
          <w:kern w:val="59"/>
          <w:sz w:val="24"/>
          <w:szCs w:val="24"/>
          <w:lang w:eastAsia="zh-CN"/>
        </w:rPr>
      </w:pPr>
      <w:r>
        <w:rPr>
          <w:rFonts w:asciiTheme="minorEastAsia" w:eastAsiaTheme="minorEastAsia" w:hAnsiTheme="minorEastAsia" w:cs="仿宋_GB2312" w:hint="eastAsia"/>
          <w:sz w:val="24"/>
          <w:szCs w:val="24"/>
          <w:lang w:eastAsia="zh-CN"/>
        </w:rPr>
        <w:t>1</w:t>
      </w:r>
      <w:r w:rsidR="00734184" w:rsidRPr="00734184">
        <w:rPr>
          <w:rFonts w:asciiTheme="minorEastAsia" w:eastAsiaTheme="minorEastAsia" w:hAnsiTheme="minorEastAsia" w:cs="仿宋_GB2312" w:hint="eastAsia"/>
          <w:sz w:val="24"/>
          <w:szCs w:val="24"/>
          <w:lang w:eastAsia="zh-CN"/>
        </w:rPr>
        <w:t xml:space="preserve">. </w:t>
      </w:r>
      <w:r w:rsidR="00734184" w:rsidRPr="00734184">
        <w:rPr>
          <w:rFonts w:asciiTheme="minorEastAsia" w:eastAsiaTheme="minorEastAsia" w:hAnsiTheme="minorEastAsia" w:cs="仿宋_GB2312" w:hint="eastAsia"/>
          <w:kern w:val="59"/>
          <w:sz w:val="24"/>
          <w:szCs w:val="24"/>
          <w:lang w:eastAsia="zh-CN"/>
        </w:rPr>
        <w:t>所有报价应以人民币表示。</w:t>
      </w:r>
    </w:p>
    <w:p w:rsidR="00734184" w:rsidRPr="00734184" w:rsidRDefault="00643ED0" w:rsidP="00734184">
      <w:pPr>
        <w:adjustRightInd w:val="0"/>
        <w:snapToGrid w:val="0"/>
        <w:spacing w:line="360" w:lineRule="auto"/>
        <w:ind w:firstLineChars="200" w:firstLine="480"/>
        <w:rPr>
          <w:rFonts w:asciiTheme="minorEastAsia" w:eastAsiaTheme="minorEastAsia" w:hAnsiTheme="minorEastAsia" w:cs="仿宋_GB2312"/>
          <w:kern w:val="59"/>
          <w:sz w:val="24"/>
          <w:szCs w:val="24"/>
          <w:lang w:eastAsia="zh-CN"/>
        </w:rPr>
      </w:pPr>
      <w:r>
        <w:rPr>
          <w:rFonts w:asciiTheme="minorEastAsia" w:eastAsiaTheme="minorEastAsia" w:hAnsiTheme="minorEastAsia" w:cs="仿宋_GB2312" w:hint="eastAsia"/>
          <w:sz w:val="24"/>
          <w:szCs w:val="24"/>
          <w:lang w:eastAsia="zh-CN"/>
        </w:rPr>
        <w:t>2</w:t>
      </w:r>
      <w:r w:rsidR="00734184" w:rsidRPr="00734184">
        <w:rPr>
          <w:rFonts w:asciiTheme="minorEastAsia" w:eastAsiaTheme="minorEastAsia" w:hAnsiTheme="minorEastAsia" w:cs="仿宋_GB2312" w:hint="eastAsia"/>
          <w:sz w:val="24"/>
          <w:szCs w:val="24"/>
          <w:lang w:eastAsia="zh-CN"/>
        </w:rPr>
        <w:t xml:space="preserve">. </w:t>
      </w:r>
      <w:r w:rsidR="00000E7E">
        <w:rPr>
          <w:rFonts w:asciiTheme="minorEastAsia" w:eastAsiaTheme="minorEastAsia" w:hAnsiTheme="minorEastAsia" w:cs="仿宋_GB2312" w:hint="eastAsia"/>
          <w:kern w:val="59"/>
          <w:sz w:val="24"/>
          <w:szCs w:val="24"/>
          <w:lang w:eastAsia="zh-CN"/>
        </w:rPr>
        <w:t>参选</w:t>
      </w:r>
      <w:r w:rsidR="00734184" w:rsidRPr="00734184">
        <w:rPr>
          <w:rFonts w:asciiTheme="minorEastAsia" w:eastAsiaTheme="minorEastAsia" w:hAnsiTheme="minorEastAsia" w:cs="仿宋_GB2312" w:hint="eastAsia"/>
          <w:kern w:val="59"/>
          <w:sz w:val="24"/>
          <w:szCs w:val="24"/>
          <w:lang w:eastAsia="zh-CN"/>
        </w:rPr>
        <w:t>单位须对全部项目进行报价。</w:t>
      </w:r>
    </w:p>
    <w:p w:rsidR="00734184" w:rsidRPr="00734184" w:rsidRDefault="00643ED0" w:rsidP="00734184">
      <w:pPr>
        <w:adjustRightInd w:val="0"/>
        <w:snapToGrid w:val="0"/>
        <w:spacing w:line="360" w:lineRule="auto"/>
        <w:ind w:firstLineChars="200" w:firstLine="480"/>
        <w:rPr>
          <w:rFonts w:asciiTheme="minorEastAsia" w:eastAsiaTheme="minorEastAsia" w:hAnsiTheme="minorEastAsia" w:cs="仿宋_GB2312"/>
          <w:kern w:val="59"/>
          <w:sz w:val="24"/>
          <w:szCs w:val="24"/>
        </w:rPr>
      </w:pPr>
      <w:r>
        <w:rPr>
          <w:rFonts w:asciiTheme="minorEastAsia" w:eastAsiaTheme="minorEastAsia" w:hAnsiTheme="minorEastAsia" w:cs="仿宋_GB2312" w:hint="eastAsia"/>
          <w:sz w:val="24"/>
          <w:szCs w:val="24"/>
          <w:lang w:eastAsia="zh-CN"/>
        </w:rPr>
        <w:t>3</w:t>
      </w:r>
      <w:r w:rsidR="00734184" w:rsidRPr="00734184">
        <w:rPr>
          <w:rFonts w:asciiTheme="minorEastAsia" w:eastAsiaTheme="minorEastAsia" w:hAnsiTheme="minorEastAsia" w:cs="仿宋_GB2312" w:hint="eastAsia"/>
          <w:sz w:val="24"/>
          <w:szCs w:val="24"/>
          <w:lang w:eastAsia="zh-CN"/>
        </w:rPr>
        <w:t>.</w:t>
      </w:r>
      <w:r w:rsidR="00734184" w:rsidRPr="00734184">
        <w:rPr>
          <w:rFonts w:asciiTheme="minorEastAsia" w:eastAsiaTheme="minorEastAsia" w:hAnsiTheme="minorEastAsia" w:cs="仿宋_GB2312" w:hint="eastAsia"/>
          <w:kern w:val="59"/>
          <w:sz w:val="24"/>
          <w:szCs w:val="24"/>
        </w:rPr>
        <w:t xml:space="preserve"> 报价表                                                                          </w:t>
      </w:r>
    </w:p>
    <w:p w:rsidR="00734184" w:rsidRPr="00734184" w:rsidRDefault="00734184" w:rsidP="00734184">
      <w:pPr>
        <w:adjustRightInd w:val="0"/>
        <w:snapToGrid w:val="0"/>
        <w:spacing w:after="120"/>
        <w:ind w:firstLineChars="2300" w:firstLine="5520"/>
        <w:rPr>
          <w:rFonts w:asciiTheme="minorEastAsia" w:eastAsiaTheme="minorEastAsia" w:hAnsiTheme="minorEastAsia" w:cs="仿宋_GB2312"/>
          <w:sz w:val="24"/>
          <w:szCs w:val="24"/>
        </w:rPr>
      </w:pPr>
      <w:r w:rsidRPr="00734184">
        <w:rPr>
          <w:rFonts w:asciiTheme="minorEastAsia" w:eastAsiaTheme="minorEastAsia" w:hAnsiTheme="minorEastAsia" w:cs="仿宋_GB2312" w:hint="eastAsia"/>
          <w:sz w:val="24"/>
          <w:szCs w:val="24"/>
        </w:rPr>
        <w:t>单位</w:t>
      </w:r>
      <w:proofErr w:type="gramStart"/>
      <w:r w:rsidRPr="00734184">
        <w:rPr>
          <w:rFonts w:asciiTheme="minorEastAsia" w:eastAsiaTheme="minorEastAsia" w:hAnsiTheme="minorEastAsia" w:cs="仿宋_GB2312" w:hint="eastAsia"/>
          <w:sz w:val="24"/>
          <w:szCs w:val="24"/>
        </w:rPr>
        <w:t>:万元</w:t>
      </w:r>
      <w:proofErr w:type="gramEnd"/>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867"/>
        <w:gridCol w:w="2271"/>
        <w:gridCol w:w="1746"/>
        <w:gridCol w:w="1770"/>
        <w:gridCol w:w="2266"/>
      </w:tblGrid>
      <w:tr w:rsidR="00734184" w:rsidRPr="00734184" w:rsidTr="00AC03B4">
        <w:trPr>
          <w:trHeight w:hRule="exact" w:val="528"/>
          <w:jc w:val="center"/>
        </w:trPr>
        <w:tc>
          <w:tcPr>
            <w:tcW w:w="867" w:type="dxa"/>
            <w:vAlign w:val="center"/>
          </w:tcPr>
          <w:p w:rsidR="00734184" w:rsidRPr="00734184" w:rsidRDefault="00734184" w:rsidP="00AC03B4">
            <w:pPr>
              <w:adjustRightInd w:val="0"/>
              <w:snapToGrid w:val="0"/>
              <w:jc w:val="center"/>
              <w:rPr>
                <w:rFonts w:asciiTheme="minorEastAsia" w:eastAsiaTheme="minorEastAsia" w:hAnsiTheme="minorEastAsia" w:cs="仿宋_GB2312"/>
                <w:b/>
                <w:sz w:val="24"/>
                <w:szCs w:val="24"/>
              </w:rPr>
            </w:pPr>
            <w:r w:rsidRPr="00734184">
              <w:rPr>
                <w:rFonts w:asciiTheme="minorEastAsia" w:eastAsiaTheme="minorEastAsia" w:hAnsiTheme="minorEastAsia" w:cs="仿宋_GB2312" w:hint="eastAsia"/>
                <w:b/>
                <w:sz w:val="24"/>
                <w:szCs w:val="24"/>
              </w:rPr>
              <w:t>序号</w:t>
            </w:r>
          </w:p>
        </w:tc>
        <w:tc>
          <w:tcPr>
            <w:tcW w:w="2271" w:type="dxa"/>
            <w:vAlign w:val="center"/>
          </w:tcPr>
          <w:p w:rsidR="00734184" w:rsidRPr="00734184" w:rsidRDefault="00734184" w:rsidP="00AC03B4">
            <w:pPr>
              <w:adjustRightInd w:val="0"/>
              <w:snapToGrid w:val="0"/>
              <w:jc w:val="center"/>
              <w:rPr>
                <w:rFonts w:asciiTheme="minorEastAsia" w:eastAsiaTheme="minorEastAsia" w:hAnsiTheme="minorEastAsia" w:cs="仿宋_GB2312"/>
                <w:b/>
                <w:sz w:val="24"/>
                <w:szCs w:val="24"/>
              </w:rPr>
            </w:pPr>
            <w:r w:rsidRPr="00734184">
              <w:rPr>
                <w:rFonts w:asciiTheme="minorEastAsia" w:eastAsiaTheme="minorEastAsia" w:hAnsiTheme="minorEastAsia" w:cs="仿宋_GB2312" w:hint="eastAsia"/>
                <w:b/>
                <w:sz w:val="24"/>
                <w:szCs w:val="24"/>
              </w:rPr>
              <w:t>各专业名称</w:t>
            </w:r>
          </w:p>
        </w:tc>
        <w:tc>
          <w:tcPr>
            <w:tcW w:w="1746" w:type="dxa"/>
            <w:vAlign w:val="center"/>
          </w:tcPr>
          <w:p w:rsidR="00734184" w:rsidRPr="00734184" w:rsidRDefault="00734184" w:rsidP="00AC03B4">
            <w:pPr>
              <w:adjustRightInd w:val="0"/>
              <w:snapToGrid w:val="0"/>
              <w:jc w:val="center"/>
              <w:rPr>
                <w:rFonts w:asciiTheme="minorEastAsia" w:eastAsiaTheme="minorEastAsia" w:hAnsiTheme="minorEastAsia" w:cs="仿宋_GB2312"/>
                <w:b/>
                <w:sz w:val="24"/>
                <w:szCs w:val="24"/>
              </w:rPr>
            </w:pPr>
            <w:r w:rsidRPr="00734184">
              <w:rPr>
                <w:rFonts w:asciiTheme="minorEastAsia" w:eastAsiaTheme="minorEastAsia" w:hAnsiTheme="minorEastAsia" w:cs="仿宋_GB2312" w:hint="eastAsia"/>
                <w:b/>
                <w:sz w:val="24"/>
                <w:szCs w:val="24"/>
              </w:rPr>
              <w:t>计划工日</w:t>
            </w:r>
          </w:p>
        </w:tc>
        <w:tc>
          <w:tcPr>
            <w:tcW w:w="1770" w:type="dxa"/>
            <w:vAlign w:val="center"/>
          </w:tcPr>
          <w:p w:rsidR="00734184" w:rsidRPr="00734184" w:rsidRDefault="00734184" w:rsidP="00AC03B4">
            <w:pPr>
              <w:adjustRightInd w:val="0"/>
              <w:snapToGrid w:val="0"/>
              <w:jc w:val="center"/>
              <w:rPr>
                <w:rFonts w:asciiTheme="minorEastAsia" w:eastAsiaTheme="minorEastAsia" w:hAnsiTheme="minorEastAsia" w:cs="仿宋_GB2312"/>
                <w:b/>
                <w:sz w:val="24"/>
                <w:szCs w:val="24"/>
              </w:rPr>
            </w:pPr>
            <w:r w:rsidRPr="00734184">
              <w:rPr>
                <w:rFonts w:asciiTheme="minorEastAsia" w:eastAsiaTheme="minorEastAsia" w:hAnsiTheme="minorEastAsia" w:cs="仿宋_GB2312" w:hint="eastAsia"/>
                <w:b/>
                <w:sz w:val="24"/>
                <w:szCs w:val="24"/>
              </w:rPr>
              <w:t>工日单价</w:t>
            </w:r>
          </w:p>
        </w:tc>
        <w:tc>
          <w:tcPr>
            <w:tcW w:w="2266" w:type="dxa"/>
            <w:vAlign w:val="center"/>
          </w:tcPr>
          <w:p w:rsidR="00734184" w:rsidRPr="00734184" w:rsidRDefault="00734184" w:rsidP="00AC03B4">
            <w:pPr>
              <w:adjustRightInd w:val="0"/>
              <w:snapToGrid w:val="0"/>
              <w:jc w:val="center"/>
              <w:rPr>
                <w:rFonts w:asciiTheme="minorEastAsia" w:eastAsiaTheme="minorEastAsia" w:hAnsiTheme="minorEastAsia" w:cs="仿宋_GB2312"/>
                <w:b/>
                <w:sz w:val="24"/>
                <w:szCs w:val="24"/>
              </w:rPr>
            </w:pPr>
            <w:r w:rsidRPr="00734184">
              <w:rPr>
                <w:rFonts w:asciiTheme="minorEastAsia" w:eastAsiaTheme="minorEastAsia" w:hAnsiTheme="minorEastAsia" w:cs="仿宋_GB2312" w:hint="eastAsia"/>
                <w:b/>
                <w:sz w:val="24"/>
                <w:szCs w:val="24"/>
              </w:rPr>
              <w:t>检修费小计</w:t>
            </w:r>
          </w:p>
        </w:tc>
      </w:tr>
      <w:tr w:rsidR="00734184" w:rsidRPr="00734184" w:rsidTr="00AC03B4">
        <w:trPr>
          <w:trHeight w:hRule="exact" w:val="577"/>
          <w:jc w:val="center"/>
        </w:trPr>
        <w:tc>
          <w:tcPr>
            <w:tcW w:w="867"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r w:rsidRPr="00734184">
              <w:rPr>
                <w:rFonts w:asciiTheme="minorEastAsia" w:eastAsiaTheme="minorEastAsia" w:hAnsiTheme="minorEastAsia" w:cs="仿宋_GB2312" w:hint="eastAsia"/>
                <w:sz w:val="24"/>
                <w:szCs w:val="24"/>
              </w:rPr>
              <w:t>1</w:t>
            </w:r>
          </w:p>
        </w:tc>
        <w:tc>
          <w:tcPr>
            <w:tcW w:w="2271"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r w:rsidRPr="00734184">
              <w:rPr>
                <w:rFonts w:asciiTheme="minorEastAsia" w:eastAsiaTheme="minorEastAsia" w:hAnsiTheme="minorEastAsia" w:cs="仿宋_GB2312" w:hint="eastAsia"/>
                <w:sz w:val="24"/>
                <w:szCs w:val="24"/>
              </w:rPr>
              <w:t>除尘输灰机务部分</w:t>
            </w:r>
          </w:p>
        </w:tc>
        <w:tc>
          <w:tcPr>
            <w:tcW w:w="1746"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c>
          <w:tcPr>
            <w:tcW w:w="1770"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c>
          <w:tcPr>
            <w:tcW w:w="2266"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r>
      <w:tr w:rsidR="00734184" w:rsidRPr="00734184" w:rsidTr="00AC03B4">
        <w:trPr>
          <w:trHeight w:hRule="exact" w:val="557"/>
          <w:jc w:val="center"/>
        </w:trPr>
        <w:tc>
          <w:tcPr>
            <w:tcW w:w="867"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r w:rsidRPr="00734184">
              <w:rPr>
                <w:rFonts w:asciiTheme="minorEastAsia" w:eastAsiaTheme="minorEastAsia" w:hAnsiTheme="minorEastAsia" w:cs="仿宋_GB2312" w:hint="eastAsia"/>
                <w:sz w:val="24"/>
                <w:szCs w:val="24"/>
              </w:rPr>
              <w:t>2</w:t>
            </w:r>
          </w:p>
        </w:tc>
        <w:tc>
          <w:tcPr>
            <w:tcW w:w="2271"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r w:rsidRPr="00734184">
              <w:rPr>
                <w:rFonts w:asciiTheme="minorEastAsia" w:eastAsiaTheme="minorEastAsia" w:hAnsiTheme="minorEastAsia" w:cs="仿宋_GB2312" w:hint="eastAsia"/>
                <w:sz w:val="24"/>
                <w:szCs w:val="24"/>
              </w:rPr>
              <w:t>除尘输灰电气部分</w:t>
            </w:r>
          </w:p>
        </w:tc>
        <w:tc>
          <w:tcPr>
            <w:tcW w:w="1746"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c>
          <w:tcPr>
            <w:tcW w:w="1770"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c>
          <w:tcPr>
            <w:tcW w:w="2266"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r>
      <w:tr w:rsidR="00734184" w:rsidRPr="00734184" w:rsidTr="00AC03B4">
        <w:trPr>
          <w:trHeight w:hRule="exact" w:val="565"/>
          <w:jc w:val="center"/>
        </w:trPr>
        <w:tc>
          <w:tcPr>
            <w:tcW w:w="867"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r w:rsidRPr="00734184">
              <w:rPr>
                <w:rFonts w:asciiTheme="minorEastAsia" w:eastAsiaTheme="minorEastAsia" w:hAnsiTheme="minorEastAsia" w:cs="仿宋_GB2312" w:hint="eastAsia"/>
                <w:sz w:val="24"/>
                <w:szCs w:val="24"/>
              </w:rPr>
              <w:t>3</w:t>
            </w:r>
          </w:p>
        </w:tc>
        <w:tc>
          <w:tcPr>
            <w:tcW w:w="2271"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r w:rsidRPr="00734184">
              <w:rPr>
                <w:rFonts w:asciiTheme="minorEastAsia" w:eastAsiaTheme="minorEastAsia" w:hAnsiTheme="minorEastAsia" w:cs="仿宋_GB2312" w:hint="eastAsia"/>
                <w:sz w:val="24"/>
                <w:szCs w:val="24"/>
              </w:rPr>
              <w:t>除尘输灰热控部分</w:t>
            </w:r>
          </w:p>
        </w:tc>
        <w:tc>
          <w:tcPr>
            <w:tcW w:w="1746"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c>
          <w:tcPr>
            <w:tcW w:w="1770"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c>
          <w:tcPr>
            <w:tcW w:w="2266"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r>
      <w:tr w:rsidR="00734184" w:rsidRPr="00734184" w:rsidTr="00AC03B4">
        <w:trPr>
          <w:trHeight w:hRule="exact" w:val="565"/>
          <w:jc w:val="center"/>
        </w:trPr>
        <w:tc>
          <w:tcPr>
            <w:tcW w:w="867"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r w:rsidRPr="00734184">
              <w:rPr>
                <w:rFonts w:asciiTheme="minorEastAsia" w:eastAsiaTheme="minorEastAsia" w:hAnsiTheme="minorEastAsia" w:cs="仿宋_GB2312" w:hint="eastAsia"/>
                <w:sz w:val="24"/>
                <w:szCs w:val="24"/>
              </w:rPr>
              <w:t>…</w:t>
            </w:r>
          </w:p>
        </w:tc>
        <w:tc>
          <w:tcPr>
            <w:tcW w:w="2271"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c>
          <w:tcPr>
            <w:tcW w:w="1746"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c>
          <w:tcPr>
            <w:tcW w:w="1770"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c>
          <w:tcPr>
            <w:tcW w:w="2266"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r>
      <w:tr w:rsidR="00734184" w:rsidRPr="00734184" w:rsidTr="00AC03B4">
        <w:trPr>
          <w:trHeight w:hRule="exact" w:val="521"/>
          <w:jc w:val="center"/>
        </w:trPr>
        <w:tc>
          <w:tcPr>
            <w:tcW w:w="867" w:type="dxa"/>
            <w:vAlign w:val="center"/>
          </w:tcPr>
          <w:p w:rsidR="00734184" w:rsidRPr="00734184" w:rsidRDefault="00734184" w:rsidP="00AC03B4">
            <w:pPr>
              <w:adjustRightInd w:val="0"/>
              <w:snapToGrid w:val="0"/>
              <w:jc w:val="center"/>
              <w:rPr>
                <w:rFonts w:asciiTheme="minorEastAsia" w:eastAsiaTheme="minorEastAsia" w:hAnsiTheme="minorEastAsia" w:cs="仿宋_GB2312"/>
                <w:b/>
                <w:sz w:val="24"/>
                <w:szCs w:val="24"/>
              </w:rPr>
            </w:pPr>
          </w:p>
        </w:tc>
        <w:tc>
          <w:tcPr>
            <w:tcW w:w="2271" w:type="dxa"/>
            <w:vAlign w:val="center"/>
          </w:tcPr>
          <w:p w:rsidR="00734184" w:rsidRPr="00734184" w:rsidRDefault="00734184" w:rsidP="00AC03B4">
            <w:pPr>
              <w:adjustRightInd w:val="0"/>
              <w:snapToGrid w:val="0"/>
              <w:jc w:val="center"/>
              <w:rPr>
                <w:rFonts w:asciiTheme="minorEastAsia" w:eastAsiaTheme="minorEastAsia" w:hAnsiTheme="minorEastAsia" w:cs="仿宋_GB2312"/>
                <w:b/>
                <w:sz w:val="24"/>
                <w:szCs w:val="24"/>
              </w:rPr>
            </w:pPr>
            <w:r w:rsidRPr="00734184">
              <w:rPr>
                <w:rFonts w:asciiTheme="minorEastAsia" w:eastAsiaTheme="minorEastAsia" w:hAnsiTheme="minorEastAsia" w:cs="仿宋_GB2312" w:hint="eastAsia"/>
                <w:b/>
                <w:sz w:val="24"/>
                <w:szCs w:val="24"/>
              </w:rPr>
              <w:t>合计</w:t>
            </w:r>
          </w:p>
        </w:tc>
        <w:tc>
          <w:tcPr>
            <w:tcW w:w="1746" w:type="dxa"/>
            <w:vAlign w:val="center"/>
          </w:tcPr>
          <w:p w:rsidR="00734184" w:rsidRPr="00734184" w:rsidRDefault="00734184" w:rsidP="00AC03B4">
            <w:pPr>
              <w:adjustRightInd w:val="0"/>
              <w:snapToGrid w:val="0"/>
              <w:jc w:val="center"/>
              <w:rPr>
                <w:rFonts w:asciiTheme="minorEastAsia" w:eastAsiaTheme="minorEastAsia" w:hAnsiTheme="minorEastAsia" w:cs="仿宋_GB2312"/>
                <w:b/>
                <w:sz w:val="24"/>
                <w:szCs w:val="24"/>
              </w:rPr>
            </w:pPr>
          </w:p>
        </w:tc>
        <w:tc>
          <w:tcPr>
            <w:tcW w:w="1770" w:type="dxa"/>
            <w:vAlign w:val="center"/>
          </w:tcPr>
          <w:p w:rsidR="00734184" w:rsidRPr="00734184" w:rsidRDefault="00734184" w:rsidP="00AC03B4">
            <w:pPr>
              <w:adjustRightInd w:val="0"/>
              <w:snapToGrid w:val="0"/>
              <w:jc w:val="center"/>
              <w:rPr>
                <w:rFonts w:asciiTheme="minorEastAsia" w:eastAsiaTheme="minorEastAsia" w:hAnsiTheme="minorEastAsia" w:cs="仿宋_GB2312"/>
                <w:b/>
                <w:sz w:val="24"/>
                <w:szCs w:val="24"/>
              </w:rPr>
            </w:pPr>
          </w:p>
        </w:tc>
        <w:tc>
          <w:tcPr>
            <w:tcW w:w="2266" w:type="dxa"/>
            <w:vAlign w:val="center"/>
          </w:tcPr>
          <w:p w:rsidR="00734184" w:rsidRPr="00734184" w:rsidRDefault="00734184" w:rsidP="00AC03B4">
            <w:pPr>
              <w:adjustRightInd w:val="0"/>
              <w:snapToGrid w:val="0"/>
              <w:jc w:val="center"/>
              <w:rPr>
                <w:rFonts w:asciiTheme="minorEastAsia" w:eastAsiaTheme="minorEastAsia" w:hAnsiTheme="minorEastAsia" w:cs="仿宋_GB2312"/>
                <w:b/>
                <w:sz w:val="24"/>
                <w:szCs w:val="24"/>
              </w:rPr>
            </w:pPr>
          </w:p>
        </w:tc>
      </w:tr>
    </w:tbl>
    <w:p w:rsidR="00734184" w:rsidRPr="00734184" w:rsidRDefault="00734184" w:rsidP="00643ED0">
      <w:pPr>
        <w:adjustRightInd w:val="0"/>
        <w:snapToGrid w:val="0"/>
        <w:spacing w:before="100" w:beforeAutospacing="1" w:line="360" w:lineRule="auto"/>
        <w:ind w:firstLineChars="200" w:firstLine="480"/>
        <w:jc w:val="center"/>
        <w:rPr>
          <w:rFonts w:asciiTheme="minorEastAsia" w:eastAsiaTheme="minorEastAsia" w:hAnsiTheme="minorEastAsia" w:cs="仿宋_GB2312"/>
          <w:sz w:val="24"/>
          <w:szCs w:val="24"/>
        </w:rPr>
      </w:pPr>
      <w:r w:rsidRPr="00734184">
        <w:rPr>
          <w:rFonts w:asciiTheme="minorEastAsia" w:eastAsiaTheme="minorEastAsia" w:hAnsiTheme="minorEastAsia" w:cs="仿宋_GB2312" w:hint="eastAsia"/>
          <w:sz w:val="24"/>
          <w:szCs w:val="24"/>
        </w:rPr>
        <w:t>分项目报价表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442"/>
        <w:gridCol w:w="1843"/>
        <w:gridCol w:w="992"/>
        <w:gridCol w:w="1701"/>
        <w:gridCol w:w="1276"/>
        <w:gridCol w:w="1300"/>
      </w:tblGrid>
      <w:tr w:rsidR="00734184" w:rsidRPr="00734184" w:rsidTr="00AC03B4">
        <w:trPr>
          <w:trHeight w:val="449"/>
          <w:jc w:val="center"/>
        </w:trPr>
        <w:tc>
          <w:tcPr>
            <w:tcW w:w="851" w:type="dxa"/>
            <w:vAlign w:val="center"/>
          </w:tcPr>
          <w:p w:rsidR="00734184" w:rsidRPr="00734184" w:rsidRDefault="00734184" w:rsidP="00AC03B4">
            <w:pPr>
              <w:adjustRightInd w:val="0"/>
              <w:snapToGrid w:val="0"/>
              <w:jc w:val="center"/>
              <w:rPr>
                <w:rFonts w:asciiTheme="minorEastAsia" w:eastAsiaTheme="minorEastAsia" w:hAnsiTheme="minorEastAsia" w:cs="仿宋_GB2312"/>
                <w:b/>
                <w:sz w:val="24"/>
                <w:szCs w:val="24"/>
              </w:rPr>
            </w:pPr>
            <w:r w:rsidRPr="00734184">
              <w:rPr>
                <w:rFonts w:asciiTheme="minorEastAsia" w:eastAsiaTheme="minorEastAsia" w:hAnsiTheme="minorEastAsia" w:cs="仿宋_GB2312" w:hint="eastAsia"/>
                <w:b/>
                <w:sz w:val="24"/>
                <w:szCs w:val="24"/>
              </w:rPr>
              <w:t>序号</w:t>
            </w:r>
          </w:p>
        </w:tc>
        <w:tc>
          <w:tcPr>
            <w:tcW w:w="1442" w:type="dxa"/>
            <w:vAlign w:val="center"/>
          </w:tcPr>
          <w:p w:rsidR="00734184" w:rsidRPr="00734184" w:rsidRDefault="00734184" w:rsidP="00AC03B4">
            <w:pPr>
              <w:adjustRightInd w:val="0"/>
              <w:snapToGrid w:val="0"/>
              <w:jc w:val="center"/>
              <w:rPr>
                <w:rFonts w:asciiTheme="minorEastAsia" w:eastAsiaTheme="minorEastAsia" w:hAnsiTheme="minorEastAsia" w:cs="仿宋_GB2312"/>
                <w:b/>
                <w:sz w:val="24"/>
                <w:szCs w:val="24"/>
              </w:rPr>
            </w:pPr>
            <w:r w:rsidRPr="00734184">
              <w:rPr>
                <w:rFonts w:asciiTheme="minorEastAsia" w:eastAsiaTheme="minorEastAsia" w:hAnsiTheme="minorEastAsia" w:cs="仿宋_GB2312" w:hint="eastAsia"/>
                <w:b/>
                <w:sz w:val="24"/>
                <w:szCs w:val="24"/>
              </w:rPr>
              <w:t>检修项目</w:t>
            </w:r>
          </w:p>
        </w:tc>
        <w:tc>
          <w:tcPr>
            <w:tcW w:w="1843" w:type="dxa"/>
            <w:vAlign w:val="center"/>
          </w:tcPr>
          <w:p w:rsidR="00734184" w:rsidRPr="00734184" w:rsidRDefault="00734184" w:rsidP="00AC03B4">
            <w:pPr>
              <w:adjustRightInd w:val="0"/>
              <w:snapToGrid w:val="0"/>
              <w:jc w:val="center"/>
              <w:rPr>
                <w:rFonts w:asciiTheme="minorEastAsia" w:eastAsiaTheme="minorEastAsia" w:hAnsiTheme="minorEastAsia" w:cs="仿宋_GB2312"/>
                <w:b/>
                <w:sz w:val="24"/>
                <w:szCs w:val="24"/>
              </w:rPr>
            </w:pPr>
            <w:r w:rsidRPr="00734184">
              <w:rPr>
                <w:rFonts w:asciiTheme="minorEastAsia" w:eastAsiaTheme="minorEastAsia" w:hAnsiTheme="minorEastAsia" w:cs="仿宋_GB2312" w:hint="eastAsia"/>
                <w:b/>
                <w:sz w:val="24"/>
                <w:szCs w:val="24"/>
              </w:rPr>
              <w:t>检修内容</w:t>
            </w:r>
          </w:p>
        </w:tc>
        <w:tc>
          <w:tcPr>
            <w:tcW w:w="992" w:type="dxa"/>
            <w:vAlign w:val="center"/>
          </w:tcPr>
          <w:p w:rsidR="00734184" w:rsidRPr="00734184" w:rsidRDefault="00734184" w:rsidP="00AC03B4">
            <w:pPr>
              <w:adjustRightInd w:val="0"/>
              <w:snapToGrid w:val="0"/>
              <w:jc w:val="center"/>
              <w:rPr>
                <w:rFonts w:asciiTheme="minorEastAsia" w:eastAsiaTheme="minorEastAsia" w:hAnsiTheme="minorEastAsia" w:cs="仿宋_GB2312"/>
                <w:b/>
                <w:sz w:val="24"/>
                <w:szCs w:val="24"/>
              </w:rPr>
            </w:pPr>
            <w:r w:rsidRPr="00734184">
              <w:rPr>
                <w:rFonts w:asciiTheme="minorEastAsia" w:eastAsiaTheme="minorEastAsia" w:hAnsiTheme="minorEastAsia" w:cs="仿宋_GB2312" w:hint="eastAsia"/>
                <w:b/>
                <w:sz w:val="24"/>
                <w:szCs w:val="24"/>
              </w:rPr>
              <w:t>工日</w:t>
            </w:r>
          </w:p>
        </w:tc>
        <w:tc>
          <w:tcPr>
            <w:tcW w:w="1701" w:type="dxa"/>
            <w:vAlign w:val="center"/>
          </w:tcPr>
          <w:p w:rsidR="00734184" w:rsidRPr="00734184" w:rsidRDefault="00734184" w:rsidP="00AC03B4">
            <w:pPr>
              <w:adjustRightInd w:val="0"/>
              <w:snapToGrid w:val="0"/>
              <w:jc w:val="center"/>
              <w:rPr>
                <w:rFonts w:asciiTheme="minorEastAsia" w:eastAsiaTheme="minorEastAsia" w:hAnsiTheme="minorEastAsia" w:cs="仿宋_GB2312"/>
                <w:b/>
                <w:sz w:val="24"/>
                <w:szCs w:val="24"/>
              </w:rPr>
            </w:pPr>
            <w:r w:rsidRPr="00734184">
              <w:rPr>
                <w:rFonts w:asciiTheme="minorEastAsia" w:eastAsiaTheme="minorEastAsia" w:hAnsiTheme="minorEastAsia" w:cs="仿宋_GB2312" w:hint="eastAsia"/>
                <w:b/>
                <w:sz w:val="24"/>
                <w:szCs w:val="24"/>
              </w:rPr>
              <w:t>工日单价（元/工日）</w:t>
            </w:r>
          </w:p>
        </w:tc>
        <w:tc>
          <w:tcPr>
            <w:tcW w:w="1276" w:type="dxa"/>
            <w:vAlign w:val="center"/>
          </w:tcPr>
          <w:p w:rsidR="00734184" w:rsidRPr="00734184" w:rsidRDefault="00734184" w:rsidP="00AC03B4">
            <w:pPr>
              <w:adjustRightInd w:val="0"/>
              <w:snapToGrid w:val="0"/>
              <w:jc w:val="center"/>
              <w:rPr>
                <w:rFonts w:asciiTheme="minorEastAsia" w:eastAsiaTheme="minorEastAsia" w:hAnsiTheme="minorEastAsia" w:cs="仿宋_GB2312"/>
                <w:b/>
                <w:sz w:val="24"/>
                <w:szCs w:val="24"/>
              </w:rPr>
            </w:pPr>
            <w:r w:rsidRPr="00734184">
              <w:rPr>
                <w:rFonts w:asciiTheme="minorEastAsia" w:eastAsiaTheme="minorEastAsia" w:hAnsiTheme="minorEastAsia" w:cs="仿宋_GB2312" w:hint="eastAsia"/>
                <w:b/>
                <w:sz w:val="24"/>
                <w:szCs w:val="24"/>
              </w:rPr>
              <w:t>小计</w:t>
            </w:r>
          </w:p>
        </w:tc>
        <w:tc>
          <w:tcPr>
            <w:tcW w:w="1300" w:type="dxa"/>
            <w:vAlign w:val="center"/>
          </w:tcPr>
          <w:p w:rsidR="00734184" w:rsidRPr="00734184" w:rsidRDefault="00734184" w:rsidP="00AC03B4">
            <w:pPr>
              <w:adjustRightInd w:val="0"/>
              <w:snapToGrid w:val="0"/>
              <w:jc w:val="center"/>
              <w:rPr>
                <w:rFonts w:asciiTheme="minorEastAsia" w:eastAsiaTheme="minorEastAsia" w:hAnsiTheme="minorEastAsia" w:cs="仿宋_GB2312"/>
                <w:b/>
                <w:sz w:val="24"/>
                <w:szCs w:val="24"/>
              </w:rPr>
            </w:pPr>
            <w:r w:rsidRPr="00734184">
              <w:rPr>
                <w:rFonts w:asciiTheme="minorEastAsia" w:eastAsiaTheme="minorEastAsia" w:hAnsiTheme="minorEastAsia" w:cs="仿宋_GB2312" w:hint="eastAsia"/>
                <w:b/>
                <w:sz w:val="24"/>
                <w:szCs w:val="24"/>
              </w:rPr>
              <w:t>备注</w:t>
            </w:r>
          </w:p>
        </w:tc>
      </w:tr>
      <w:tr w:rsidR="00734184" w:rsidRPr="00734184" w:rsidTr="00AC03B4">
        <w:trPr>
          <w:trHeight w:val="513"/>
          <w:jc w:val="center"/>
        </w:trPr>
        <w:tc>
          <w:tcPr>
            <w:tcW w:w="851"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r w:rsidRPr="00734184">
              <w:rPr>
                <w:rFonts w:asciiTheme="minorEastAsia" w:eastAsiaTheme="minorEastAsia" w:hAnsiTheme="minorEastAsia" w:cs="仿宋_GB2312" w:hint="eastAsia"/>
                <w:sz w:val="24"/>
                <w:szCs w:val="24"/>
              </w:rPr>
              <w:t>1</w:t>
            </w:r>
          </w:p>
        </w:tc>
        <w:tc>
          <w:tcPr>
            <w:tcW w:w="1442"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c>
          <w:tcPr>
            <w:tcW w:w="1843"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c>
          <w:tcPr>
            <w:tcW w:w="992"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c>
          <w:tcPr>
            <w:tcW w:w="1701"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c>
          <w:tcPr>
            <w:tcW w:w="1276"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c>
          <w:tcPr>
            <w:tcW w:w="1300"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r>
      <w:tr w:rsidR="00734184" w:rsidRPr="00734184" w:rsidTr="00AC03B4">
        <w:trPr>
          <w:trHeight w:val="513"/>
          <w:jc w:val="center"/>
        </w:trPr>
        <w:tc>
          <w:tcPr>
            <w:tcW w:w="851"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r w:rsidRPr="00734184">
              <w:rPr>
                <w:rFonts w:asciiTheme="minorEastAsia" w:eastAsiaTheme="minorEastAsia" w:hAnsiTheme="minorEastAsia" w:cs="仿宋_GB2312" w:hint="eastAsia"/>
                <w:sz w:val="24"/>
                <w:szCs w:val="24"/>
              </w:rPr>
              <w:t>2</w:t>
            </w:r>
          </w:p>
        </w:tc>
        <w:tc>
          <w:tcPr>
            <w:tcW w:w="1442"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c>
          <w:tcPr>
            <w:tcW w:w="1843"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c>
          <w:tcPr>
            <w:tcW w:w="992"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c>
          <w:tcPr>
            <w:tcW w:w="1701"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c>
          <w:tcPr>
            <w:tcW w:w="1276"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c>
          <w:tcPr>
            <w:tcW w:w="1300"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r>
      <w:tr w:rsidR="00734184" w:rsidRPr="00734184" w:rsidTr="00AC03B4">
        <w:trPr>
          <w:trHeight w:val="513"/>
          <w:jc w:val="center"/>
        </w:trPr>
        <w:tc>
          <w:tcPr>
            <w:tcW w:w="851"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r w:rsidRPr="00734184">
              <w:rPr>
                <w:rFonts w:asciiTheme="minorEastAsia" w:eastAsiaTheme="minorEastAsia" w:hAnsiTheme="minorEastAsia" w:cs="仿宋_GB2312" w:hint="eastAsia"/>
                <w:sz w:val="24"/>
                <w:szCs w:val="24"/>
              </w:rPr>
              <w:t>3</w:t>
            </w:r>
          </w:p>
        </w:tc>
        <w:tc>
          <w:tcPr>
            <w:tcW w:w="1442"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c>
          <w:tcPr>
            <w:tcW w:w="1843"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c>
          <w:tcPr>
            <w:tcW w:w="992"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c>
          <w:tcPr>
            <w:tcW w:w="1701"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c>
          <w:tcPr>
            <w:tcW w:w="1276"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c>
          <w:tcPr>
            <w:tcW w:w="1300"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r>
      <w:tr w:rsidR="00734184" w:rsidRPr="00734184" w:rsidTr="00AC03B4">
        <w:trPr>
          <w:trHeight w:val="513"/>
          <w:jc w:val="center"/>
        </w:trPr>
        <w:tc>
          <w:tcPr>
            <w:tcW w:w="851"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r w:rsidRPr="00734184">
              <w:rPr>
                <w:rFonts w:asciiTheme="minorEastAsia" w:eastAsiaTheme="minorEastAsia" w:hAnsiTheme="minorEastAsia" w:cs="仿宋_GB2312" w:hint="eastAsia"/>
                <w:sz w:val="24"/>
                <w:szCs w:val="24"/>
              </w:rPr>
              <w:t>…</w:t>
            </w:r>
          </w:p>
        </w:tc>
        <w:tc>
          <w:tcPr>
            <w:tcW w:w="1442"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c>
          <w:tcPr>
            <w:tcW w:w="1843"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c>
          <w:tcPr>
            <w:tcW w:w="992"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c>
          <w:tcPr>
            <w:tcW w:w="1701"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c>
          <w:tcPr>
            <w:tcW w:w="1276"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c>
          <w:tcPr>
            <w:tcW w:w="1300" w:type="dxa"/>
            <w:vAlign w:val="center"/>
          </w:tcPr>
          <w:p w:rsidR="00734184" w:rsidRPr="00734184" w:rsidRDefault="00734184" w:rsidP="00AC03B4">
            <w:pPr>
              <w:adjustRightInd w:val="0"/>
              <w:snapToGrid w:val="0"/>
              <w:jc w:val="center"/>
              <w:rPr>
                <w:rFonts w:asciiTheme="minorEastAsia" w:eastAsiaTheme="minorEastAsia" w:hAnsiTheme="minorEastAsia" w:cs="仿宋_GB2312"/>
                <w:sz w:val="24"/>
                <w:szCs w:val="24"/>
              </w:rPr>
            </w:pPr>
          </w:p>
        </w:tc>
      </w:tr>
      <w:tr w:rsidR="00734184" w:rsidRPr="00734184" w:rsidTr="00AC03B4">
        <w:trPr>
          <w:trHeight w:val="513"/>
          <w:jc w:val="center"/>
        </w:trPr>
        <w:tc>
          <w:tcPr>
            <w:tcW w:w="851" w:type="dxa"/>
            <w:vAlign w:val="center"/>
          </w:tcPr>
          <w:p w:rsidR="00734184" w:rsidRPr="00734184" w:rsidRDefault="00734184" w:rsidP="00AC03B4">
            <w:pPr>
              <w:adjustRightInd w:val="0"/>
              <w:snapToGrid w:val="0"/>
              <w:jc w:val="center"/>
              <w:rPr>
                <w:rFonts w:asciiTheme="minorEastAsia" w:eastAsiaTheme="minorEastAsia" w:hAnsiTheme="minorEastAsia" w:cs="仿宋_GB2312"/>
                <w:b/>
                <w:sz w:val="24"/>
                <w:szCs w:val="24"/>
              </w:rPr>
            </w:pPr>
          </w:p>
        </w:tc>
        <w:tc>
          <w:tcPr>
            <w:tcW w:w="1442" w:type="dxa"/>
            <w:vAlign w:val="center"/>
          </w:tcPr>
          <w:p w:rsidR="00734184" w:rsidRPr="00734184" w:rsidRDefault="00734184" w:rsidP="00AC03B4">
            <w:pPr>
              <w:adjustRightInd w:val="0"/>
              <w:snapToGrid w:val="0"/>
              <w:jc w:val="center"/>
              <w:rPr>
                <w:rFonts w:asciiTheme="minorEastAsia" w:eastAsiaTheme="minorEastAsia" w:hAnsiTheme="minorEastAsia" w:cs="仿宋_GB2312"/>
                <w:b/>
                <w:sz w:val="24"/>
                <w:szCs w:val="24"/>
              </w:rPr>
            </w:pPr>
            <w:r w:rsidRPr="00734184">
              <w:rPr>
                <w:rFonts w:asciiTheme="minorEastAsia" w:eastAsiaTheme="minorEastAsia" w:hAnsiTheme="minorEastAsia" w:cs="仿宋_GB2312" w:hint="eastAsia"/>
                <w:b/>
                <w:sz w:val="24"/>
                <w:szCs w:val="24"/>
              </w:rPr>
              <w:t>总计</w:t>
            </w:r>
          </w:p>
        </w:tc>
        <w:tc>
          <w:tcPr>
            <w:tcW w:w="1843" w:type="dxa"/>
            <w:vAlign w:val="center"/>
          </w:tcPr>
          <w:p w:rsidR="00734184" w:rsidRPr="00734184" w:rsidRDefault="00734184" w:rsidP="00AC03B4">
            <w:pPr>
              <w:adjustRightInd w:val="0"/>
              <w:snapToGrid w:val="0"/>
              <w:jc w:val="center"/>
              <w:rPr>
                <w:rFonts w:asciiTheme="minorEastAsia" w:eastAsiaTheme="minorEastAsia" w:hAnsiTheme="minorEastAsia" w:cs="仿宋_GB2312"/>
                <w:b/>
                <w:sz w:val="24"/>
                <w:szCs w:val="24"/>
              </w:rPr>
            </w:pPr>
          </w:p>
        </w:tc>
        <w:tc>
          <w:tcPr>
            <w:tcW w:w="992" w:type="dxa"/>
            <w:vAlign w:val="center"/>
          </w:tcPr>
          <w:p w:rsidR="00734184" w:rsidRPr="00734184" w:rsidRDefault="00734184" w:rsidP="00AC03B4">
            <w:pPr>
              <w:adjustRightInd w:val="0"/>
              <w:snapToGrid w:val="0"/>
              <w:jc w:val="center"/>
              <w:rPr>
                <w:rFonts w:asciiTheme="minorEastAsia" w:eastAsiaTheme="minorEastAsia" w:hAnsiTheme="minorEastAsia" w:cs="仿宋_GB2312"/>
                <w:b/>
                <w:sz w:val="24"/>
                <w:szCs w:val="24"/>
              </w:rPr>
            </w:pPr>
          </w:p>
        </w:tc>
        <w:tc>
          <w:tcPr>
            <w:tcW w:w="1701" w:type="dxa"/>
            <w:vAlign w:val="center"/>
          </w:tcPr>
          <w:p w:rsidR="00734184" w:rsidRPr="00734184" w:rsidRDefault="00734184" w:rsidP="00AC03B4">
            <w:pPr>
              <w:adjustRightInd w:val="0"/>
              <w:snapToGrid w:val="0"/>
              <w:jc w:val="center"/>
              <w:rPr>
                <w:rFonts w:asciiTheme="minorEastAsia" w:eastAsiaTheme="minorEastAsia" w:hAnsiTheme="minorEastAsia" w:cs="仿宋_GB2312"/>
                <w:b/>
                <w:sz w:val="24"/>
                <w:szCs w:val="24"/>
              </w:rPr>
            </w:pPr>
          </w:p>
        </w:tc>
        <w:tc>
          <w:tcPr>
            <w:tcW w:w="1276" w:type="dxa"/>
            <w:vAlign w:val="center"/>
          </w:tcPr>
          <w:p w:rsidR="00734184" w:rsidRPr="00734184" w:rsidRDefault="00734184" w:rsidP="00AC03B4">
            <w:pPr>
              <w:adjustRightInd w:val="0"/>
              <w:snapToGrid w:val="0"/>
              <w:jc w:val="center"/>
              <w:rPr>
                <w:rFonts w:asciiTheme="minorEastAsia" w:eastAsiaTheme="minorEastAsia" w:hAnsiTheme="minorEastAsia" w:cs="仿宋_GB2312"/>
                <w:b/>
                <w:sz w:val="24"/>
                <w:szCs w:val="24"/>
              </w:rPr>
            </w:pPr>
          </w:p>
        </w:tc>
        <w:tc>
          <w:tcPr>
            <w:tcW w:w="1300" w:type="dxa"/>
            <w:vAlign w:val="center"/>
          </w:tcPr>
          <w:p w:rsidR="00734184" w:rsidRPr="00734184" w:rsidRDefault="00734184" w:rsidP="00AC03B4">
            <w:pPr>
              <w:adjustRightInd w:val="0"/>
              <w:snapToGrid w:val="0"/>
              <w:jc w:val="center"/>
              <w:rPr>
                <w:rFonts w:asciiTheme="minorEastAsia" w:eastAsiaTheme="minorEastAsia" w:hAnsiTheme="minorEastAsia" w:cs="仿宋_GB2312"/>
                <w:b/>
                <w:sz w:val="24"/>
                <w:szCs w:val="24"/>
              </w:rPr>
            </w:pPr>
          </w:p>
        </w:tc>
      </w:tr>
    </w:tbl>
    <w:p w:rsidR="00734184" w:rsidRDefault="00734184" w:rsidP="00734184">
      <w:pPr>
        <w:adjustRightInd w:val="0"/>
        <w:snapToGrid w:val="0"/>
        <w:spacing w:line="360" w:lineRule="auto"/>
        <w:ind w:firstLineChars="200" w:firstLine="560"/>
        <w:rPr>
          <w:rFonts w:ascii="仿宋" w:eastAsia="仿宋" w:hAnsi="仿宋" w:cs="仿宋_GB2312"/>
          <w:sz w:val="28"/>
          <w:szCs w:val="28"/>
        </w:rPr>
      </w:pPr>
    </w:p>
    <w:p w:rsidR="00734184" w:rsidRPr="00A81478" w:rsidRDefault="00734184" w:rsidP="00734184">
      <w:pPr>
        <w:adjustRightInd w:val="0"/>
        <w:snapToGrid w:val="0"/>
        <w:spacing w:line="360" w:lineRule="auto"/>
        <w:ind w:firstLineChars="200" w:firstLine="480"/>
        <w:rPr>
          <w:rFonts w:asciiTheme="minorEastAsia" w:eastAsiaTheme="minorEastAsia" w:hAnsiTheme="minorEastAsia"/>
          <w:sz w:val="24"/>
          <w:szCs w:val="24"/>
          <w:lang w:eastAsia="zh-CN"/>
        </w:rPr>
      </w:pPr>
      <w:r w:rsidRPr="00A81478">
        <w:rPr>
          <w:rFonts w:asciiTheme="minorEastAsia" w:eastAsiaTheme="minorEastAsia" w:hAnsiTheme="minorEastAsia" w:cs="仿宋_GB2312" w:hint="eastAsia"/>
          <w:sz w:val="24"/>
          <w:szCs w:val="24"/>
          <w:lang w:eastAsia="zh-CN"/>
        </w:rPr>
        <w:t>报价总金额(大写):人民币</w:t>
      </w:r>
      <w:r w:rsidRPr="00A81478">
        <w:rPr>
          <w:rFonts w:asciiTheme="minorEastAsia" w:eastAsiaTheme="minorEastAsia" w:hAnsiTheme="minorEastAsia" w:hint="eastAsia"/>
          <w:sz w:val="24"/>
          <w:szCs w:val="24"/>
          <w:u w:val="single"/>
          <w:lang w:eastAsia="zh-CN"/>
        </w:rPr>
        <w:t xml:space="preserve">                        </w:t>
      </w:r>
      <w:r w:rsidRPr="00A81478">
        <w:rPr>
          <w:rFonts w:asciiTheme="minorEastAsia" w:eastAsiaTheme="minorEastAsia" w:hAnsiTheme="minorEastAsia" w:cs="仿宋_GB2312" w:hint="eastAsia"/>
          <w:sz w:val="24"/>
          <w:szCs w:val="24"/>
          <w:lang w:eastAsia="zh-CN"/>
        </w:rPr>
        <w:t>元</w:t>
      </w:r>
    </w:p>
    <w:p w:rsidR="00734184" w:rsidRPr="00A81478" w:rsidRDefault="00734184" w:rsidP="00734184">
      <w:pPr>
        <w:adjustRightInd w:val="0"/>
        <w:snapToGrid w:val="0"/>
        <w:spacing w:line="360" w:lineRule="auto"/>
        <w:ind w:firstLineChars="200" w:firstLine="480"/>
        <w:rPr>
          <w:rFonts w:asciiTheme="minorEastAsia" w:eastAsiaTheme="minorEastAsia" w:hAnsiTheme="minorEastAsia" w:cs="仿宋_GB2312"/>
          <w:sz w:val="24"/>
          <w:szCs w:val="24"/>
          <w:lang w:eastAsia="zh-CN"/>
        </w:rPr>
      </w:pPr>
      <w:r>
        <w:rPr>
          <w:rFonts w:asciiTheme="minorEastAsia" w:eastAsiaTheme="minorEastAsia" w:hAnsiTheme="minorEastAsia" w:cs="仿宋_GB2312" w:hint="eastAsia"/>
          <w:sz w:val="24"/>
          <w:szCs w:val="24"/>
          <w:lang w:eastAsia="zh-CN"/>
        </w:rPr>
        <w:t>参选</w:t>
      </w:r>
      <w:r w:rsidRPr="00A81478">
        <w:rPr>
          <w:rFonts w:asciiTheme="minorEastAsia" w:eastAsiaTheme="minorEastAsia" w:hAnsiTheme="minorEastAsia" w:cs="仿宋_GB2312" w:hint="eastAsia"/>
          <w:sz w:val="24"/>
          <w:szCs w:val="24"/>
          <w:lang w:eastAsia="zh-CN"/>
        </w:rPr>
        <w:t>单位:(盖章)</w:t>
      </w:r>
    </w:p>
    <w:p w:rsidR="00734184" w:rsidRPr="00A81478" w:rsidRDefault="00734184" w:rsidP="00734184">
      <w:pPr>
        <w:adjustRightInd w:val="0"/>
        <w:snapToGrid w:val="0"/>
        <w:spacing w:line="360" w:lineRule="auto"/>
        <w:ind w:firstLineChars="200" w:firstLine="480"/>
        <w:rPr>
          <w:rFonts w:asciiTheme="minorEastAsia" w:eastAsiaTheme="minorEastAsia" w:hAnsiTheme="minorEastAsia"/>
          <w:sz w:val="24"/>
          <w:szCs w:val="24"/>
          <w:lang w:eastAsia="zh-CN"/>
        </w:rPr>
      </w:pPr>
      <w:r w:rsidRPr="00A81478">
        <w:rPr>
          <w:rFonts w:asciiTheme="minorEastAsia" w:eastAsiaTheme="minorEastAsia" w:hAnsiTheme="minorEastAsia" w:cs="仿宋_GB2312" w:hint="eastAsia"/>
          <w:sz w:val="24"/>
          <w:szCs w:val="24"/>
          <w:lang w:eastAsia="zh-CN"/>
        </w:rPr>
        <w:t>法定代表人:(签字、盖章)</w:t>
      </w:r>
    </w:p>
    <w:p w:rsidR="00734184" w:rsidRPr="00A81478" w:rsidRDefault="00734184" w:rsidP="00734184">
      <w:pPr>
        <w:adjustRightInd w:val="0"/>
        <w:snapToGrid w:val="0"/>
        <w:spacing w:line="360" w:lineRule="auto"/>
        <w:ind w:firstLineChars="200" w:firstLine="480"/>
        <w:rPr>
          <w:rFonts w:asciiTheme="minorEastAsia" w:eastAsiaTheme="minorEastAsia" w:hAnsiTheme="minorEastAsia" w:cs="仿宋_GB2312"/>
          <w:sz w:val="24"/>
          <w:szCs w:val="24"/>
        </w:rPr>
      </w:pPr>
      <w:r w:rsidRPr="00A81478">
        <w:rPr>
          <w:rFonts w:asciiTheme="minorEastAsia" w:eastAsiaTheme="minorEastAsia" w:hAnsiTheme="minorEastAsia" w:cs="仿宋_GB2312" w:hint="eastAsia"/>
          <w:sz w:val="24"/>
          <w:szCs w:val="24"/>
        </w:rPr>
        <w:t>日期：</w:t>
      </w:r>
      <w:r w:rsidRPr="00A81478">
        <w:rPr>
          <w:rFonts w:asciiTheme="minorEastAsia" w:eastAsiaTheme="minorEastAsia" w:hAnsiTheme="minorEastAsia" w:hint="eastAsia"/>
          <w:sz w:val="24"/>
          <w:szCs w:val="24"/>
          <w:u w:val="single"/>
        </w:rPr>
        <w:t xml:space="preserve">            </w:t>
      </w:r>
      <w:r w:rsidRPr="00A81478">
        <w:rPr>
          <w:rFonts w:asciiTheme="minorEastAsia" w:eastAsiaTheme="minorEastAsia" w:hAnsiTheme="minorEastAsia" w:cs="仿宋_GB2312" w:hint="eastAsia"/>
          <w:sz w:val="24"/>
          <w:szCs w:val="24"/>
        </w:rPr>
        <w:t xml:space="preserve">年 </w:t>
      </w:r>
      <w:r w:rsidRPr="00A81478">
        <w:rPr>
          <w:rFonts w:asciiTheme="minorEastAsia" w:eastAsiaTheme="minorEastAsia" w:hAnsiTheme="minorEastAsia" w:hint="eastAsia"/>
          <w:sz w:val="24"/>
          <w:szCs w:val="24"/>
          <w:u w:val="single"/>
        </w:rPr>
        <w:t xml:space="preserve">      </w:t>
      </w:r>
      <w:r w:rsidRPr="00A81478">
        <w:rPr>
          <w:rFonts w:asciiTheme="minorEastAsia" w:eastAsiaTheme="minorEastAsia" w:hAnsiTheme="minorEastAsia" w:cs="仿宋_GB2312" w:hint="eastAsia"/>
          <w:sz w:val="24"/>
          <w:szCs w:val="24"/>
        </w:rPr>
        <w:t>月</w:t>
      </w:r>
      <w:r w:rsidRPr="00A81478">
        <w:rPr>
          <w:rFonts w:asciiTheme="minorEastAsia" w:eastAsiaTheme="minorEastAsia" w:hAnsiTheme="minorEastAsia" w:hint="eastAsia"/>
          <w:sz w:val="24"/>
          <w:szCs w:val="24"/>
          <w:u w:val="single"/>
        </w:rPr>
        <w:t xml:space="preserve">       </w:t>
      </w:r>
      <w:r w:rsidRPr="00A81478">
        <w:rPr>
          <w:rFonts w:asciiTheme="minorEastAsia" w:eastAsiaTheme="minorEastAsia" w:hAnsiTheme="minorEastAsia" w:cs="仿宋_GB2312" w:hint="eastAsia"/>
          <w:sz w:val="24"/>
          <w:szCs w:val="24"/>
        </w:rPr>
        <w:t>日</w:t>
      </w:r>
    </w:p>
    <w:p w:rsidR="00734184" w:rsidRPr="00734184" w:rsidRDefault="00734184" w:rsidP="00734184">
      <w:pPr>
        <w:pStyle w:val="1"/>
      </w:pPr>
    </w:p>
    <w:sectPr w:rsidR="00734184" w:rsidRPr="00734184"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507" w:rsidRDefault="006A6507">
      <w:r>
        <w:separator/>
      </w:r>
    </w:p>
  </w:endnote>
  <w:endnote w:type="continuationSeparator" w:id="0">
    <w:p w:rsidR="006A6507" w:rsidRDefault="006A65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MS Sans Serif">
    <w:altName w:val="Arial"/>
    <w:charset w:val="00"/>
    <w:family w:val="swiss"/>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Helv">
    <w:panose1 w:val="020B060402020203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宋体-18030">
    <w:altName w:val="宋体"/>
    <w:charset w:val="86"/>
    <w:family w:val="modern"/>
    <w:pitch w:val="default"/>
    <w:sig w:usb0="00002003" w:usb1="AF0E0800" w:usb2="0000001E" w:usb3="00000000" w:csb0="003C004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3B4" w:rsidRDefault="00662F48">
    <w:pPr>
      <w:pStyle w:val="ac"/>
      <w:spacing w:line="14" w:lineRule="auto"/>
      <w:rPr>
        <w:sz w:val="20"/>
      </w:rPr>
    </w:pPr>
    <w:r w:rsidRPr="00662F48">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AC03B4" w:rsidRDefault="00AC03B4">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3B4" w:rsidRDefault="00662F48">
    <w:pPr>
      <w:pStyle w:val="ac"/>
      <w:spacing w:line="14" w:lineRule="auto"/>
      <w:rPr>
        <w:sz w:val="20"/>
      </w:rPr>
    </w:pPr>
    <w:r w:rsidRPr="00662F48">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AC03B4" w:rsidRDefault="00AC03B4">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3B4" w:rsidRDefault="00AC03B4">
    <w:pPr>
      <w:pStyle w:val="ac"/>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507" w:rsidRDefault="006A6507">
      <w:r>
        <w:separator/>
      </w:r>
    </w:p>
  </w:footnote>
  <w:footnote w:type="continuationSeparator" w:id="0">
    <w:p w:rsidR="006A6507" w:rsidRDefault="006A65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
    <w:nsid w:val="09842CA7"/>
    <w:multiLevelType w:val="multilevel"/>
    <w:tmpl w:val="09842CA7"/>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
    <w:nsid w:val="110C19AF"/>
    <w:multiLevelType w:val="hybridMultilevel"/>
    <w:tmpl w:val="28ACD8C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28D06536"/>
    <w:multiLevelType w:val="hybridMultilevel"/>
    <w:tmpl w:val="C616D52C"/>
    <w:lvl w:ilvl="0" w:tplc="3A5A0B5A">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7">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pStyle w:val="a0"/>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8">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9">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455C173B"/>
    <w:multiLevelType w:val="hybridMultilevel"/>
    <w:tmpl w:val="D7EAE3C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4">
    <w:nsid w:val="4B44014A"/>
    <w:multiLevelType w:val="singleLevel"/>
    <w:tmpl w:val="4B44014A"/>
    <w:lvl w:ilvl="0">
      <w:start w:val="9"/>
      <w:numFmt w:val="chineseCounting"/>
      <w:pStyle w:val="a1"/>
      <w:suff w:val="nothing"/>
      <w:lvlText w:val="%1、"/>
      <w:lvlJc w:val="left"/>
      <w:rPr>
        <w:rFonts w:hint="eastAsia"/>
      </w:rPr>
    </w:lvl>
  </w:abstractNum>
  <w:abstractNum w:abstractNumId="15">
    <w:nsid w:val="4B611F44"/>
    <w:multiLevelType w:val="hybridMultilevel"/>
    <w:tmpl w:val="428EAF1A"/>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5A241D34"/>
    <w:multiLevelType w:val="multilevel"/>
    <w:tmpl w:val="5A241D34"/>
    <w:lvl w:ilvl="0">
      <w:start w:val="1"/>
      <w:numFmt w:val="decimal"/>
      <w:pStyle w:val="a2"/>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8">
    <w:nsid w:val="5B84271F"/>
    <w:multiLevelType w:val="hybridMultilevel"/>
    <w:tmpl w:val="CAC21C82"/>
    <w:lvl w:ilvl="0" w:tplc="62F6D292">
      <w:start w:val="1"/>
      <w:numFmt w:val="japaneseCounting"/>
      <w:lvlText w:val="%1、"/>
      <w:lvlJc w:val="left"/>
      <w:pPr>
        <w:ind w:left="751" w:hanging="51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19">
    <w:nsid w:val="6192666F"/>
    <w:multiLevelType w:val="hybridMultilevel"/>
    <w:tmpl w:val="D17C1820"/>
    <w:lvl w:ilvl="0" w:tplc="94E0E698">
      <w:start w:val="1"/>
      <w:numFmt w:val="decimal"/>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pStyle w:val="a3"/>
      <w:lvlText w:val="%3."/>
      <w:lvlJc w:val="right"/>
      <w:pPr>
        <w:ind w:left="1858" w:hanging="420"/>
      </w:pPr>
    </w:lvl>
    <w:lvl w:ilvl="3" w:tplc="0409000F" w:tentative="1">
      <w:start w:val="1"/>
      <w:numFmt w:val="decimal"/>
      <w:pStyle w:val="a4"/>
      <w:lvlText w:val="%4."/>
      <w:lvlJc w:val="left"/>
      <w:pPr>
        <w:ind w:left="2278" w:hanging="420"/>
      </w:pPr>
    </w:lvl>
    <w:lvl w:ilvl="4" w:tplc="04090019" w:tentative="1">
      <w:start w:val="1"/>
      <w:numFmt w:val="lowerLetter"/>
      <w:pStyle w:val="a5"/>
      <w:lvlText w:val="%5)"/>
      <w:lvlJc w:val="left"/>
      <w:pPr>
        <w:ind w:left="2698" w:hanging="420"/>
      </w:pPr>
    </w:lvl>
    <w:lvl w:ilvl="5" w:tplc="0409001B" w:tentative="1">
      <w:start w:val="1"/>
      <w:numFmt w:val="lowerRoman"/>
      <w:pStyle w:val="a6"/>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0">
    <w:nsid w:val="76060E93"/>
    <w:multiLevelType w:val="hybridMultilevel"/>
    <w:tmpl w:val="7C068260"/>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nsid w:val="7C896BB8"/>
    <w:multiLevelType w:val="hybridMultilevel"/>
    <w:tmpl w:val="A4E20F30"/>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7"/>
  </w:num>
  <w:num w:numId="3">
    <w:abstractNumId w:val="14"/>
  </w:num>
  <w:num w:numId="4">
    <w:abstractNumId w:val="7"/>
  </w:num>
  <w:num w:numId="5">
    <w:abstractNumId w:val="8"/>
  </w:num>
  <w:num w:numId="6">
    <w:abstractNumId w:val="6"/>
  </w:num>
  <w:num w:numId="7">
    <w:abstractNumId w:val="19"/>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 w:numId="15">
    <w:abstractNumId w:val="1"/>
  </w:num>
  <w:num w:numId="16">
    <w:abstractNumId w:val="13"/>
  </w:num>
  <w:num w:numId="17">
    <w:abstractNumId w:val="18"/>
  </w:num>
  <w:num w:numId="18">
    <w:abstractNumId w:val="2"/>
  </w:num>
  <w:num w:numId="19">
    <w:abstractNumId w:val="3"/>
  </w:num>
  <w:num w:numId="20">
    <w:abstractNumId w:val="15"/>
  </w:num>
  <w:num w:numId="21">
    <w:abstractNumId w:val="20"/>
  </w:num>
  <w:num w:numId="22">
    <w:abstractNumId w:val="12"/>
  </w:num>
  <w:num w:numId="23">
    <w:abstractNumId w:val="2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720"/>
  <w:drawingGridHorizontalSpacing w:val="110"/>
  <w:displayHorizontalDrawingGridEvery w:val="2"/>
  <w:characterSpacingControl w:val="doNotCompress"/>
  <w:savePreviewPicture/>
  <w:hdrShapeDefaults>
    <o:shapedefaults v:ext="edit" spidmax="46082"/>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0E7E"/>
    <w:rsid w:val="000010FA"/>
    <w:rsid w:val="00001416"/>
    <w:rsid w:val="00004C5E"/>
    <w:rsid w:val="0001727F"/>
    <w:rsid w:val="00022A63"/>
    <w:rsid w:val="000277D1"/>
    <w:rsid w:val="00032420"/>
    <w:rsid w:val="000367ED"/>
    <w:rsid w:val="00052C0E"/>
    <w:rsid w:val="0005674B"/>
    <w:rsid w:val="00074760"/>
    <w:rsid w:val="00085CA2"/>
    <w:rsid w:val="000A1C86"/>
    <w:rsid w:val="000A6182"/>
    <w:rsid w:val="000B0914"/>
    <w:rsid w:val="000C57EB"/>
    <w:rsid w:val="000D1AB8"/>
    <w:rsid w:val="000D35CF"/>
    <w:rsid w:val="000F116F"/>
    <w:rsid w:val="000F15E9"/>
    <w:rsid w:val="000F27AD"/>
    <w:rsid w:val="00122E24"/>
    <w:rsid w:val="0012681B"/>
    <w:rsid w:val="00130886"/>
    <w:rsid w:val="00142384"/>
    <w:rsid w:val="00146977"/>
    <w:rsid w:val="00150CB0"/>
    <w:rsid w:val="00154EB4"/>
    <w:rsid w:val="001660AB"/>
    <w:rsid w:val="0018116F"/>
    <w:rsid w:val="00185C58"/>
    <w:rsid w:val="001861E4"/>
    <w:rsid w:val="00192465"/>
    <w:rsid w:val="00193817"/>
    <w:rsid w:val="001B5CD4"/>
    <w:rsid w:val="001B698B"/>
    <w:rsid w:val="001C5843"/>
    <w:rsid w:val="001C6A9C"/>
    <w:rsid w:val="001D13DE"/>
    <w:rsid w:val="001E3C0E"/>
    <w:rsid w:val="001F3956"/>
    <w:rsid w:val="0020141D"/>
    <w:rsid w:val="00206835"/>
    <w:rsid w:val="00227556"/>
    <w:rsid w:val="00233571"/>
    <w:rsid w:val="00241E6B"/>
    <w:rsid w:val="002427A9"/>
    <w:rsid w:val="002451B2"/>
    <w:rsid w:val="002648A2"/>
    <w:rsid w:val="00273DCB"/>
    <w:rsid w:val="002A4126"/>
    <w:rsid w:val="002A68F0"/>
    <w:rsid w:val="002B41D8"/>
    <w:rsid w:val="002C6A2D"/>
    <w:rsid w:val="002E0F0C"/>
    <w:rsid w:val="002E3036"/>
    <w:rsid w:val="002E49DF"/>
    <w:rsid w:val="002E6175"/>
    <w:rsid w:val="002F34BA"/>
    <w:rsid w:val="002F55AE"/>
    <w:rsid w:val="002F6409"/>
    <w:rsid w:val="002F755A"/>
    <w:rsid w:val="003053B9"/>
    <w:rsid w:val="003221F4"/>
    <w:rsid w:val="00322549"/>
    <w:rsid w:val="0033277A"/>
    <w:rsid w:val="003344D9"/>
    <w:rsid w:val="00342B24"/>
    <w:rsid w:val="00347C37"/>
    <w:rsid w:val="00364EB1"/>
    <w:rsid w:val="00365CCD"/>
    <w:rsid w:val="00376FF9"/>
    <w:rsid w:val="00385474"/>
    <w:rsid w:val="00387574"/>
    <w:rsid w:val="003A786C"/>
    <w:rsid w:val="003C1AF2"/>
    <w:rsid w:val="003C76D7"/>
    <w:rsid w:val="003E37C1"/>
    <w:rsid w:val="003E477E"/>
    <w:rsid w:val="003F3600"/>
    <w:rsid w:val="003F5B96"/>
    <w:rsid w:val="003F614D"/>
    <w:rsid w:val="0040417A"/>
    <w:rsid w:val="00405092"/>
    <w:rsid w:val="00406C8B"/>
    <w:rsid w:val="00410C69"/>
    <w:rsid w:val="00413501"/>
    <w:rsid w:val="00420DB7"/>
    <w:rsid w:val="00465443"/>
    <w:rsid w:val="0047282D"/>
    <w:rsid w:val="004835AF"/>
    <w:rsid w:val="0049126B"/>
    <w:rsid w:val="00492D04"/>
    <w:rsid w:val="004A498D"/>
    <w:rsid w:val="004B7D0B"/>
    <w:rsid w:val="004C16AE"/>
    <w:rsid w:val="004D6A19"/>
    <w:rsid w:val="00512BA3"/>
    <w:rsid w:val="00533119"/>
    <w:rsid w:val="00541E0B"/>
    <w:rsid w:val="0054359F"/>
    <w:rsid w:val="0058671D"/>
    <w:rsid w:val="00595F8F"/>
    <w:rsid w:val="005A4D52"/>
    <w:rsid w:val="005B4BA0"/>
    <w:rsid w:val="005B6211"/>
    <w:rsid w:val="005C6A76"/>
    <w:rsid w:val="005D3C21"/>
    <w:rsid w:val="005E2CFD"/>
    <w:rsid w:val="005E2EB3"/>
    <w:rsid w:val="00605F81"/>
    <w:rsid w:val="006152B6"/>
    <w:rsid w:val="006238C7"/>
    <w:rsid w:val="006238EE"/>
    <w:rsid w:val="00630128"/>
    <w:rsid w:val="00632E52"/>
    <w:rsid w:val="00643ED0"/>
    <w:rsid w:val="00662F48"/>
    <w:rsid w:val="00664E56"/>
    <w:rsid w:val="006A6507"/>
    <w:rsid w:val="006A79DD"/>
    <w:rsid w:val="006B21C2"/>
    <w:rsid w:val="006B3CEE"/>
    <w:rsid w:val="006B5E39"/>
    <w:rsid w:val="006B79D7"/>
    <w:rsid w:val="006D4F96"/>
    <w:rsid w:val="006E6D55"/>
    <w:rsid w:val="00711047"/>
    <w:rsid w:val="00714008"/>
    <w:rsid w:val="00714DA2"/>
    <w:rsid w:val="00732878"/>
    <w:rsid w:val="00733A20"/>
    <w:rsid w:val="00734184"/>
    <w:rsid w:val="0073547A"/>
    <w:rsid w:val="007422CA"/>
    <w:rsid w:val="00745779"/>
    <w:rsid w:val="00753C0F"/>
    <w:rsid w:val="007540CE"/>
    <w:rsid w:val="007601EF"/>
    <w:rsid w:val="00760373"/>
    <w:rsid w:val="007666A6"/>
    <w:rsid w:val="00771779"/>
    <w:rsid w:val="00786BE0"/>
    <w:rsid w:val="00794F72"/>
    <w:rsid w:val="007A1C10"/>
    <w:rsid w:val="007B7828"/>
    <w:rsid w:val="007C2CD6"/>
    <w:rsid w:val="007C7F5F"/>
    <w:rsid w:val="007D17EF"/>
    <w:rsid w:val="007D5F37"/>
    <w:rsid w:val="007D6D04"/>
    <w:rsid w:val="007F2C39"/>
    <w:rsid w:val="007F3EB5"/>
    <w:rsid w:val="007F61D0"/>
    <w:rsid w:val="00804A52"/>
    <w:rsid w:val="00811DBA"/>
    <w:rsid w:val="00826D77"/>
    <w:rsid w:val="008279D0"/>
    <w:rsid w:val="00840870"/>
    <w:rsid w:val="0085290F"/>
    <w:rsid w:val="00855428"/>
    <w:rsid w:val="00862896"/>
    <w:rsid w:val="008924E5"/>
    <w:rsid w:val="008F3559"/>
    <w:rsid w:val="009032FB"/>
    <w:rsid w:val="00917368"/>
    <w:rsid w:val="00930487"/>
    <w:rsid w:val="009312CA"/>
    <w:rsid w:val="00937414"/>
    <w:rsid w:val="00964F96"/>
    <w:rsid w:val="009663D1"/>
    <w:rsid w:val="00967702"/>
    <w:rsid w:val="00971BD1"/>
    <w:rsid w:val="00974883"/>
    <w:rsid w:val="009766B2"/>
    <w:rsid w:val="009873FF"/>
    <w:rsid w:val="00995F84"/>
    <w:rsid w:val="0099730F"/>
    <w:rsid w:val="009A6FD0"/>
    <w:rsid w:val="009B2DE5"/>
    <w:rsid w:val="009B34B8"/>
    <w:rsid w:val="009D49AE"/>
    <w:rsid w:val="009F0778"/>
    <w:rsid w:val="009F4005"/>
    <w:rsid w:val="00A149E5"/>
    <w:rsid w:val="00A153FC"/>
    <w:rsid w:val="00A43CC4"/>
    <w:rsid w:val="00A45F18"/>
    <w:rsid w:val="00A614C8"/>
    <w:rsid w:val="00A80F4A"/>
    <w:rsid w:val="00A878E0"/>
    <w:rsid w:val="00AB287B"/>
    <w:rsid w:val="00AB77FF"/>
    <w:rsid w:val="00AC03B4"/>
    <w:rsid w:val="00AC3CFE"/>
    <w:rsid w:val="00AC7F0D"/>
    <w:rsid w:val="00AD0858"/>
    <w:rsid w:val="00AD202A"/>
    <w:rsid w:val="00AD4DAF"/>
    <w:rsid w:val="00AD66E2"/>
    <w:rsid w:val="00AF45D7"/>
    <w:rsid w:val="00B17438"/>
    <w:rsid w:val="00B31994"/>
    <w:rsid w:val="00B41C19"/>
    <w:rsid w:val="00B44FC3"/>
    <w:rsid w:val="00B601D5"/>
    <w:rsid w:val="00B67AF9"/>
    <w:rsid w:val="00B908A4"/>
    <w:rsid w:val="00B912C6"/>
    <w:rsid w:val="00B92794"/>
    <w:rsid w:val="00B936AF"/>
    <w:rsid w:val="00B97B69"/>
    <w:rsid w:val="00BA1596"/>
    <w:rsid w:val="00BB028C"/>
    <w:rsid w:val="00BB56DE"/>
    <w:rsid w:val="00BC1268"/>
    <w:rsid w:val="00BD5816"/>
    <w:rsid w:val="00BD607C"/>
    <w:rsid w:val="00BD77D8"/>
    <w:rsid w:val="00C04D6E"/>
    <w:rsid w:val="00C05D72"/>
    <w:rsid w:val="00C14D2D"/>
    <w:rsid w:val="00C20605"/>
    <w:rsid w:val="00C41EDF"/>
    <w:rsid w:val="00C518F0"/>
    <w:rsid w:val="00C71916"/>
    <w:rsid w:val="00C864FC"/>
    <w:rsid w:val="00C913CE"/>
    <w:rsid w:val="00C93BEF"/>
    <w:rsid w:val="00CB2E01"/>
    <w:rsid w:val="00CB3440"/>
    <w:rsid w:val="00CB3626"/>
    <w:rsid w:val="00CD371C"/>
    <w:rsid w:val="00CD3723"/>
    <w:rsid w:val="00CD7DF1"/>
    <w:rsid w:val="00CD7E0C"/>
    <w:rsid w:val="00CE2DB4"/>
    <w:rsid w:val="00D10EC7"/>
    <w:rsid w:val="00D120E2"/>
    <w:rsid w:val="00D20FBB"/>
    <w:rsid w:val="00D265B9"/>
    <w:rsid w:val="00D328B1"/>
    <w:rsid w:val="00D33CA0"/>
    <w:rsid w:val="00D4446E"/>
    <w:rsid w:val="00D463C4"/>
    <w:rsid w:val="00D4666F"/>
    <w:rsid w:val="00D5281B"/>
    <w:rsid w:val="00D64614"/>
    <w:rsid w:val="00D64BE9"/>
    <w:rsid w:val="00D73C0E"/>
    <w:rsid w:val="00D749CB"/>
    <w:rsid w:val="00D83E2D"/>
    <w:rsid w:val="00D84B38"/>
    <w:rsid w:val="00D92871"/>
    <w:rsid w:val="00D947D8"/>
    <w:rsid w:val="00D957A8"/>
    <w:rsid w:val="00D9778F"/>
    <w:rsid w:val="00DA7F1E"/>
    <w:rsid w:val="00DC2550"/>
    <w:rsid w:val="00DD56C2"/>
    <w:rsid w:val="00DE4033"/>
    <w:rsid w:val="00DF35F4"/>
    <w:rsid w:val="00E00780"/>
    <w:rsid w:val="00E059DA"/>
    <w:rsid w:val="00E068F1"/>
    <w:rsid w:val="00E1090B"/>
    <w:rsid w:val="00E13875"/>
    <w:rsid w:val="00E155F5"/>
    <w:rsid w:val="00E56799"/>
    <w:rsid w:val="00E6494A"/>
    <w:rsid w:val="00E85991"/>
    <w:rsid w:val="00E94724"/>
    <w:rsid w:val="00E97CE7"/>
    <w:rsid w:val="00EA5A6E"/>
    <w:rsid w:val="00ED2C9E"/>
    <w:rsid w:val="00EF1FCA"/>
    <w:rsid w:val="00EF5762"/>
    <w:rsid w:val="00F10B09"/>
    <w:rsid w:val="00F115FB"/>
    <w:rsid w:val="00F264D9"/>
    <w:rsid w:val="00F51F3C"/>
    <w:rsid w:val="00F53D9C"/>
    <w:rsid w:val="00F6409E"/>
    <w:rsid w:val="00F67332"/>
    <w:rsid w:val="00F677E2"/>
    <w:rsid w:val="00F7622A"/>
    <w:rsid w:val="00F84F93"/>
    <w:rsid w:val="00FB7A38"/>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7"/>
    <w:next w:val="a7"/>
    <w:link w:val="1Char"/>
    <w:qFormat/>
    <w:rsid w:val="00595F8F"/>
    <w:pPr>
      <w:ind w:left="538"/>
      <w:outlineLvl w:val="0"/>
    </w:pPr>
    <w:rPr>
      <w:b/>
      <w:bCs/>
      <w:sz w:val="28"/>
      <w:szCs w:val="28"/>
    </w:rPr>
  </w:style>
  <w:style w:type="paragraph" w:styleId="20">
    <w:name w:val="heading 2"/>
    <w:basedOn w:val="a7"/>
    <w:next w:val="a7"/>
    <w:link w:val="2Char"/>
    <w:qFormat/>
    <w:rsid w:val="00595F8F"/>
    <w:pPr>
      <w:ind w:left="629"/>
      <w:outlineLvl w:val="1"/>
    </w:pPr>
    <w:rPr>
      <w:b/>
      <w:bCs/>
      <w:sz w:val="24"/>
      <w:szCs w:val="24"/>
    </w:rPr>
  </w:style>
  <w:style w:type="paragraph" w:styleId="3">
    <w:name w:val="heading 3"/>
    <w:basedOn w:val="a7"/>
    <w:next w:val="a7"/>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7"/>
    <w:next w:val="a7"/>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7"/>
    <w:next w:val="a7"/>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7"/>
    <w:next w:val="a7"/>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7"/>
    <w:next w:val="a8"/>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7"/>
    <w:next w:val="a8"/>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7"/>
    <w:next w:val="a8"/>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0">
    <w:name w:val="正文1 Char"/>
    <w:basedOn w:val="a9"/>
    <w:link w:val="1"/>
    <w:rsid w:val="00CB3626"/>
    <w:rPr>
      <w:rFonts w:ascii="宋体" w:hAnsi="Calibri"/>
      <w:sz w:val="34"/>
      <w:szCs w:val="22"/>
    </w:rPr>
  </w:style>
  <w:style w:type="character" w:customStyle="1" w:styleId="1Char">
    <w:name w:val="标题 1 Char"/>
    <w:basedOn w:val="a9"/>
    <w:link w:val="10"/>
    <w:rsid w:val="00D84B38"/>
    <w:rPr>
      <w:rFonts w:ascii="宋体" w:hAnsi="宋体" w:cs="宋体"/>
      <w:b/>
      <w:bCs/>
      <w:sz w:val="28"/>
      <w:szCs w:val="28"/>
      <w:lang w:eastAsia="en-US"/>
    </w:rPr>
  </w:style>
  <w:style w:type="character" w:customStyle="1" w:styleId="2Char">
    <w:name w:val="标题 2 Char"/>
    <w:basedOn w:val="a9"/>
    <w:link w:val="20"/>
    <w:rsid w:val="00D84B38"/>
    <w:rPr>
      <w:rFonts w:ascii="宋体" w:hAnsi="宋体" w:cs="宋体"/>
      <w:b/>
      <w:bCs/>
      <w:sz w:val="24"/>
      <w:szCs w:val="24"/>
      <w:lang w:eastAsia="en-US"/>
    </w:rPr>
  </w:style>
  <w:style w:type="character" w:customStyle="1" w:styleId="3Char">
    <w:name w:val="标题 3 Char"/>
    <w:basedOn w:val="a9"/>
    <w:link w:val="3"/>
    <w:rsid w:val="00D84B38"/>
    <w:rPr>
      <w:b/>
      <w:bCs/>
      <w:kern w:val="2"/>
      <w:sz w:val="32"/>
      <w:szCs w:val="32"/>
    </w:rPr>
  </w:style>
  <w:style w:type="character" w:customStyle="1" w:styleId="4Char">
    <w:name w:val="标题 4 Char"/>
    <w:basedOn w:val="a9"/>
    <w:link w:val="4"/>
    <w:rsid w:val="00D84B38"/>
    <w:rPr>
      <w:b/>
      <w:kern w:val="2"/>
      <w:sz w:val="24"/>
      <w:szCs w:val="24"/>
    </w:rPr>
  </w:style>
  <w:style w:type="character" w:customStyle="1" w:styleId="5Char">
    <w:name w:val="标题 5 Char"/>
    <w:basedOn w:val="a9"/>
    <w:link w:val="5"/>
    <w:rsid w:val="00D84B38"/>
    <w:rPr>
      <w:b/>
      <w:bCs/>
      <w:kern w:val="2"/>
      <w:sz w:val="28"/>
      <w:szCs w:val="28"/>
    </w:rPr>
  </w:style>
  <w:style w:type="character" w:customStyle="1" w:styleId="6Char">
    <w:name w:val="标题 6 Char"/>
    <w:basedOn w:val="a9"/>
    <w:link w:val="6"/>
    <w:rsid w:val="00D84B38"/>
    <w:rPr>
      <w:b/>
      <w:sz w:val="24"/>
    </w:rPr>
  </w:style>
  <w:style w:type="paragraph" w:styleId="a8">
    <w:name w:val="Normal Indent"/>
    <w:basedOn w:val="a7"/>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9"/>
    <w:link w:val="a8"/>
    <w:rsid w:val="00D84B38"/>
    <w:rPr>
      <w:sz w:val="24"/>
    </w:rPr>
  </w:style>
  <w:style w:type="character" w:customStyle="1" w:styleId="7Char">
    <w:name w:val="标题 7 Char"/>
    <w:basedOn w:val="a9"/>
    <w:link w:val="7"/>
    <w:rsid w:val="00D84B38"/>
    <w:rPr>
      <w:b/>
      <w:kern w:val="2"/>
      <w:sz w:val="24"/>
    </w:rPr>
  </w:style>
  <w:style w:type="character" w:customStyle="1" w:styleId="8Char">
    <w:name w:val="标题 8 Char"/>
    <w:basedOn w:val="a9"/>
    <w:link w:val="8"/>
    <w:rsid w:val="00D84B38"/>
    <w:rPr>
      <w:rFonts w:ascii="Arial" w:eastAsia="黑体" w:hAnsi="Arial"/>
      <w:kern w:val="2"/>
      <w:sz w:val="24"/>
    </w:rPr>
  </w:style>
  <w:style w:type="character" w:customStyle="1" w:styleId="9Char">
    <w:name w:val="标题 9 Char"/>
    <w:basedOn w:val="a9"/>
    <w:link w:val="9"/>
    <w:rsid w:val="00D84B38"/>
    <w:rPr>
      <w:rFonts w:ascii="Arial" w:eastAsia="黑体" w:hAnsi="Arial"/>
      <w:kern w:val="2"/>
      <w:sz w:val="21"/>
    </w:rPr>
  </w:style>
  <w:style w:type="paragraph" w:styleId="ac">
    <w:name w:val="Body Text"/>
    <w:basedOn w:val="a7"/>
    <w:link w:val="Char1"/>
    <w:qFormat/>
    <w:rsid w:val="00595F8F"/>
    <w:rPr>
      <w:sz w:val="24"/>
      <w:szCs w:val="24"/>
    </w:rPr>
  </w:style>
  <w:style w:type="character" w:customStyle="1" w:styleId="Char1">
    <w:name w:val="正文文本 Char1"/>
    <w:basedOn w:val="a9"/>
    <w:link w:val="ac"/>
    <w:rsid w:val="00D84B38"/>
    <w:rPr>
      <w:rFonts w:ascii="宋体" w:hAnsi="宋体" w:cs="宋体"/>
      <w:sz w:val="24"/>
      <w:szCs w:val="24"/>
      <w:lang w:eastAsia="en-US"/>
    </w:rPr>
  </w:style>
  <w:style w:type="paragraph" w:styleId="ad">
    <w:name w:val="Plain Text"/>
    <w:basedOn w:val="a7"/>
    <w:link w:val="Char0"/>
    <w:qFormat/>
    <w:rsid w:val="00595F8F"/>
    <w:rPr>
      <w:rFonts w:hAnsi="Courier New" w:cs="Courier New"/>
      <w:szCs w:val="21"/>
    </w:rPr>
  </w:style>
  <w:style w:type="character" w:customStyle="1" w:styleId="Char0">
    <w:name w:val="纯文本 Char"/>
    <w:basedOn w:val="a9"/>
    <w:link w:val="ad"/>
    <w:rsid w:val="00D84B38"/>
    <w:rPr>
      <w:rFonts w:ascii="宋体" w:hAnsi="Courier New" w:cs="Courier New"/>
      <w:sz w:val="22"/>
      <w:szCs w:val="21"/>
      <w:lang w:eastAsia="en-US"/>
    </w:rPr>
  </w:style>
  <w:style w:type="paragraph" w:styleId="ae">
    <w:name w:val="footer"/>
    <w:basedOn w:val="a7"/>
    <w:link w:val="Char2"/>
    <w:qFormat/>
    <w:rsid w:val="00595F8F"/>
    <w:pPr>
      <w:tabs>
        <w:tab w:val="center" w:pos="4153"/>
        <w:tab w:val="right" w:pos="8306"/>
      </w:tabs>
      <w:snapToGrid w:val="0"/>
    </w:pPr>
    <w:rPr>
      <w:sz w:val="18"/>
      <w:szCs w:val="18"/>
    </w:rPr>
  </w:style>
  <w:style w:type="character" w:customStyle="1" w:styleId="Char2">
    <w:name w:val="页脚 Char"/>
    <w:basedOn w:val="a9"/>
    <w:link w:val="ae"/>
    <w:uiPriority w:val="99"/>
    <w:rsid w:val="003E37C1"/>
    <w:rPr>
      <w:rFonts w:ascii="宋体" w:hAnsi="宋体" w:cs="宋体"/>
      <w:sz w:val="18"/>
      <w:szCs w:val="18"/>
      <w:lang w:eastAsia="en-US"/>
    </w:rPr>
  </w:style>
  <w:style w:type="paragraph" w:styleId="af">
    <w:name w:val="header"/>
    <w:basedOn w:val="a7"/>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9"/>
    <w:link w:val="af"/>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f0">
    <w:name w:val="List Paragraph"/>
    <w:basedOn w:val="a7"/>
    <w:uiPriority w:val="34"/>
    <w:qFormat/>
    <w:rsid w:val="00595F8F"/>
    <w:pPr>
      <w:spacing w:before="206"/>
      <w:ind w:left="959" w:hanging="361"/>
    </w:pPr>
  </w:style>
  <w:style w:type="paragraph" w:customStyle="1" w:styleId="TableParagraph">
    <w:name w:val="Table Paragraph"/>
    <w:basedOn w:val="a7"/>
    <w:uiPriority w:val="1"/>
    <w:qFormat/>
    <w:rsid w:val="00595F8F"/>
  </w:style>
  <w:style w:type="paragraph" w:customStyle="1" w:styleId="af1">
    <w:name w:val="文档正文"/>
    <w:basedOn w:val="a7"/>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f2">
    <w:name w:val="page number"/>
    <w:basedOn w:val="a9"/>
    <w:rsid w:val="003E37C1"/>
  </w:style>
  <w:style w:type="paragraph" w:styleId="af3">
    <w:name w:val="Closing"/>
    <w:basedOn w:val="a7"/>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9"/>
    <w:link w:val="af3"/>
    <w:rsid w:val="003E37C1"/>
    <w:rPr>
      <w:b/>
      <w:kern w:val="2"/>
      <w:sz w:val="21"/>
    </w:rPr>
  </w:style>
  <w:style w:type="paragraph" w:styleId="af4">
    <w:name w:val="Normal (Web)"/>
    <w:basedOn w:val="a7"/>
    <w:link w:val="Char5"/>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9"/>
    <w:link w:val="af4"/>
    <w:locked/>
    <w:rsid w:val="00D84B38"/>
    <w:rPr>
      <w:rFonts w:ascii="宋体" w:hAnsi="宋体" w:cs="宋体"/>
      <w:sz w:val="24"/>
      <w:szCs w:val="24"/>
    </w:rPr>
  </w:style>
  <w:style w:type="character" w:customStyle="1" w:styleId="xdrichtextbox2">
    <w:name w:val="xdrichtextbox2"/>
    <w:basedOn w:val="a9"/>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9"/>
    <w:rsid w:val="00052C0E"/>
  </w:style>
  <w:style w:type="character" w:styleId="af5">
    <w:name w:val="Hyperlink"/>
    <w:basedOn w:val="a9"/>
    <w:rsid w:val="00664E56"/>
    <w:rPr>
      <w:color w:val="0000FF" w:themeColor="hyperlink"/>
      <w:u w:val="single"/>
    </w:rPr>
  </w:style>
  <w:style w:type="character" w:customStyle="1" w:styleId="Char6">
    <w:name w:val="无间隔 Char"/>
    <w:basedOn w:val="a9"/>
    <w:link w:val="af6"/>
    <w:rsid w:val="00D84B38"/>
    <w:rPr>
      <w:rFonts w:ascii="Calibri" w:hAnsi="Calibri"/>
      <w:sz w:val="22"/>
      <w:szCs w:val="22"/>
    </w:rPr>
  </w:style>
  <w:style w:type="paragraph" w:styleId="af6">
    <w:name w:val="No Spacing"/>
    <w:link w:val="Char6"/>
    <w:uiPriority w:val="1"/>
    <w:qFormat/>
    <w:rsid w:val="00D84B38"/>
    <w:rPr>
      <w:rFonts w:ascii="Calibri" w:hAnsi="Calibri"/>
      <w:sz w:val="22"/>
      <w:szCs w:val="22"/>
    </w:rPr>
  </w:style>
  <w:style w:type="character" w:styleId="af7">
    <w:name w:val="Strong"/>
    <w:basedOn w:val="a9"/>
    <w:qFormat/>
    <w:rsid w:val="00D84B38"/>
    <w:rPr>
      <w:b/>
      <w:bCs/>
    </w:rPr>
  </w:style>
  <w:style w:type="character" w:styleId="af8">
    <w:name w:val="FollowedHyperlink"/>
    <w:basedOn w:val="a9"/>
    <w:rsid w:val="00D84B38"/>
    <w:rPr>
      <w:color w:val="800080"/>
      <w:u w:val="single"/>
    </w:rPr>
  </w:style>
  <w:style w:type="character" w:styleId="af9">
    <w:name w:val="annotation reference"/>
    <w:basedOn w:val="a9"/>
    <w:rsid w:val="00D84B38"/>
    <w:rPr>
      <w:sz w:val="21"/>
      <w:szCs w:val="21"/>
    </w:rPr>
  </w:style>
  <w:style w:type="character" w:customStyle="1" w:styleId="Char7">
    <w:name w:val="批注文字 Char"/>
    <w:basedOn w:val="a9"/>
    <w:link w:val="afa"/>
    <w:rsid w:val="00D84B38"/>
    <w:rPr>
      <w:kern w:val="2"/>
      <w:sz w:val="21"/>
    </w:rPr>
  </w:style>
  <w:style w:type="paragraph" w:styleId="afa">
    <w:name w:val="annotation text"/>
    <w:basedOn w:val="a7"/>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9"/>
    <w:link w:val="afb"/>
    <w:rsid w:val="00D84B38"/>
    <w:rPr>
      <w:kern w:val="2"/>
      <w:sz w:val="18"/>
      <w:szCs w:val="18"/>
    </w:rPr>
  </w:style>
  <w:style w:type="paragraph" w:styleId="afb">
    <w:name w:val="Balloon Text"/>
    <w:basedOn w:val="a7"/>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9"/>
    <w:link w:val="30"/>
    <w:rsid w:val="00D84B38"/>
    <w:rPr>
      <w:kern w:val="2"/>
      <w:sz w:val="28"/>
    </w:rPr>
  </w:style>
  <w:style w:type="paragraph" w:styleId="30">
    <w:name w:val="Body Text Indent 3"/>
    <w:basedOn w:val="a7"/>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9"/>
    <w:link w:val="21"/>
    <w:rsid w:val="00D84B38"/>
    <w:rPr>
      <w:rFonts w:ascii="宋体" w:hAnsi="宋体"/>
      <w:iCs/>
      <w:kern w:val="2"/>
      <w:sz w:val="24"/>
      <w:szCs w:val="24"/>
    </w:rPr>
  </w:style>
  <w:style w:type="paragraph" w:styleId="21">
    <w:name w:val="Body Text Indent 2"/>
    <w:basedOn w:val="a7"/>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9"/>
    <w:rsid w:val="00D84B38"/>
    <w:rPr>
      <w:rFonts w:eastAsia="宋体"/>
      <w:sz w:val="24"/>
      <w:szCs w:val="24"/>
      <w:lang w:val="en-US" w:eastAsia="zh-CN" w:bidi="ar-SA"/>
    </w:rPr>
  </w:style>
  <w:style w:type="character" w:customStyle="1" w:styleId="en1">
    <w:name w:val="en1"/>
    <w:basedOn w:val="a9"/>
    <w:rsid w:val="00D84B38"/>
    <w:rPr>
      <w:b/>
      <w:bCs/>
      <w:color w:val="154C7F"/>
      <w:sz w:val="24"/>
      <w:szCs w:val="24"/>
    </w:rPr>
  </w:style>
  <w:style w:type="character" w:customStyle="1" w:styleId="font01">
    <w:name w:val="font01"/>
    <w:basedOn w:val="a9"/>
    <w:rsid w:val="00D84B38"/>
    <w:rPr>
      <w:rFonts w:ascii="宋体" w:eastAsia="宋体" w:hAnsi="宋体" w:cs="宋体" w:hint="eastAsia"/>
      <w:color w:val="000000"/>
      <w:sz w:val="20"/>
      <w:szCs w:val="20"/>
      <w:u w:val="none"/>
    </w:rPr>
  </w:style>
  <w:style w:type="character" w:customStyle="1" w:styleId="Chara">
    <w:name w:val="标题 Char"/>
    <w:basedOn w:val="a9"/>
    <w:link w:val="afc"/>
    <w:qFormat/>
    <w:rsid w:val="00D84B38"/>
    <w:rPr>
      <w:rFonts w:ascii="Arial" w:hAnsi="Arial" w:cs="Arial"/>
      <w:b/>
      <w:bCs/>
      <w:sz w:val="44"/>
      <w:szCs w:val="32"/>
    </w:rPr>
  </w:style>
  <w:style w:type="paragraph" w:styleId="afc">
    <w:name w:val="Title"/>
    <w:basedOn w:val="a7"/>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9"/>
    <w:link w:val="afd"/>
    <w:rsid w:val="00D84B38"/>
    <w:rPr>
      <w:i/>
      <w:iCs/>
      <w:kern w:val="2"/>
      <w:sz w:val="21"/>
    </w:rPr>
  </w:style>
  <w:style w:type="paragraph" w:styleId="afd">
    <w:name w:val="Body Text Indent"/>
    <w:basedOn w:val="a7"/>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9"/>
    <w:link w:val="31"/>
    <w:rsid w:val="00D84B38"/>
    <w:rPr>
      <w:color w:val="0000FF"/>
      <w:kern w:val="2"/>
      <w:sz w:val="24"/>
      <w:szCs w:val="24"/>
    </w:rPr>
  </w:style>
  <w:style w:type="paragraph" w:styleId="31">
    <w:name w:val="Body Text 3"/>
    <w:basedOn w:val="a7"/>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9"/>
    <w:rsid w:val="00D84B38"/>
    <w:rPr>
      <w:rFonts w:ascii="Times New Roman" w:hAnsi="Times New Roman" w:cs="Times New Roman" w:hint="default"/>
      <w:color w:val="000000"/>
      <w:sz w:val="20"/>
      <w:szCs w:val="20"/>
      <w:u w:val="none"/>
    </w:rPr>
  </w:style>
  <w:style w:type="character" w:customStyle="1" w:styleId="glossaryitem">
    <w:name w:val="glossaryitem"/>
    <w:basedOn w:val="a9"/>
    <w:rsid w:val="00D84B38"/>
    <w:rPr>
      <w:strike w:val="0"/>
      <w:dstrike w:val="0"/>
      <w:u w:val="none"/>
    </w:rPr>
  </w:style>
  <w:style w:type="character" w:customStyle="1" w:styleId="HTMLChar">
    <w:name w:val="HTML 预设格式 Char"/>
    <w:basedOn w:val="a9"/>
    <w:link w:val="HTML"/>
    <w:rsid w:val="00D84B38"/>
    <w:rPr>
      <w:rFonts w:ascii="Arial Unicode MS" w:eastAsia="Courier New" w:hAnsi="Arial Unicode MS" w:cs="Courier New"/>
    </w:rPr>
  </w:style>
  <w:style w:type="paragraph" w:styleId="HTML">
    <w:name w:val="HTML Preformatted"/>
    <w:basedOn w:val="a7"/>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9"/>
    <w:link w:val="afe"/>
    <w:rsid w:val="00D84B38"/>
    <w:rPr>
      <w:rFonts w:ascii="宋体"/>
      <w:sz w:val="28"/>
      <w:shd w:val="clear" w:color="auto" w:fill="000080"/>
    </w:rPr>
  </w:style>
  <w:style w:type="paragraph" w:styleId="afe">
    <w:name w:val="Document Map"/>
    <w:basedOn w:val="a7"/>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9"/>
    <w:link w:val="aff"/>
    <w:rsid w:val="00D84B38"/>
    <w:rPr>
      <w:kern w:val="2"/>
      <w:sz w:val="21"/>
      <w:szCs w:val="24"/>
    </w:rPr>
  </w:style>
  <w:style w:type="paragraph" w:styleId="aff">
    <w:name w:val="Date"/>
    <w:basedOn w:val="a7"/>
    <w:next w:val="a7"/>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9"/>
    <w:link w:val="22"/>
    <w:rsid w:val="00D84B38"/>
    <w:rPr>
      <w:kern w:val="2"/>
      <w:sz w:val="21"/>
      <w:szCs w:val="24"/>
    </w:rPr>
  </w:style>
  <w:style w:type="paragraph" w:styleId="22">
    <w:name w:val="Body Text 2"/>
    <w:basedOn w:val="a7"/>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sz w:val="21"/>
      <w:szCs w:val="21"/>
    </w:rPr>
  </w:style>
  <w:style w:type="paragraph" w:styleId="a">
    <w:name w:val="Body Text First Indent"/>
    <w:basedOn w:val="ac"/>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f0"/>
    <w:rsid w:val="00D84B38"/>
    <w:rPr>
      <w:b/>
      <w:bCs/>
      <w:sz w:val="24"/>
      <w:szCs w:val="24"/>
    </w:rPr>
  </w:style>
  <w:style w:type="paragraph" w:styleId="aff0">
    <w:name w:val="annotation subject"/>
    <w:basedOn w:val="afa"/>
    <w:next w:val="afa"/>
    <w:link w:val="Charf"/>
    <w:rsid w:val="00D84B38"/>
    <w:pPr>
      <w:widowControl/>
    </w:pPr>
    <w:rPr>
      <w:b/>
      <w:bCs/>
      <w:sz w:val="24"/>
      <w:szCs w:val="24"/>
    </w:rPr>
  </w:style>
  <w:style w:type="paragraph" w:styleId="11">
    <w:name w:val="index 1"/>
    <w:basedOn w:val="a7"/>
    <w:next w:val="a7"/>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7"/>
    <w:next w:val="a7"/>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toc 4"/>
    <w:basedOn w:val="a7"/>
    <w:next w:val="a7"/>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
    <w:next w:val="32"/>
    <w:rsid w:val="00D84B38"/>
    <w:pPr>
      <w:widowControl/>
      <w:spacing w:before="0" w:after="0" w:line="420" w:lineRule="exact"/>
    </w:pPr>
    <w:rPr>
      <w:b w:val="0"/>
      <w:bCs w:val="0"/>
      <w:color w:val="000000"/>
      <w:kern w:val="0"/>
      <w:sz w:val="30"/>
      <w:szCs w:val="21"/>
    </w:rPr>
  </w:style>
  <w:style w:type="paragraph" w:customStyle="1" w:styleId="32">
    <w:name w:val="正文小3号"/>
    <w:rsid w:val="00D84B38"/>
    <w:pPr>
      <w:ind w:firstLine="595"/>
      <w:jc w:val="both"/>
    </w:pPr>
    <w:rPr>
      <w:sz w:val="30"/>
    </w:rPr>
  </w:style>
  <w:style w:type="character" w:customStyle="1" w:styleId="Char10">
    <w:name w:val="正文首行缩进 Char1"/>
    <w:basedOn w:val="Char1"/>
    <w:link w:val="a"/>
    <w:rsid w:val="00D84B38"/>
  </w:style>
  <w:style w:type="paragraph" w:styleId="aff1">
    <w:name w:val="Message Header"/>
    <w:basedOn w:val="a7"/>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9"/>
    <w:link w:val="aff1"/>
    <w:rsid w:val="00D84B38"/>
    <w:rPr>
      <w:rFonts w:ascii="Arial" w:hAnsi="Arial" w:cs="Arial"/>
      <w:kern w:val="2"/>
      <w:sz w:val="24"/>
      <w:szCs w:val="24"/>
      <w:shd w:val="pct20" w:color="auto" w:fill="auto"/>
    </w:rPr>
  </w:style>
  <w:style w:type="paragraph" w:styleId="50">
    <w:name w:val="toc 5"/>
    <w:basedOn w:val="a7"/>
    <w:next w:val="a7"/>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9"/>
    <w:link w:val="31"/>
    <w:rsid w:val="00D84B38"/>
    <w:rPr>
      <w:rFonts w:ascii="宋体" w:hAnsi="宋体" w:cs="宋体"/>
      <w:sz w:val="16"/>
      <w:szCs w:val="16"/>
      <w:lang w:eastAsia="en-US"/>
    </w:rPr>
  </w:style>
  <w:style w:type="paragraph" w:customStyle="1" w:styleId="aff2">
    <w:name w:val="封面页眉"/>
    <w:basedOn w:val="af"/>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3">
    <w:name w:val="正"/>
    <w:basedOn w:val="a7"/>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0">
    <w:name w:val="toc 6"/>
    <w:basedOn w:val="a7"/>
    <w:next w:val="a7"/>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9"/>
    <w:link w:val="21"/>
    <w:rsid w:val="00D84B38"/>
    <w:rPr>
      <w:rFonts w:ascii="宋体" w:hAnsi="宋体" w:cs="宋体"/>
      <w:sz w:val="22"/>
      <w:szCs w:val="22"/>
      <w:lang w:eastAsia="en-US"/>
    </w:rPr>
  </w:style>
  <w:style w:type="paragraph" w:styleId="23">
    <w:name w:val="List 2"/>
    <w:basedOn w:val="a7"/>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7"/>
    <w:next w:val="a7"/>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9"/>
    <w:link w:val="afa"/>
    <w:rsid w:val="00D84B38"/>
    <w:rPr>
      <w:rFonts w:ascii="宋体" w:hAnsi="宋体" w:cs="宋体"/>
      <w:sz w:val="22"/>
      <w:szCs w:val="22"/>
      <w:lang w:eastAsia="en-US"/>
    </w:rPr>
  </w:style>
  <w:style w:type="paragraph" w:styleId="a2">
    <w:name w:val="List Bullet"/>
    <w:basedOn w:val="a7"/>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f4">
    <w:name w:val="A"/>
    <w:basedOn w:val="a7"/>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4">
    <w:name w:val="标题3"/>
    <w:basedOn w:val="3"/>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7"/>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9"/>
    <w:link w:val="afe"/>
    <w:rsid w:val="00D84B38"/>
    <w:rPr>
      <w:rFonts w:ascii="宋体" w:hAnsi="宋体" w:cs="宋体"/>
      <w:sz w:val="18"/>
      <w:szCs w:val="18"/>
      <w:lang w:eastAsia="en-US"/>
    </w:rPr>
  </w:style>
  <w:style w:type="paragraph" w:styleId="24">
    <w:name w:val="toc 2"/>
    <w:basedOn w:val="a7"/>
    <w:next w:val="a7"/>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9"/>
    <w:link w:val="aff"/>
    <w:rsid w:val="00D84B38"/>
    <w:rPr>
      <w:rFonts w:ascii="宋体" w:hAnsi="宋体" w:cs="宋体"/>
      <w:sz w:val="22"/>
      <w:szCs w:val="22"/>
      <w:lang w:eastAsia="en-US"/>
    </w:rPr>
  </w:style>
  <w:style w:type="paragraph" w:customStyle="1" w:styleId="330">
    <w:name w:val="标题3(3号)"/>
    <w:basedOn w:val="3"/>
    <w:next w:val="35"/>
    <w:rsid w:val="00D84B38"/>
    <w:pPr>
      <w:widowControl/>
      <w:spacing w:before="0" w:after="0" w:line="420" w:lineRule="exact"/>
    </w:pPr>
    <w:rPr>
      <w:b w:val="0"/>
      <w:bCs w:val="0"/>
      <w:color w:val="000000"/>
      <w:kern w:val="0"/>
      <w:szCs w:val="21"/>
    </w:rPr>
  </w:style>
  <w:style w:type="paragraph" w:customStyle="1" w:styleId="35">
    <w:name w:val="正文3号字"/>
    <w:rsid w:val="00D84B38"/>
    <w:pPr>
      <w:ind w:firstLine="652"/>
      <w:jc w:val="both"/>
    </w:pPr>
    <w:rPr>
      <w:sz w:val="32"/>
    </w:rPr>
  </w:style>
  <w:style w:type="paragraph" w:customStyle="1" w:styleId="aff5">
    <w:name w:val="封面页脚"/>
    <w:basedOn w:val="ae"/>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9"/>
    <w:link w:val="HTML"/>
    <w:rsid w:val="00D84B38"/>
    <w:rPr>
      <w:rFonts w:ascii="Courier New" w:hAnsi="Courier New" w:cs="Courier New"/>
      <w:lang w:eastAsia="en-US"/>
    </w:rPr>
  </w:style>
  <w:style w:type="character" w:customStyle="1" w:styleId="Char14">
    <w:name w:val="正文文本缩进 Char1"/>
    <w:basedOn w:val="a9"/>
    <w:link w:val="afd"/>
    <w:rsid w:val="00D84B38"/>
    <w:rPr>
      <w:rFonts w:ascii="宋体" w:hAnsi="宋体" w:cs="宋体"/>
      <w:sz w:val="22"/>
      <w:szCs w:val="22"/>
      <w:lang w:eastAsia="en-US"/>
    </w:rPr>
  </w:style>
  <w:style w:type="paragraph" w:styleId="aff6">
    <w:name w:val="caption"/>
    <w:basedOn w:val="a7"/>
    <w:next w:val="a7"/>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7"/>
    <w:next w:val="a7"/>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0"/>
    <w:next w:val="41"/>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D84B38"/>
    <w:pPr>
      <w:ind w:firstLine="567"/>
      <w:jc w:val="both"/>
    </w:pPr>
    <w:rPr>
      <w:sz w:val="28"/>
    </w:rPr>
  </w:style>
  <w:style w:type="paragraph" w:customStyle="1" w:styleId="12">
    <w:name w:val="标题1(2号)"/>
    <w:basedOn w:val="10"/>
    <w:next w:val="35"/>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7"/>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51">
    <w:name w:val="正文5号字"/>
    <w:rsid w:val="00D84B38"/>
    <w:pPr>
      <w:jc w:val="both"/>
    </w:pPr>
    <w:rPr>
      <w:sz w:val="21"/>
    </w:rPr>
  </w:style>
  <w:style w:type="character" w:customStyle="1" w:styleId="2Char11">
    <w:name w:val="正文文本 2 Char1"/>
    <w:basedOn w:val="a9"/>
    <w:link w:val="22"/>
    <w:rsid w:val="00D84B38"/>
    <w:rPr>
      <w:rFonts w:ascii="宋体" w:hAnsi="宋体" w:cs="宋体"/>
      <w:sz w:val="22"/>
      <w:szCs w:val="22"/>
      <w:lang w:eastAsia="en-US"/>
    </w:rPr>
  </w:style>
  <w:style w:type="character" w:customStyle="1" w:styleId="Char15">
    <w:name w:val="标题 Char1"/>
    <w:basedOn w:val="a9"/>
    <w:link w:val="afc"/>
    <w:rsid w:val="00D84B38"/>
    <w:rPr>
      <w:rFonts w:asciiTheme="majorHAnsi" w:hAnsiTheme="majorHAnsi" w:cstheme="majorBidi"/>
      <w:b/>
      <w:bCs/>
      <w:sz w:val="32"/>
      <w:szCs w:val="32"/>
      <w:lang w:eastAsia="en-US"/>
    </w:rPr>
  </w:style>
  <w:style w:type="character" w:customStyle="1" w:styleId="3Char11">
    <w:name w:val="正文文本缩进 3 Char1"/>
    <w:basedOn w:val="a9"/>
    <w:link w:val="30"/>
    <w:rsid w:val="00D84B38"/>
    <w:rPr>
      <w:rFonts w:ascii="宋体" w:hAnsi="宋体" w:cs="宋体"/>
      <w:sz w:val="16"/>
      <w:szCs w:val="16"/>
      <w:lang w:eastAsia="en-US"/>
    </w:rPr>
  </w:style>
  <w:style w:type="paragraph" w:styleId="13">
    <w:name w:val="toc 1"/>
    <w:basedOn w:val="a7"/>
    <w:next w:val="a7"/>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6">
    <w:name w:val="toc 3"/>
    <w:basedOn w:val="a7"/>
    <w:next w:val="a7"/>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7">
    <w:name w:val="标准"/>
    <w:basedOn w:val="a7"/>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7"/>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9"/>
    <w:link w:val="afb"/>
    <w:rsid w:val="00D84B38"/>
    <w:rPr>
      <w:rFonts w:ascii="宋体" w:hAnsi="宋体" w:cs="宋体"/>
      <w:sz w:val="18"/>
      <w:szCs w:val="18"/>
      <w:lang w:eastAsia="en-US"/>
    </w:rPr>
  </w:style>
  <w:style w:type="character" w:customStyle="1" w:styleId="Char18">
    <w:name w:val="批注主题 Char1"/>
    <w:basedOn w:val="Char11"/>
    <w:link w:val="aff0"/>
    <w:rsid w:val="00D84B38"/>
    <w:rPr>
      <w:b/>
      <w:bCs/>
    </w:rPr>
  </w:style>
  <w:style w:type="paragraph" w:customStyle="1" w:styleId="aff8">
    <w:name w:val="封底页脚"/>
    <w:basedOn w:val="ae"/>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D84B38"/>
    <w:pPr>
      <w:widowControl/>
      <w:spacing w:before="0" w:after="0" w:line="420" w:lineRule="exact"/>
    </w:pPr>
    <w:rPr>
      <w:b w:val="0"/>
      <w:bCs w:val="0"/>
      <w:color w:val="000000"/>
      <w:kern w:val="0"/>
      <w:sz w:val="28"/>
      <w:szCs w:val="21"/>
    </w:rPr>
  </w:style>
  <w:style w:type="paragraph" w:customStyle="1" w:styleId="2">
    <w:name w:val="标题2"/>
    <w:basedOn w:val="20"/>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7"/>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5">
    <w:name w:val="金2"/>
    <w:basedOn w:val="a7"/>
    <w:next w:val="a7"/>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7"/>
    <w:rsid w:val="00D84B38"/>
    <w:pPr>
      <w:autoSpaceDE/>
      <w:autoSpaceDN/>
      <w:jc w:val="both"/>
    </w:pPr>
    <w:rPr>
      <w:rFonts w:ascii="Times New Roman" w:hAnsi="Times New Roman" w:cs="Times New Roman"/>
      <w:kern w:val="2"/>
      <w:sz w:val="21"/>
      <w:szCs w:val="24"/>
      <w:lang w:eastAsia="zh-CN"/>
    </w:rPr>
  </w:style>
  <w:style w:type="paragraph" w:customStyle="1" w:styleId="aff9">
    <w:name w:val="消息标题标签"/>
    <w:basedOn w:val="aff1"/>
    <w:next w:val="aff1"/>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7"/>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7"/>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7"/>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a">
    <w:name w:val="表格"/>
    <w:basedOn w:val="a7"/>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26">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7">
    <w:name w:val="样式2"/>
    <w:basedOn w:val="a7"/>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affb">
    <w:name w:val="封底页眉"/>
    <w:basedOn w:val="af"/>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
    <w:next w:val="42"/>
    <w:rsid w:val="00D84B38"/>
    <w:pPr>
      <w:widowControl/>
      <w:spacing w:before="0" w:after="0" w:line="420" w:lineRule="exact"/>
    </w:pPr>
    <w:rPr>
      <w:b w:val="0"/>
      <w:bCs w:val="0"/>
      <w:color w:val="000000"/>
      <w:kern w:val="0"/>
      <w:sz w:val="24"/>
      <w:szCs w:val="21"/>
    </w:rPr>
  </w:style>
  <w:style w:type="paragraph" w:customStyle="1" w:styleId="42">
    <w:name w:val="正文小4号"/>
    <w:rsid w:val="00D84B38"/>
    <w:pPr>
      <w:ind w:firstLine="539"/>
      <w:jc w:val="both"/>
    </w:pPr>
    <w:rPr>
      <w:sz w:val="24"/>
    </w:rPr>
  </w:style>
  <w:style w:type="paragraph" w:customStyle="1" w:styleId="350">
    <w:name w:val="标题3(5号)"/>
    <w:basedOn w:val="3"/>
    <w:next w:val="51"/>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7"/>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7"/>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0"/>
    <w:next w:val="35"/>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c">
    <w:name w:val="页眉（隶书）"/>
    <w:basedOn w:val="af"/>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d">
    <w:name w:val="表格侧编号"/>
    <w:next w:val="a7"/>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0"/>
    <w:next w:val="42"/>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7"/>
    <w:rsid w:val="00D84B38"/>
    <w:pPr>
      <w:widowControl/>
      <w:autoSpaceDE/>
      <w:autoSpaceDN/>
      <w:spacing w:before="100" w:beforeAutospacing="1" w:after="100" w:afterAutospacing="1"/>
    </w:pPr>
    <w:rPr>
      <w:sz w:val="24"/>
      <w:szCs w:val="24"/>
      <w:lang w:eastAsia="zh-CN"/>
    </w:rPr>
  </w:style>
  <w:style w:type="paragraph" w:customStyle="1" w:styleId="p0">
    <w:name w:val="p0"/>
    <w:basedOn w:val="a7"/>
    <w:rsid w:val="00D84B38"/>
    <w:pPr>
      <w:widowControl/>
      <w:autoSpaceDE/>
      <w:autoSpaceDN/>
    </w:pPr>
    <w:rPr>
      <w:sz w:val="24"/>
      <w:szCs w:val="24"/>
      <w:lang w:eastAsia="zh-CN"/>
    </w:rPr>
  </w:style>
  <w:style w:type="paragraph" w:customStyle="1" w:styleId="16">
    <w:name w:val="字元 字元1"/>
    <w:basedOn w:val="a7"/>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7"/>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7"/>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affe">
    <w:name w:val="附件"/>
    <w:basedOn w:val="a7"/>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0">
    <w:name w:val="标题1(小2号)"/>
    <w:basedOn w:val="10"/>
    <w:next w:val="32"/>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7"/>
    <w:rsid w:val="00D84B38"/>
    <w:pPr>
      <w:autoSpaceDE/>
      <w:autoSpaceDN/>
      <w:jc w:val="both"/>
    </w:pPr>
    <w:rPr>
      <w:rFonts w:cs="Times New Roman"/>
      <w:b/>
      <w:bCs/>
      <w:kern w:val="2"/>
      <w:sz w:val="28"/>
      <w:szCs w:val="20"/>
      <w:lang w:eastAsia="zh-CN"/>
    </w:rPr>
  </w:style>
  <w:style w:type="paragraph" w:customStyle="1" w:styleId="231">
    <w:name w:val="标题2(3号)"/>
    <w:basedOn w:val="20"/>
    <w:next w:val="32"/>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0"/>
    <w:next w:val="51"/>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7"/>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7"/>
    <w:rsid w:val="00D84B38"/>
    <w:pPr>
      <w:autoSpaceDE/>
      <w:autoSpaceDN/>
      <w:jc w:val="both"/>
    </w:pPr>
    <w:rPr>
      <w:rFonts w:ascii="Times New Roman" w:hAnsi="Times New Roman" w:cs="Times New Roman"/>
      <w:kern w:val="2"/>
      <w:sz w:val="21"/>
      <w:szCs w:val="21"/>
      <w:lang w:eastAsia="zh-CN"/>
    </w:rPr>
  </w:style>
  <w:style w:type="paragraph" w:customStyle="1" w:styleId="TOC1">
    <w:name w:val="TOC 标题1"/>
    <w:basedOn w:val="10"/>
    <w:next w:val="a7"/>
    <w:uiPriority w:val="39"/>
    <w:qFormat/>
    <w:rsid w:val="00CB3626"/>
    <w:pPr>
      <w:keepNext/>
      <w:keepLines/>
      <w:widowControl/>
      <w:autoSpaceDE/>
      <w:autoSpaceDN/>
      <w:spacing w:before="480" w:line="276" w:lineRule="auto"/>
      <w:ind w:left="0"/>
      <w:outlineLvl w:val="9"/>
    </w:pPr>
    <w:rPr>
      <w:rFonts w:ascii="Cambria" w:hAnsi="Cambria" w:cs="Cambria"/>
      <w:color w:val="365F91"/>
      <w:lang w:val="zh-CN" w:eastAsia="zh-CN"/>
    </w:rPr>
  </w:style>
  <w:style w:type="paragraph" w:customStyle="1" w:styleId="17">
    <w:name w:val="无间隔1"/>
    <w:uiPriority w:val="1"/>
    <w:qFormat/>
    <w:rsid w:val="00CB3626"/>
    <w:pPr>
      <w:widowControl w:val="0"/>
      <w:jc w:val="both"/>
    </w:pPr>
    <w:rPr>
      <w:kern w:val="2"/>
      <w:sz w:val="21"/>
      <w:szCs w:val="24"/>
    </w:rPr>
  </w:style>
  <w:style w:type="character" w:styleId="HTML0">
    <w:name w:val="HTML Acronym"/>
    <w:basedOn w:val="a9"/>
    <w:rsid w:val="00CB3626"/>
  </w:style>
  <w:style w:type="character" w:styleId="afff">
    <w:name w:val="endnote reference"/>
    <w:basedOn w:val="a9"/>
    <w:rsid w:val="00CB3626"/>
    <w:rPr>
      <w:vertAlign w:val="superscript"/>
    </w:rPr>
  </w:style>
  <w:style w:type="character" w:styleId="HTML1">
    <w:name w:val="HTML Keyboard"/>
    <w:rsid w:val="00CB3626"/>
    <w:rPr>
      <w:rFonts w:ascii="Courier New" w:hAnsi="Courier New"/>
      <w:sz w:val="20"/>
      <w:szCs w:val="20"/>
    </w:rPr>
  </w:style>
  <w:style w:type="character" w:customStyle="1" w:styleId="CharChar1">
    <w:name w:val="Char Char1"/>
    <w:basedOn w:val="a9"/>
    <w:rsid w:val="00CB3626"/>
    <w:rPr>
      <w:rFonts w:eastAsia="宋体"/>
      <w:b/>
      <w:bCs/>
      <w:color w:val="000000"/>
      <w:kern w:val="44"/>
      <w:sz w:val="24"/>
      <w:szCs w:val="32"/>
      <w:lang w:val="en-US" w:eastAsia="zh-CN" w:bidi="ar-SA"/>
    </w:rPr>
  </w:style>
  <w:style w:type="character" w:customStyle="1" w:styleId="product-version2">
    <w:name w:val="product-version2"/>
    <w:basedOn w:val="a9"/>
    <w:rsid w:val="00CB3626"/>
  </w:style>
  <w:style w:type="character" w:customStyle="1" w:styleId="CharChar6">
    <w:name w:val="Char Char6"/>
    <w:basedOn w:val="a9"/>
    <w:semiHidden/>
    <w:rsid w:val="00CB3626"/>
    <w:rPr>
      <w:rFonts w:eastAsia="宋体"/>
      <w:kern w:val="2"/>
      <w:sz w:val="24"/>
      <w:lang w:val="en-US" w:eastAsia="zh-CN" w:bidi="ar-SA"/>
    </w:rPr>
  </w:style>
  <w:style w:type="character" w:customStyle="1" w:styleId="CharChar3">
    <w:name w:val="Char Char3"/>
    <w:basedOn w:val="a9"/>
    <w:rsid w:val="00CB3626"/>
    <w:rPr>
      <w:rFonts w:ascii="宋体" w:eastAsia="宋体" w:hAnsi="宋体"/>
      <w:i/>
      <w:iCs/>
      <w:snapToGrid w:val="0"/>
      <w:color w:val="FF0000"/>
      <w:sz w:val="24"/>
      <w:szCs w:val="24"/>
      <w:lang w:val="en-US" w:eastAsia="zh-CN" w:bidi="ar-SA"/>
    </w:rPr>
  </w:style>
  <w:style w:type="character" w:customStyle="1" w:styleId="CharChar7">
    <w:name w:val="Char Char7"/>
    <w:basedOn w:val="a9"/>
    <w:rsid w:val="00CB3626"/>
    <w:rPr>
      <w:rFonts w:eastAsia="宋体"/>
      <w:b/>
      <w:spacing w:val="10"/>
      <w:kern w:val="2"/>
      <w:sz w:val="24"/>
      <w:lang w:val="en-US" w:eastAsia="zh-CN" w:bidi="ar-SA"/>
    </w:rPr>
  </w:style>
  <w:style w:type="character" w:customStyle="1" w:styleId="CharChar2">
    <w:name w:val="Char Char2"/>
    <w:basedOn w:val="CharChar6"/>
    <w:rsid w:val="00CB3626"/>
    <w:rPr>
      <w:b/>
      <w:bCs/>
      <w:szCs w:val="24"/>
    </w:rPr>
  </w:style>
  <w:style w:type="character" w:customStyle="1" w:styleId="CharChar0">
    <w:name w:val="特点标题 Char Char"/>
    <w:basedOn w:val="a9"/>
    <w:rsid w:val="00CB3626"/>
    <w:rPr>
      <w:rFonts w:eastAsia="宋体"/>
      <w:kern w:val="2"/>
      <w:sz w:val="24"/>
      <w:szCs w:val="24"/>
      <w:lang w:val="en-US" w:eastAsia="zh-CN" w:bidi="ar-SA"/>
    </w:rPr>
  </w:style>
  <w:style w:type="character" w:customStyle="1" w:styleId="afff0">
    <w:name w:val="样式 宋体 小四号"/>
    <w:basedOn w:val="a9"/>
    <w:rsid w:val="00CB3626"/>
    <w:rPr>
      <w:rFonts w:ascii="宋体" w:eastAsia="宋体" w:hAnsi="宋体"/>
      <w:spacing w:val="0"/>
      <w:sz w:val="24"/>
      <w:szCs w:val="24"/>
    </w:rPr>
  </w:style>
  <w:style w:type="character" w:customStyle="1" w:styleId="unnamed11">
    <w:name w:val="unnamed11"/>
    <w:basedOn w:val="a9"/>
    <w:rsid w:val="00CB3626"/>
    <w:rPr>
      <w:rFonts w:hint="default"/>
      <w:b w:val="0"/>
      <w:bCs w:val="0"/>
      <w:i w:val="0"/>
      <w:iCs w:val="0"/>
      <w:caps w:val="0"/>
      <w:smallCaps w:val="0"/>
      <w:strike w:val="0"/>
      <w:dstrike w:val="0"/>
      <w:color w:val="000066"/>
      <w:spacing w:val="15"/>
      <w:sz w:val="24"/>
      <w:szCs w:val="24"/>
      <w:u w:val="none"/>
    </w:rPr>
  </w:style>
  <w:style w:type="character" w:customStyle="1" w:styleId="CharChar4">
    <w:name w:val="Char Char4"/>
    <w:basedOn w:val="a9"/>
    <w:rsid w:val="00CB3626"/>
    <w:rPr>
      <w:rFonts w:eastAsia="宋体"/>
      <w:b/>
      <w:bCs/>
      <w:color w:val="000000"/>
      <w:kern w:val="2"/>
      <w:sz w:val="24"/>
      <w:lang w:val="en-US" w:eastAsia="zh-CN" w:bidi="ar-SA"/>
    </w:rPr>
  </w:style>
  <w:style w:type="character" w:customStyle="1" w:styleId="CharChar8">
    <w:name w:val="Char Char8"/>
    <w:basedOn w:val="a9"/>
    <w:rsid w:val="00CB3626"/>
    <w:rPr>
      <w:rFonts w:eastAsia="宋体"/>
      <w:kern w:val="2"/>
      <w:sz w:val="18"/>
      <w:lang w:val="en-US" w:eastAsia="zh-CN" w:bidi="ar-SA"/>
    </w:rPr>
  </w:style>
  <w:style w:type="character" w:customStyle="1" w:styleId="1Char1">
    <w:name w:val="标题 1 Char1"/>
    <w:basedOn w:val="a9"/>
    <w:rsid w:val="00CB3626"/>
    <w:rPr>
      <w:rFonts w:eastAsia="宋体"/>
      <w:b/>
      <w:bCs/>
      <w:kern w:val="44"/>
      <w:sz w:val="24"/>
      <w:szCs w:val="32"/>
      <w:lang w:val="en-US" w:eastAsia="zh-CN" w:bidi="ar-SA"/>
    </w:rPr>
  </w:style>
  <w:style w:type="paragraph" w:customStyle="1" w:styleId="afff1">
    <w:name w:val="正文报告"/>
    <w:basedOn w:val="a7"/>
    <w:rsid w:val="00CB3626"/>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28">
    <w:name w:val="样式 五号 首行缩进:  2 字符"/>
    <w:basedOn w:val="a7"/>
    <w:rsid w:val="00CB3626"/>
    <w:pPr>
      <w:autoSpaceDE/>
      <w:autoSpaceDN/>
      <w:ind w:firstLineChars="50" w:firstLine="50"/>
      <w:jc w:val="both"/>
    </w:pPr>
    <w:rPr>
      <w:rFonts w:ascii="Times New Roman" w:hAnsi="Times New Roman"/>
      <w:sz w:val="21"/>
      <w:szCs w:val="20"/>
      <w:lang w:eastAsia="zh-CN"/>
    </w:rPr>
  </w:style>
  <w:style w:type="paragraph" w:customStyle="1" w:styleId="18">
    <w:name w:val="打印正文1"/>
    <w:basedOn w:val="a7"/>
    <w:rsid w:val="00CB3626"/>
    <w:pPr>
      <w:autoSpaceDE/>
      <w:autoSpaceDN/>
      <w:spacing w:line="480" w:lineRule="atLeast"/>
      <w:jc w:val="both"/>
    </w:pPr>
    <w:rPr>
      <w:rFonts w:ascii="Times New Roman" w:eastAsia="仿宋_GB2312" w:hAnsi="Times New Roman" w:cs="MS Sans Serif"/>
      <w:spacing w:val="-10"/>
      <w:kern w:val="28"/>
      <w:sz w:val="24"/>
      <w:szCs w:val="24"/>
      <w:lang w:eastAsia="zh-CN"/>
    </w:rPr>
  </w:style>
  <w:style w:type="paragraph" w:customStyle="1" w:styleId="CharCharCharCharCharChar1">
    <w:name w:val="Char Char Char Char Char Char1"/>
    <w:basedOn w:val="a7"/>
    <w:rsid w:val="00CB3626"/>
    <w:pPr>
      <w:autoSpaceDE/>
      <w:autoSpaceDN/>
      <w:jc w:val="both"/>
    </w:pPr>
    <w:rPr>
      <w:rFonts w:ascii="Times New Roman" w:hAnsi="Times New Roman" w:cs="Times New Roman"/>
      <w:kern w:val="2"/>
      <w:sz w:val="21"/>
      <w:szCs w:val="24"/>
      <w:lang w:eastAsia="zh-CN"/>
    </w:rPr>
  </w:style>
  <w:style w:type="paragraph" w:customStyle="1" w:styleId="afff2">
    <w:name w:val="表题"/>
    <w:basedOn w:val="a8"/>
    <w:rsid w:val="00CB3626"/>
    <w:pPr>
      <w:adjustRightInd/>
      <w:spacing w:line="100" w:lineRule="atLeast"/>
      <w:ind w:firstLine="0"/>
      <w:jc w:val="center"/>
      <w:textAlignment w:val="auto"/>
    </w:pPr>
    <w:rPr>
      <w:kern w:val="2"/>
    </w:rPr>
  </w:style>
  <w:style w:type="character" w:customStyle="1" w:styleId="Char19">
    <w:name w:val="纯文本 Char1"/>
    <w:basedOn w:val="a9"/>
    <w:rsid w:val="00CB3626"/>
    <w:rPr>
      <w:rFonts w:ascii="宋体" w:hAnsi="Courier New" w:cs="Courier New"/>
      <w:kern w:val="2"/>
      <w:sz w:val="21"/>
      <w:szCs w:val="21"/>
    </w:rPr>
  </w:style>
  <w:style w:type="paragraph" w:styleId="61">
    <w:name w:val="index 6"/>
    <w:basedOn w:val="a7"/>
    <w:next w:val="a7"/>
    <w:rsid w:val="00CB3626"/>
    <w:pPr>
      <w:autoSpaceDE/>
      <w:autoSpaceDN/>
      <w:adjustRightInd w:val="0"/>
      <w:spacing w:line="360" w:lineRule="atLeast"/>
      <w:ind w:left="2100"/>
      <w:textAlignment w:val="baseline"/>
    </w:pPr>
    <w:rPr>
      <w:rFonts w:ascii="Times New Roman" w:hAnsi="Times New Roman" w:cs="Times New Roman"/>
      <w:sz w:val="24"/>
      <w:szCs w:val="24"/>
      <w:lang w:eastAsia="zh-CN"/>
    </w:rPr>
  </w:style>
  <w:style w:type="paragraph" w:styleId="44">
    <w:name w:val="index 4"/>
    <w:basedOn w:val="a7"/>
    <w:next w:val="a7"/>
    <w:rsid w:val="00CB3626"/>
    <w:pPr>
      <w:autoSpaceDE/>
      <w:autoSpaceDN/>
      <w:adjustRightInd w:val="0"/>
      <w:spacing w:line="360" w:lineRule="atLeast"/>
      <w:ind w:left="1260"/>
      <w:textAlignment w:val="baseline"/>
    </w:pPr>
    <w:rPr>
      <w:rFonts w:ascii="Times New Roman" w:hAnsi="Times New Roman" w:cs="Times New Roman"/>
      <w:sz w:val="24"/>
      <w:szCs w:val="24"/>
      <w:lang w:eastAsia="zh-CN"/>
    </w:rPr>
  </w:style>
  <w:style w:type="paragraph" w:styleId="afff3">
    <w:name w:val="footnote text"/>
    <w:basedOn w:val="a7"/>
    <w:link w:val="Charf2"/>
    <w:rsid w:val="00CB3626"/>
    <w:pPr>
      <w:autoSpaceDE/>
      <w:autoSpaceDN/>
      <w:snapToGrid w:val="0"/>
    </w:pPr>
    <w:rPr>
      <w:rFonts w:hAnsi="Times New Roman" w:cs="Times New Roman"/>
      <w:kern w:val="2"/>
      <w:sz w:val="18"/>
      <w:szCs w:val="20"/>
      <w:lang w:eastAsia="zh-CN"/>
    </w:rPr>
  </w:style>
  <w:style w:type="character" w:customStyle="1" w:styleId="Charf2">
    <w:name w:val="脚注文本 Char"/>
    <w:basedOn w:val="a9"/>
    <w:link w:val="afff3"/>
    <w:rsid w:val="00CB3626"/>
    <w:rPr>
      <w:rFonts w:ascii="宋体"/>
      <w:kern w:val="2"/>
      <w:sz w:val="18"/>
    </w:rPr>
  </w:style>
  <w:style w:type="paragraph" w:styleId="81">
    <w:name w:val="index 8"/>
    <w:basedOn w:val="a7"/>
    <w:next w:val="a7"/>
    <w:rsid w:val="00CB3626"/>
    <w:pPr>
      <w:autoSpaceDE/>
      <w:autoSpaceDN/>
      <w:adjustRightInd w:val="0"/>
      <w:spacing w:line="360" w:lineRule="atLeast"/>
      <w:ind w:left="2940"/>
      <w:textAlignment w:val="baseline"/>
    </w:pPr>
    <w:rPr>
      <w:rFonts w:ascii="Times New Roman" w:hAnsi="Times New Roman" w:cs="Times New Roman"/>
      <w:sz w:val="24"/>
      <w:szCs w:val="24"/>
      <w:lang w:eastAsia="zh-CN"/>
    </w:rPr>
  </w:style>
  <w:style w:type="paragraph" w:styleId="afff4">
    <w:name w:val="Block Text"/>
    <w:basedOn w:val="a7"/>
    <w:rsid w:val="00CB3626"/>
    <w:pPr>
      <w:autoSpaceDE/>
      <w:autoSpaceDN/>
      <w:spacing w:before="120" w:after="120" w:line="360" w:lineRule="auto"/>
      <w:ind w:left="630" w:right="202"/>
      <w:jc w:val="both"/>
    </w:pPr>
    <w:rPr>
      <w:rFonts w:hAnsi="Times New Roman" w:cs="Times New Roman"/>
      <w:kern w:val="2"/>
      <w:sz w:val="24"/>
      <w:szCs w:val="20"/>
      <w:lang w:eastAsia="zh-CN"/>
    </w:rPr>
  </w:style>
  <w:style w:type="paragraph" w:styleId="52">
    <w:name w:val="index 5"/>
    <w:basedOn w:val="a7"/>
    <w:next w:val="a7"/>
    <w:rsid w:val="00CB3626"/>
    <w:pPr>
      <w:autoSpaceDE/>
      <w:autoSpaceDN/>
      <w:adjustRightInd w:val="0"/>
      <w:spacing w:line="360" w:lineRule="atLeast"/>
      <w:ind w:left="1680"/>
      <w:textAlignment w:val="baseline"/>
    </w:pPr>
    <w:rPr>
      <w:rFonts w:ascii="Times New Roman" w:hAnsi="Times New Roman" w:cs="Times New Roman"/>
      <w:sz w:val="24"/>
      <w:szCs w:val="24"/>
      <w:lang w:eastAsia="zh-CN"/>
    </w:rPr>
  </w:style>
  <w:style w:type="paragraph" w:styleId="29">
    <w:name w:val="Body Text First Indent 2"/>
    <w:basedOn w:val="afd"/>
    <w:link w:val="2Char2"/>
    <w:rsid w:val="00CB3626"/>
    <w:pPr>
      <w:spacing w:after="120"/>
      <w:ind w:leftChars="200" w:left="420" w:firstLineChars="200" w:firstLine="420"/>
      <w:jc w:val="left"/>
    </w:pPr>
    <w:rPr>
      <w:rFonts w:eastAsia="PMingLiU"/>
      <w:i w:val="0"/>
      <w:iCs w:val="0"/>
      <w:sz w:val="24"/>
      <w:szCs w:val="24"/>
      <w:lang w:eastAsia="zh-TW"/>
    </w:rPr>
  </w:style>
  <w:style w:type="character" w:customStyle="1" w:styleId="2Char2">
    <w:name w:val="正文首行缩进 2 Char"/>
    <w:basedOn w:val="Charb"/>
    <w:link w:val="29"/>
    <w:rsid w:val="00CB3626"/>
    <w:rPr>
      <w:rFonts w:eastAsia="PMingLiU"/>
      <w:sz w:val="24"/>
      <w:szCs w:val="24"/>
      <w:lang w:eastAsia="zh-TW"/>
    </w:rPr>
  </w:style>
  <w:style w:type="paragraph" w:styleId="91">
    <w:name w:val="index 9"/>
    <w:basedOn w:val="a7"/>
    <w:next w:val="a7"/>
    <w:rsid w:val="00CB3626"/>
    <w:pPr>
      <w:autoSpaceDE/>
      <w:autoSpaceDN/>
      <w:adjustRightInd w:val="0"/>
      <w:spacing w:line="360" w:lineRule="atLeast"/>
      <w:ind w:left="3360"/>
      <w:textAlignment w:val="baseline"/>
    </w:pPr>
    <w:rPr>
      <w:rFonts w:ascii="Times New Roman" w:hAnsi="Times New Roman" w:cs="Times New Roman"/>
      <w:sz w:val="24"/>
      <w:szCs w:val="24"/>
      <w:lang w:eastAsia="zh-CN"/>
    </w:rPr>
  </w:style>
  <w:style w:type="paragraph" w:styleId="afff5">
    <w:name w:val="Subtitle"/>
    <w:basedOn w:val="a7"/>
    <w:link w:val="Charf3"/>
    <w:qFormat/>
    <w:rsid w:val="00CB3626"/>
    <w:pPr>
      <w:autoSpaceDE/>
      <w:autoSpaceDN/>
      <w:adjustRightInd w:val="0"/>
      <w:spacing w:before="120" w:after="120" w:line="240" w:lineRule="atLeast"/>
      <w:jc w:val="center"/>
      <w:textAlignment w:val="baseline"/>
    </w:pPr>
    <w:rPr>
      <w:rFonts w:ascii="Times New Roman" w:hAnsi="Times New Roman" w:cs="Times New Roman"/>
      <w:b/>
      <w:sz w:val="32"/>
      <w:szCs w:val="20"/>
      <w:lang w:eastAsia="zh-CN"/>
    </w:rPr>
  </w:style>
  <w:style w:type="character" w:customStyle="1" w:styleId="Charf3">
    <w:name w:val="副标题 Char"/>
    <w:basedOn w:val="a9"/>
    <w:link w:val="afff5"/>
    <w:rsid w:val="00CB3626"/>
    <w:rPr>
      <w:b/>
      <w:sz w:val="32"/>
    </w:rPr>
  </w:style>
  <w:style w:type="paragraph" w:styleId="afff6">
    <w:name w:val="endnote text"/>
    <w:basedOn w:val="a7"/>
    <w:link w:val="Charf4"/>
    <w:rsid w:val="00CB3626"/>
    <w:pPr>
      <w:autoSpaceDE/>
      <w:autoSpaceDN/>
      <w:adjustRightInd w:val="0"/>
      <w:snapToGrid w:val="0"/>
      <w:spacing w:line="360" w:lineRule="atLeast"/>
      <w:textAlignment w:val="baseline"/>
    </w:pPr>
    <w:rPr>
      <w:rFonts w:ascii="Times New Roman" w:hAnsi="Times New Roman" w:cs="Times New Roman"/>
      <w:sz w:val="24"/>
      <w:szCs w:val="24"/>
      <w:lang w:eastAsia="zh-CN"/>
    </w:rPr>
  </w:style>
  <w:style w:type="character" w:customStyle="1" w:styleId="Charf4">
    <w:name w:val="尾注文本 Char"/>
    <w:basedOn w:val="a9"/>
    <w:link w:val="afff6"/>
    <w:rsid w:val="00CB3626"/>
    <w:rPr>
      <w:sz w:val="24"/>
      <w:szCs w:val="24"/>
    </w:rPr>
  </w:style>
  <w:style w:type="paragraph" w:styleId="2a">
    <w:name w:val="index 2"/>
    <w:basedOn w:val="a7"/>
    <w:next w:val="a7"/>
    <w:rsid w:val="00CB3626"/>
    <w:pPr>
      <w:autoSpaceDE/>
      <w:autoSpaceDN/>
      <w:adjustRightInd w:val="0"/>
      <w:spacing w:line="360" w:lineRule="atLeast"/>
      <w:ind w:left="420"/>
      <w:textAlignment w:val="baseline"/>
    </w:pPr>
    <w:rPr>
      <w:rFonts w:ascii="Times New Roman" w:hAnsi="Times New Roman" w:cs="Times New Roman"/>
      <w:sz w:val="24"/>
      <w:szCs w:val="24"/>
      <w:lang w:eastAsia="zh-CN"/>
    </w:rPr>
  </w:style>
  <w:style w:type="paragraph" w:styleId="38">
    <w:name w:val="index 3"/>
    <w:basedOn w:val="a7"/>
    <w:next w:val="a7"/>
    <w:rsid w:val="00CB3626"/>
    <w:pPr>
      <w:autoSpaceDE/>
      <w:autoSpaceDN/>
      <w:adjustRightInd w:val="0"/>
      <w:spacing w:line="360" w:lineRule="atLeast"/>
      <w:ind w:left="840"/>
      <w:textAlignment w:val="baseline"/>
    </w:pPr>
    <w:rPr>
      <w:rFonts w:ascii="Times New Roman" w:hAnsi="Times New Roman" w:cs="Times New Roman"/>
      <w:sz w:val="24"/>
      <w:szCs w:val="24"/>
      <w:lang w:eastAsia="zh-CN"/>
    </w:rPr>
  </w:style>
  <w:style w:type="paragraph" w:styleId="afff7">
    <w:name w:val="List"/>
    <w:basedOn w:val="a7"/>
    <w:rsid w:val="00CB3626"/>
    <w:pPr>
      <w:autoSpaceDE/>
      <w:autoSpaceDN/>
      <w:adjustRightInd w:val="0"/>
      <w:spacing w:line="360" w:lineRule="exact"/>
      <w:jc w:val="both"/>
    </w:pPr>
    <w:rPr>
      <w:rFonts w:ascii="Times New Roman" w:eastAsia="仿宋_GB2312" w:hAnsi="Times New Roman" w:cs="Times New Roman"/>
      <w:kern w:val="2"/>
      <w:sz w:val="21"/>
      <w:szCs w:val="20"/>
      <w:lang w:eastAsia="zh-CN"/>
    </w:rPr>
  </w:style>
  <w:style w:type="paragraph" w:styleId="71">
    <w:name w:val="index 7"/>
    <w:basedOn w:val="a7"/>
    <w:next w:val="a7"/>
    <w:rsid w:val="00CB3626"/>
    <w:pPr>
      <w:autoSpaceDE/>
      <w:autoSpaceDN/>
      <w:adjustRightInd w:val="0"/>
      <w:spacing w:line="360" w:lineRule="atLeast"/>
      <w:ind w:left="2520"/>
      <w:textAlignment w:val="baseline"/>
    </w:pPr>
    <w:rPr>
      <w:rFonts w:ascii="Times New Roman" w:hAnsi="Times New Roman" w:cs="Times New Roman"/>
      <w:sz w:val="24"/>
      <w:szCs w:val="24"/>
      <w:lang w:eastAsia="zh-CN"/>
    </w:rPr>
  </w:style>
  <w:style w:type="paragraph" w:styleId="afff8">
    <w:name w:val="index heading"/>
    <w:basedOn w:val="a7"/>
    <w:next w:val="11"/>
    <w:rsid w:val="00CB3626"/>
    <w:pPr>
      <w:autoSpaceDE/>
      <w:autoSpaceDN/>
      <w:adjustRightInd w:val="0"/>
      <w:spacing w:line="360" w:lineRule="atLeast"/>
      <w:textAlignment w:val="baseline"/>
    </w:pPr>
    <w:rPr>
      <w:rFonts w:ascii="Times New Roman" w:hAnsi="Times New Roman" w:cs="Times New Roman"/>
      <w:sz w:val="24"/>
      <w:szCs w:val="24"/>
      <w:lang w:eastAsia="zh-CN"/>
    </w:rPr>
  </w:style>
  <w:style w:type="paragraph" w:customStyle="1" w:styleId="CharCharChar1">
    <w:name w:val="Char Char Char1"/>
    <w:basedOn w:val="a7"/>
    <w:rsid w:val="00CB3626"/>
    <w:pPr>
      <w:autoSpaceDE/>
      <w:autoSpaceDN/>
      <w:jc w:val="both"/>
    </w:pPr>
    <w:rPr>
      <w:rFonts w:ascii="Times New Roman" w:hAnsi="Times New Roman" w:cs="Times New Roman"/>
      <w:kern w:val="2"/>
      <w:sz w:val="24"/>
      <w:szCs w:val="24"/>
      <w:lang w:eastAsia="zh-CN"/>
    </w:rPr>
  </w:style>
  <w:style w:type="paragraph" w:customStyle="1" w:styleId="afff9">
    <w:name w:val="注×："/>
    <w:rsid w:val="00CB3626"/>
    <w:pPr>
      <w:widowControl w:val="0"/>
      <w:tabs>
        <w:tab w:val="left" w:pos="630"/>
        <w:tab w:val="left" w:pos="840"/>
      </w:tabs>
      <w:autoSpaceDE w:val="0"/>
      <w:autoSpaceDN w:val="0"/>
      <w:ind w:left="6778" w:hanging="6300"/>
      <w:jc w:val="both"/>
    </w:pPr>
    <w:rPr>
      <w:rFonts w:ascii="宋体"/>
      <w:sz w:val="18"/>
    </w:rPr>
  </w:style>
  <w:style w:type="paragraph" w:customStyle="1" w:styleId="xl49">
    <w:name w:val="xl49"/>
    <w:basedOn w:val="a7"/>
    <w:rsid w:val="00CB3626"/>
    <w:pPr>
      <w:widowControl/>
      <w:autoSpaceDE/>
      <w:autoSpaceDN/>
      <w:spacing w:before="100" w:after="100"/>
      <w:jc w:val="center"/>
    </w:pPr>
    <w:rPr>
      <w:rFonts w:cs="Times New Roman"/>
      <w:sz w:val="24"/>
      <w:szCs w:val="20"/>
      <w:lang w:eastAsia="zh-CN"/>
    </w:rPr>
  </w:style>
  <w:style w:type="paragraph" w:customStyle="1" w:styleId="CharCharCharChar2">
    <w:name w:val="Char Char Char Char2"/>
    <w:basedOn w:val="a7"/>
    <w:rsid w:val="00CB3626"/>
    <w:pPr>
      <w:autoSpaceDE/>
      <w:autoSpaceDN/>
      <w:jc w:val="both"/>
    </w:pPr>
    <w:rPr>
      <w:rFonts w:ascii="Times New Roman" w:hAnsi="Times New Roman" w:cs="Times New Roman"/>
      <w:kern w:val="2"/>
      <w:sz w:val="21"/>
      <w:szCs w:val="24"/>
      <w:lang w:eastAsia="zh-CN"/>
    </w:rPr>
  </w:style>
  <w:style w:type="paragraph" w:customStyle="1" w:styleId="afffa">
    <w:name w:val="二级条标题"/>
    <w:basedOn w:val="afffb"/>
    <w:next w:val="a7"/>
    <w:rsid w:val="00CB3626"/>
    <w:pPr>
      <w:numPr>
        <w:ilvl w:val="3"/>
      </w:numPr>
      <w:outlineLvl w:val="3"/>
    </w:pPr>
  </w:style>
  <w:style w:type="paragraph" w:customStyle="1" w:styleId="afffb">
    <w:name w:val="一级条标题"/>
    <w:basedOn w:val="afffc"/>
    <w:next w:val="a7"/>
    <w:rsid w:val="00CB3626"/>
    <w:pPr>
      <w:numPr>
        <w:ilvl w:val="2"/>
      </w:numPr>
      <w:tabs>
        <w:tab w:val="left" w:pos="1050"/>
      </w:tabs>
      <w:spacing w:beforeLines="0" w:afterLines="0"/>
      <w:ind w:left="1050" w:hanging="720"/>
      <w:outlineLvl w:val="2"/>
    </w:pPr>
  </w:style>
  <w:style w:type="paragraph" w:customStyle="1" w:styleId="afffc">
    <w:name w:val="章标题"/>
    <w:next w:val="a7"/>
    <w:rsid w:val="00CB3626"/>
    <w:pPr>
      <w:numPr>
        <w:ilvl w:val="1"/>
        <w:numId w:val="3"/>
      </w:numPr>
      <w:spacing w:beforeLines="50" w:afterLines="50"/>
      <w:jc w:val="both"/>
      <w:outlineLvl w:val="1"/>
    </w:pPr>
    <w:rPr>
      <w:rFonts w:ascii="黑体" w:eastAsia="黑体"/>
      <w:sz w:val="21"/>
    </w:rPr>
  </w:style>
  <w:style w:type="paragraph" w:customStyle="1" w:styleId="afffd">
    <w:name w:val="不缩进"/>
    <w:basedOn w:val="a7"/>
    <w:rsid w:val="00CB3626"/>
    <w:pPr>
      <w:adjustRightInd w:val="0"/>
      <w:spacing w:line="360" w:lineRule="auto"/>
      <w:ind w:firstLineChars="200" w:firstLine="420"/>
      <w:jc w:val="both"/>
      <w:textAlignment w:val="baseline"/>
    </w:pPr>
    <w:rPr>
      <w:rFonts w:ascii="Times New Roman" w:cs="Times New Roman"/>
      <w:color w:val="FF0000"/>
      <w:sz w:val="21"/>
      <w:szCs w:val="21"/>
      <w:lang w:eastAsia="zh-CN"/>
    </w:rPr>
  </w:style>
  <w:style w:type="paragraph" w:customStyle="1" w:styleId="CharCharChar1Char">
    <w:name w:val="Char Char Char1 Char"/>
    <w:basedOn w:val="afd"/>
    <w:rsid w:val="00CB3626"/>
    <w:pPr>
      <w:spacing w:after="120"/>
      <w:ind w:leftChars="200" w:left="0"/>
    </w:pPr>
    <w:rPr>
      <w:i w:val="0"/>
      <w:iCs w:val="0"/>
      <w:szCs w:val="24"/>
    </w:rPr>
  </w:style>
  <w:style w:type="paragraph" w:customStyle="1" w:styleId="afffe">
    <w:name w:val="字母编号列项（一级）"/>
    <w:rsid w:val="00CB3626"/>
    <w:pPr>
      <w:ind w:leftChars="200" w:left="840" w:hangingChars="200" w:hanging="420"/>
      <w:jc w:val="both"/>
    </w:pPr>
    <w:rPr>
      <w:rFonts w:ascii="宋体"/>
      <w:sz w:val="21"/>
    </w:rPr>
  </w:style>
  <w:style w:type="paragraph" w:customStyle="1" w:styleId="310">
    <w:name w:val="正文文本 31"/>
    <w:basedOn w:val="a7"/>
    <w:rsid w:val="00CB3626"/>
    <w:pPr>
      <w:tabs>
        <w:tab w:val="left" w:pos="510"/>
      </w:tabs>
      <w:autoSpaceDE/>
      <w:autoSpaceDN/>
      <w:adjustRightInd w:val="0"/>
      <w:spacing w:line="430" w:lineRule="atLeast"/>
      <w:jc w:val="center"/>
      <w:textAlignment w:val="baseline"/>
    </w:pPr>
    <w:rPr>
      <w:rFonts w:ascii="Times New Roman" w:hAnsi="Times New Roman" w:cs="Times New Roman"/>
      <w:spacing w:val="16"/>
      <w:sz w:val="21"/>
      <w:szCs w:val="20"/>
      <w:lang w:eastAsia="zh-CN"/>
    </w:rPr>
  </w:style>
  <w:style w:type="paragraph" w:customStyle="1" w:styleId="Char110">
    <w:name w:val="Char11"/>
    <w:basedOn w:val="a7"/>
    <w:rsid w:val="00CB3626"/>
    <w:pPr>
      <w:autoSpaceDE/>
      <w:autoSpaceDN/>
      <w:jc w:val="both"/>
    </w:pPr>
    <w:rPr>
      <w:rFonts w:ascii="Times New Roman" w:hAnsi="Times New Roman" w:cs="Times New Roman"/>
      <w:kern w:val="2"/>
      <w:sz w:val="24"/>
      <w:szCs w:val="24"/>
      <w:lang w:eastAsia="zh-CN"/>
    </w:rPr>
  </w:style>
  <w:style w:type="paragraph" w:customStyle="1" w:styleId="affff">
    <w:name w:val="附录表标题"/>
    <w:basedOn w:val="affff0"/>
    <w:next w:val="affff1"/>
    <w:rsid w:val="00CB3626"/>
  </w:style>
  <w:style w:type="paragraph" w:customStyle="1" w:styleId="affff0">
    <w:name w:val="正文表标题"/>
    <w:next w:val="a7"/>
    <w:rsid w:val="00CB3626"/>
    <w:pPr>
      <w:tabs>
        <w:tab w:val="left" w:pos="990"/>
      </w:tabs>
      <w:ind w:left="1018" w:hanging="360"/>
      <w:jc w:val="center"/>
    </w:pPr>
    <w:rPr>
      <w:rFonts w:ascii="黑体" w:eastAsia="黑体"/>
      <w:sz w:val="21"/>
    </w:rPr>
  </w:style>
  <w:style w:type="paragraph" w:customStyle="1" w:styleId="affff1">
    <w:name w:val="段"/>
    <w:rsid w:val="00CB3626"/>
    <w:pPr>
      <w:autoSpaceDE w:val="0"/>
      <w:autoSpaceDN w:val="0"/>
      <w:ind w:firstLineChars="200" w:firstLine="200"/>
      <w:jc w:val="both"/>
    </w:pPr>
    <w:rPr>
      <w:rFonts w:ascii="宋体"/>
      <w:sz w:val="21"/>
    </w:rPr>
  </w:style>
  <w:style w:type="paragraph" w:customStyle="1" w:styleId="affff2">
    <w:name w:val="五级条标题"/>
    <w:basedOn w:val="affff3"/>
    <w:next w:val="a7"/>
    <w:rsid w:val="00CB3626"/>
    <w:pPr>
      <w:numPr>
        <w:ilvl w:val="6"/>
      </w:numPr>
      <w:outlineLvl w:val="6"/>
    </w:pPr>
  </w:style>
  <w:style w:type="paragraph" w:customStyle="1" w:styleId="affff3">
    <w:name w:val="四级条标题"/>
    <w:basedOn w:val="a1"/>
    <w:next w:val="a7"/>
    <w:rsid w:val="00CB3626"/>
    <w:pPr>
      <w:numPr>
        <w:ilvl w:val="5"/>
      </w:numPr>
      <w:outlineLvl w:val="5"/>
    </w:pPr>
  </w:style>
  <w:style w:type="paragraph" w:customStyle="1" w:styleId="a1">
    <w:name w:val="三级条标题"/>
    <w:basedOn w:val="afffa"/>
    <w:next w:val="a7"/>
    <w:rsid w:val="00CB3626"/>
    <w:pPr>
      <w:numPr>
        <w:ilvl w:val="4"/>
      </w:numPr>
      <w:outlineLvl w:val="4"/>
    </w:pPr>
  </w:style>
  <w:style w:type="paragraph" w:customStyle="1" w:styleId="affff4">
    <w:name w:val="附录标识"/>
    <w:basedOn w:val="affff5"/>
    <w:rsid w:val="00CB3626"/>
    <w:pPr>
      <w:tabs>
        <w:tab w:val="left" w:pos="6405"/>
      </w:tabs>
      <w:spacing w:after="200"/>
    </w:pPr>
    <w:rPr>
      <w:sz w:val="21"/>
    </w:rPr>
  </w:style>
  <w:style w:type="paragraph" w:customStyle="1" w:styleId="affff5">
    <w:name w:val="前言、引言标题"/>
    <w:next w:val="a7"/>
    <w:rsid w:val="00CB3626"/>
    <w:pPr>
      <w:shd w:val="clear" w:color="FFFFFF" w:fill="FFFFFF"/>
      <w:spacing w:before="640" w:after="560"/>
      <w:jc w:val="center"/>
      <w:outlineLvl w:val="0"/>
    </w:pPr>
    <w:rPr>
      <w:rFonts w:ascii="黑体" w:eastAsia="黑体"/>
      <w:sz w:val="32"/>
    </w:rPr>
  </w:style>
  <w:style w:type="paragraph" w:customStyle="1" w:styleId="BodyText21">
    <w:name w:val="Body Text 21"/>
    <w:basedOn w:val="a7"/>
    <w:rsid w:val="00CB3626"/>
    <w:pPr>
      <w:autoSpaceDE/>
      <w:autoSpaceDN/>
      <w:adjustRightInd w:val="0"/>
      <w:spacing w:line="240" w:lineRule="exact"/>
      <w:jc w:val="both"/>
      <w:textAlignment w:val="baseline"/>
    </w:pPr>
    <w:rPr>
      <w:rFonts w:hAnsi="Times New Roman" w:cs="Times New Roman"/>
      <w:sz w:val="18"/>
      <w:szCs w:val="20"/>
      <w:lang w:eastAsia="zh-CN"/>
    </w:rPr>
  </w:style>
  <w:style w:type="paragraph" w:customStyle="1" w:styleId="19">
    <w:name w:val="文档结构图1"/>
    <w:basedOn w:val="a7"/>
    <w:rsid w:val="00CB3626"/>
    <w:pPr>
      <w:shd w:val="clear" w:color="auto" w:fill="000080"/>
      <w:autoSpaceDE/>
      <w:autoSpaceDN/>
      <w:adjustRightInd w:val="0"/>
      <w:spacing w:line="360" w:lineRule="atLeast"/>
      <w:ind w:firstLineChars="200" w:firstLine="200"/>
      <w:textAlignment w:val="baseline"/>
    </w:pPr>
    <w:rPr>
      <w:rFonts w:ascii="Times New Roman" w:eastAsia="Wingdings" w:hAnsi="Times New Roman" w:cs="Times New Roman"/>
      <w:sz w:val="24"/>
      <w:szCs w:val="24"/>
      <w:lang w:eastAsia="zh-CN"/>
    </w:rPr>
  </w:style>
  <w:style w:type="paragraph" w:customStyle="1" w:styleId="Preformatted">
    <w:name w:val="Preformatted"/>
    <w:basedOn w:val="a7"/>
    <w:rsid w:val="00CB3626"/>
    <w:pPr>
      <w:tabs>
        <w:tab w:val="left" w:pos="0"/>
        <w:tab w:val="left" w:pos="959"/>
        <w:tab w:val="left" w:pos="1918"/>
        <w:tab w:val="left" w:pos="2877"/>
        <w:tab w:val="left" w:pos="3836"/>
        <w:tab w:val="left" w:pos="4795"/>
        <w:tab w:val="left" w:pos="5754"/>
        <w:tab w:val="left" w:pos="6713"/>
        <w:tab w:val="left" w:pos="7672"/>
        <w:tab w:val="left" w:pos="8631"/>
        <w:tab w:val="left" w:pos="9590"/>
      </w:tabs>
      <w:adjustRightInd w:val="0"/>
    </w:pPr>
    <w:rPr>
      <w:rFonts w:ascii="Courier New" w:hAnsi="Courier New" w:cs="Times New Roman"/>
      <w:sz w:val="20"/>
      <w:szCs w:val="20"/>
      <w:lang w:eastAsia="zh-CN"/>
    </w:rPr>
  </w:style>
  <w:style w:type="paragraph" w:customStyle="1" w:styleId="DefaultText">
    <w:name w:val="Default Text"/>
    <w:basedOn w:val="a7"/>
    <w:rsid w:val="00CB3626"/>
    <w:pPr>
      <w:widowControl/>
      <w:overflowPunct w:val="0"/>
      <w:adjustRightInd w:val="0"/>
      <w:textAlignment w:val="baseline"/>
    </w:pPr>
    <w:rPr>
      <w:rFonts w:ascii="Times New Roman" w:hAnsi="Times New Roman" w:cs="Times New Roman"/>
      <w:sz w:val="24"/>
      <w:szCs w:val="20"/>
      <w:lang w:eastAsia="zh-CN"/>
    </w:rPr>
  </w:style>
  <w:style w:type="paragraph" w:customStyle="1" w:styleId="TimesNewRoman2">
    <w:name w:val="样式 正文（首行缩进两字） + Times New Roman 首行缩进:  2 字符"/>
    <w:basedOn w:val="a8"/>
    <w:rsid w:val="00CB3626"/>
    <w:pPr>
      <w:adjustRightInd/>
      <w:spacing w:line="360" w:lineRule="auto"/>
      <w:ind w:firstLineChars="200" w:firstLine="480"/>
      <w:jc w:val="both"/>
      <w:textAlignment w:val="auto"/>
    </w:pPr>
    <w:rPr>
      <w:rFonts w:ascii="宋体" w:cs="宋体"/>
      <w:kern w:val="2"/>
      <w:szCs w:val="24"/>
    </w:rPr>
  </w:style>
  <w:style w:type="paragraph" w:customStyle="1" w:styleId="CM6">
    <w:name w:val="CM6"/>
    <w:basedOn w:val="Default"/>
    <w:next w:val="Default"/>
    <w:rsid w:val="00CB3626"/>
    <w:rPr>
      <w:rFonts w:cs="Times New Roman"/>
      <w:color w:val="auto"/>
    </w:rPr>
  </w:style>
  <w:style w:type="paragraph" w:customStyle="1" w:styleId="CharCharCharChar1">
    <w:name w:val="Char Char Char Char1"/>
    <w:basedOn w:val="a7"/>
    <w:rsid w:val="00CB3626"/>
    <w:pPr>
      <w:autoSpaceDE/>
      <w:autoSpaceDN/>
      <w:jc w:val="both"/>
    </w:pPr>
    <w:rPr>
      <w:rFonts w:ascii="Times New Roman" w:hAnsi="Times New Roman" w:cs="Times New Roman"/>
      <w:kern w:val="2"/>
      <w:sz w:val="21"/>
      <w:szCs w:val="24"/>
      <w:lang w:eastAsia="zh-CN"/>
    </w:rPr>
  </w:style>
  <w:style w:type="paragraph" w:customStyle="1" w:styleId="affff6">
    <w:name w:val="我的正文格式"/>
    <w:basedOn w:val="a7"/>
    <w:next w:val="a7"/>
    <w:rsid w:val="00CB3626"/>
    <w:pPr>
      <w:autoSpaceDE/>
      <w:autoSpaceDN/>
      <w:snapToGrid w:val="0"/>
      <w:spacing w:line="288" w:lineRule="auto"/>
      <w:ind w:left="540" w:hangingChars="225" w:hanging="540"/>
      <w:jc w:val="both"/>
    </w:pPr>
    <w:rPr>
      <w:rFonts w:ascii="Times New Roman" w:hAnsi="Times New Roman" w:cs="Times New Roman"/>
      <w:kern w:val="2"/>
      <w:sz w:val="24"/>
      <w:szCs w:val="24"/>
      <w:lang w:eastAsia="zh-CN"/>
    </w:rPr>
  </w:style>
  <w:style w:type="paragraph" w:customStyle="1" w:styleId="39">
    <w:name w:val="正文3"/>
    <w:rsid w:val="00CB3626"/>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b">
    <w:name w:val="样式 样式 宋体 小五 首行缩进:  2 字符 +"/>
    <w:basedOn w:val="a7"/>
    <w:rsid w:val="00CB3626"/>
    <w:pPr>
      <w:autoSpaceDE/>
      <w:autoSpaceDN/>
      <w:jc w:val="both"/>
    </w:pPr>
    <w:rPr>
      <w:kern w:val="2"/>
      <w:sz w:val="21"/>
      <w:szCs w:val="20"/>
      <w:lang w:eastAsia="zh-CN"/>
    </w:rPr>
  </w:style>
  <w:style w:type="paragraph" w:customStyle="1" w:styleId="100">
    <w:name w:val="样式10"/>
    <w:basedOn w:val="afff3"/>
    <w:rsid w:val="00CB3626"/>
    <w:pPr>
      <w:tabs>
        <w:tab w:val="left" w:pos="567"/>
        <w:tab w:val="left" w:pos="1260"/>
      </w:tabs>
      <w:spacing w:line="400" w:lineRule="atLeast"/>
      <w:ind w:left="1378" w:hanging="420"/>
      <w:jc w:val="both"/>
    </w:pPr>
    <w:rPr>
      <w:color w:val="000000"/>
      <w:sz w:val="24"/>
    </w:rPr>
  </w:style>
  <w:style w:type="paragraph" w:customStyle="1" w:styleId="ParaCharCharCharCharChar">
    <w:name w:val="默认段落字体 Para Char Char Char Char Char"/>
    <w:basedOn w:val="a7"/>
    <w:rsid w:val="00CB3626"/>
    <w:pPr>
      <w:autoSpaceDE/>
      <w:autoSpaceDN/>
      <w:jc w:val="both"/>
    </w:pPr>
    <w:rPr>
      <w:rFonts w:ascii="Times New Roman" w:hAnsi="Times New Roman" w:cs="Times New Roman"/>
      <w:kern w:val="2"/>
      <w:sz w:val="21"/>
      <w:szCs w:val="21"/>
      <w:lang w:eastAsia="zh-CN"/>
    </w:rPr>
  </w:style>
  <w:style w:type="paragraph" w:customStyle="1" w:styleId="1a">
    <w:name w:val="日期1"/>
    <w:basedOn w:val="a7"/>
    <w:next w:val="a7"/>
    <w:rsid w:val="00CB3626"/>
    <w:pPr>
      <w:autoSpaceDE/>
      <w:autoSpaceDN/>
      <w:adjustRightInd w:val="0"/>
      <w:spacing w:line="360" w:lineRule="atLeast"/>
      <w:jc w:val="both"/>
      <w:textAlignment w:val="baseline"/>
    </w:pPr>
    <w:rPr>
      <w:rFonts w:eastAsia="Wingdings" w:hAnsi="Times New Roman" w:cs="Times New Roman"/>
      <w:sz w:val="24"/>
      <w:szCs w:val="20"/>
      <w:lang w:eastAsia="zh-CN"/>
    </w:rPr>
  </w:style>
  <w:style w:type="paragraph" w:customStyle="1" w:styleId="affff7">
    <w:name w:val="注："/>
    <w:next w:val="affff1"/>
    <w:rsid w:val="00CB3626"/>
    <w:pPr>
      <w:widowControl w:val="0"/>
      <w:tabs>
        <w:tab w:val="left" w:pos="840"/>
      </w:tabs>
      <w:autoSpaceDE w:val="0"/>
      <w:autoSpaceDN w:val="0"/>
      <w:ind w:left="988" w:hanging="390"/>
      <w:jc w:val="both"/>
    </w:pPr>
    <w:rPr>
      <w:rFonts w:ascii="宋体"/>
      <w:sz w:val="18"/>
    </w:rPr>
  </w:style>
  <w:style w:type="paragraph" w:customStyle="1" w:styleId="Char30">
    <w:name w:val="Char3"/>
    <w:basedOn w:val="a7"/>
    <w:rsid w:val="00CB3626"/>
    <w:pPr>
      <w:autoSpaceDE/>
      <w:autoSpaceDN/>
      <w:jc w:val="both"/>
    </w:pPr>
    <w:rPr>
      <w:rFonts w:ascii="Arial" w:hAnsi="Arial" w:cs="Times New Roman"/>
      <w:sz w:val="24"/>
      <w:szCs w:val="20"/>
      <w:lang w:eastAsia="zh-CN"/>
    </w:rPr>
  </w:style>
  <w:style w:type="paragraph" w:customStyle="1" w:styleId="Char50">
    <w:name w:val="Char5"/>
    <w:basedOn w:val="a7"/>
    <w:rsid w:val="00CB3626"/>
    <w:pPr>
      <w:autoSpaceDE/>
      <w:autoSpaceDN/>
      <w:jc w:val="both"/>
    </w:pPr>
    <w:rPr>
      <w:rFonts w:ascii="Times New Roman" w:hAnsi="Times New Roman" w:cs="Times New Roman"/>
      <w:kern w:val="2"/>
      <w:sz w:val="21"/>
      <w:szCs w:val="24"/>
      <w:lang w:eastAsia="zh-CN"/>
    </w:rPr>
  </w:style>
  <w:style w:type="paragraph" w:customStyle="1" w:styleId="2c">
    <w:name w:val="样式 宋体 小五 首行缩进:  2 字符"/>
    <w:basedOn w:val="a7"/>
    <w:rsid w:val="00CB3626"/>
    <w:pPr>
      <w:autoSpaceDE/>
      <w:autoSpaceDN/>
      <w:jc w:val="both"/>
    </w:pPr>
    <w:rPr>
      <w:sz w:val="18"/>
      <w:szCs w:val="20"/>
      <w:lang w:eastAsia="zh-CN"/>
    </w:rPr>
  </w:style>
  <w:style w:type="paragraph" w:customStyle="1" w:styleId="affff8">
    <w:name w:val="表格文字"/>
    <w:rsid w:val="00CB3626"/>
    <w:pPr>
      <w:widowControl w:val="0"/>
      <w:autoSpaceDE w:val="0"/>
      <w:autoSpaceDN w:val="0"/>
      <w:adjustRightInd w:val="0"/>
      <w:jc w:val="both"/>
    </w:pPr>
    <w:rPr>
      <w:color w:val="000000"/>
    </w:rPr>
  </w:style>
  <w:style w:type="paragraph" w:customStyle="1" w:styleId="210">
    <w:name w:val="正文文本 21"/>
    <w:basedOn w:val="a7"/>
    <w:rsid w:val="00CB3626"/>
    <w:pPr>
      <w:autoSpaceDE/>
      <w:autoSpaceDN/>
      <w:adjustRightInd w:val="0"/>
      <w:spacing w:line="312" w:lineRule="atLeast"/>
      <w:ind w:firstLine="600"/>
      <w:jc w:val="both"/>
      <w:textAlignment w:val="baseline"/>
    </w:pPr>
    <w:rPr>
      <w:rFonts w:hAnsi="Times New Roman" w:cs="Times New Roman"/>
      <w:sz w:val="28"/>
      <w:szCs w:val="20"/>
      <w:lang w:eastAsia="zh-CN"/>
    </w:rPr>
  </w:style>
  <w:style w:type="paragraph" w:customStyle="1" w:styleId="115">
    <w:name w:val="样式 正文1 + 首行缩进:  1.5 字符"/>
    <w:basedOn w:val="1"/>
    <w:rsid w:val="00CB3626"/>
    <w:pPr>
      <w:spacing w:line="360" w:lineRule="auto"/>
      <w:ind w:firstLineChars="100" w:firstLine="100"/>
      <w:jc w:val="left"/>
    </w:pPr>
    <w:rPr>
      <w:rFonts w:hAnsi="Times New Roman" w:cs="宋体"/>
      <w:sz w:val="24"/>
      <w:szCs w:val="20"/>
    </w:rPr>
  </w:style>
  <w:style w:type="paragraph" w:customStyle="1" w:styleId="a0">
    <w:name w:val="二级无标题条"/>
    <w:basedOn w:val="a7"/>
    <w:rsid w:val="00CB3626"/>
    <w:pPr>
      <w:numPr>
        <w:ilvl w:val="3"/>
        <w:numId w:val="4"/>
      </w:numPr>
      <w:tabs>
        <w:tab w:val="left" w:pos="2100"/>
      </w:tabs>
      <w:autoSpaceDE/>
      <w:autoSpaceDN/>
      <w:jc w:val="both"/>
    </w:pPr>
    <w:rPr>
      <w:rFonts w:ascii="Times New Roman" w:hAnsi="Times New Roman" w:cs="Times New Roman"/>
      <w:kern w:val="2"/>
      <w:sz w:val="21"/>
      <w:szCs w:val="24"/>
      <w:lang w:eastAsia="zh-CN"/>
    </w:rPr>
  </w:style>
  <w:style w:type="paragraph" w:customStyle="1" w:styleId="1b">
    <w:name w:val="1"/>
    <w:basedOn w:val="a7"/>
    <w:next w:val="21"/>
    <w:rsid w:val="00CB3626"/>
    <w:pPr>
      <w:autoSpaceDE/>
      <w:autoSpaceDN/>
      <w:spacing w:line="360" w:lineRule="auto"/>
      <w:ind w:firstLine="525"/>
      <w:jc w:val="both"/>
    </w:pPr>
    <w:rPr>
      <w:rFonts w:ascii="Times New Roman" w:hAnsi="Times New Roman" w:cs="Times New Roman"/>
      <w:color w:val="0000FF"/>
      <w:kern w:val="2"/>
      <w:sz w:val="24"/>
      <w:szCs w:val="20"/>
      <w:lang w:eastAsia="zh-CN"/>
    </w:rPr>
  </w:style>
  <w:style w:type="paragraph" w:customStyle="1" w:styleId="affff9">
    <w:name w:val="数字编号列项（二级）"/>
    <w:rsid w:val="00CB3626"/>
    <w:pPr>
      <w:ind w:leftChars="400" w:left="1260" w:hangingChars="200" w:hanging="420"/>
      <w:jc w:val="both"/>
    </w:pPr>
    <w:rPr>
      <w:rFonts w:ascii="宋体"/>
      <w:sz w:val="21"/>
    </w:rPr>
  </w:style>
  <w:style w:type="paragraph" w:customStyle="1" w:styleId="Char40">
    <w:name w:val="Char4"/>
    <w:basedOn w:val="a7"/>
    <w:rsid w:val="00CB3626"/>
    <w:pPr>
      <w:autoSpaceDE/>
      <w:autoSpaceDN/>
      <w:spacing w:line="360" w:lineRule="auto"/>
      <w:ind w:firstLineChars="200" w:firstLine="200"/>
      <w:jc w:val="both"/>
    </w:pPr>
    <w:rPr>
      <w:kern w:val="2"/>
      <w:sz w:val="24"/>
      <w:szCs w:val="24"/>
      <w:lang w:eastAsia="zh-CN"/>
    </w:rPr>
  </w:style>
  <w:style w:type="paragraph" w:customStyle="1" w:styleId="a3">
    <w:name w:val="附录章标题"/>
    <w:next w:val="affff1"/>
    <w:rsid w:val="00CB3626"/>
    <w:pPr>
      <w:numPr>
        <w:ilvl w:val="2"/>
        <w:numId w:val="7"/>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4">
    <w:name w:val="附录一级条标题"/>
    <w:basedOn w:val="a3"/>
    <w:next w:val="affff1"/>
    <w:rsid w:val="00CB3626"/>
    <w:pPr>
      <w:numPr>
        <w:ilvl w:val="3"/>
      </w:numPr>
    </w:pPr>
  </w:style>
  <w:style w:type="paragraph" w:customStyle="1" w:styleId="affffa">
    <w:name w:val="表文"/>
    <w:basedOn w:val="a7"/>
    <w:rsid w:val="00CB3626"/>
    <w:pPr>
      <w:autoSpaceDE/>
      <w:autoSpaceDN/>
      <w:spacing w:line="300" w:lineRule="auto"/>
      <w:jc w:val="center"/>
      <w:textAlignment w:val="baseline"/>
    </w:pPr>
    <w:rPr>
      <w:rFonts w:ascii="Times New Roman" w:hAnsi="Times New Roman" w:cs="Times New Roman"/>
      <w:sz w:val="21"/>
      <w:szCs w:val="20"/>
      <w:lang w:eastAsia="zh-CN"/>
    </w:rPr>
  </w:style>
  <w:style w:type="paragraph" w:customStyle="1" w:styleId="affffb">
    <w:name w:val="(a)"/>
    <w:rsid w:val="00CB3626"/>
    <w:pPr>
      <w:widowControl w:val="0"/>
      <w:tabs>
        <w:tab w:val="left" w:pos="240"/>
        <w:tab w:val="left" w:pos="600"/>
        <w:tab w:val="left" w:pos="840"/>
      </w:tabs>
      <w:jc w:val="center"/>
    </w:pPr>
    <w:rPr>
      <w:rFonts w:ascii="宋体"/>
      <w:kern w:val="2"/>
      <w:sz w:val="24"/>
    </w:rPr>
  </w:style>
  <w:style w:type="paragraph" w:customStyle="1" w:styleId="Date1">
    <w:name w:val="Date1"/>
    <w:basedOn w:val="a7"/>
    <w:next w:val="a7"/>
    <w:rsid w:val="00CB3626"/>
    <w:pPr>
      <w:autoSpaceDE/>
      <w:autoSpaceDN/>
      <w:adjustRightInd w:val="0"/>
      <w:spacing w:line="360" w:lineRule="atLeast"/>
      <w:jc w:val="both"/>
      <w:textAlignment w:val="baseline"/>
    </w:pPr>
    <w:rPr>
      <w:rFonts w:eastAsia="Wingdings" w:hAnsi="Times New Roman" w:cs="Times New Roman"/>
      <w:sz w:val="24"/>
      <w:szCs w:val="20"/>
      <w:lang w:eastAsia="zh-CN"/>
    </w:rPr>
  </w:style>
  <w:style w:type="paragraph" w:customStyle="1" w:styleId="zw1225">
    <w:name w:val="zw_12_25"/>
    <w:basedOn w:val="a7"/>
    <w:rsid w:val="00CB3626"/>
    <w:pPr>
      <w:widowControl/>
      <w:autoSpaceDE/>
      <w:autoSpaceDN/>
      <w:spacing w:before="100" w:beforeAutospacing="1" w:after="100" w:afterAutospacing="1" w:line="300" w:lineRule="atLeast"/>
    </w:pPr>
    <w:rPr>
      <w:rFonts w:cs="Times New Roman"/>
      <w:color w:val="333399"/>
      <w:sz w:val="23"/>
      <w:szCs w:val="23"/>
      <w:lang w:eastAsia="zh-CN"/>
    </w:rPr>
  </w:style>
  <w:style w:type="paragraph" w:customStyle="1" w:styleId="a6">
    <w:name w:val="附录三级条标题"/>
    <w:basedOn w:val="a5"/>
    <w:next w:val="affff1"/>
    <w:rsid w:val="00CB3626"/>
    <w:pPr>
      <w:numPr>
        <w:ilvl w:val="5"/>
      </w:numPr>
      <w:autoSpaceDN w:val="0"/>
      <w:spacing w:beforeLines="0" w:afterLines="0"/>
      <w:outlineLvl w:val="4"/>
    </w:pPr>
  </w:style>
  <w:style w:type="paragraph" w:customStyle="1" w:styleId="a5">
    <w:name w:val="附录二级条标题"/>
    <w:basedOn w:val="a4"/>
    <w:next w:val="affff1"/>
    <w:rsid w:val="00CB3626"/>
    <w:pPr>
      <w:numPr>
        <w:ilvl w:val="4"/>
      </w:numPr>
    </w:pPr>
  </w:style>
  <w:style w:type="paragraph" w:customStyle="1" w:styleId="Char1CharCharCharCharCharCharCharCharCharCharCharChar">
    <w:name w:val="Char1 Char Char Char Char Char Char Char Char Char Char Char Char"/>
    <w:basedOn w:val="a7"/>
    <w:rsid w:val="00CB3626"/>
    <w:pPr>
      <w:autoSpaceDE/>
      <w:autoSpaceDN/>
      <w:jc w:val="both"/>
    </w:pPr>
    <w:rPr>
      <w:rFonts w:ascii="Times New Roman" w:hAnsi="Times New Roman" w:cs="Times New Roman"/>
      <w:kern w:val="2"/>
      <w:sz w:val="24"/>
      <w:szCs w:val="24"/>
      <w:lang w:eastAsia="zh-CN"/>
    </w:rPr>
  </w:style>
  <w:style w:type="paragraph" w:customStyle="1" w:styleId="affffc">
    <w:name w:val="正文（首行缩进两字）"/>
    <w:basedOn w:val="a8"/>
    <w:rsid w:val="00CB3626"/>
    <w:pPr>
      <w:snapToGrid w:val="0"/>
      <w:spacing w:before="120" w:after="120" w:line="240" w:lineRule="auto"/>
      <w:ind w:left="851" w:firstLineChars="200" w:firstLine="480"/>
      <w:jc w:val="both"/>
    </w:pPr>
    <w:rPr>
      <w:snapToGrid w:val="0"/>
      <w:szCs w:val="24"/>
    </w:rPr>
  </w:style>
  <w:style w:type="paragraph" w:customStyle="1" w:styleId="Char2CharCharChar1">
    <w:name w:val="Char2 Char Char Char1"/>
    <w:basedOn w:val="a7"/>
    <w:rsid w:val="00CB3626"/>
    <w:pPr>
      <w:autoSpaceDE/>
      <w:autoSpaceDN/>
      <w:jc w:val="both"/>
    </w:pPr>
    <w:rPr>
      <w:rFonts w:ascii="Times New Roman" w:hAnsi="Times New Roman" w:cs="Times New Roman"/>
      <w:kern w:val="2"/>
      <w:sz w:val="24"/>
      <w:szCs w:val="24"/>
      <w:lang w:eastAsia="zh-CN"/>
    </w:rPr>
  </w:style>
  <w:style w:type="paragraph" w:customStyle="1" w:styleId="affffd">
    <w:name w:val="小标"/>
    <w:basedOn w:val="a7"/>
    <w:rsid w:val="00CB3626"/>
    <w:pPr>
      <w:autoSpaceDE/>
      <w:autoSpaceDN/>
      <w:jc w:val="both"/>
    </w:pPr>
    <w:rPr>
      <w:rFonts w:ascii="黑体" w:eastAsia="黑体" w:hAnsi="Times New Roman" w:cs="Times New Roman" w:hint="eastAsia"/>
      <w:spacing w:val="20"/>
      <w:kern w:val="2"/>
      <w:sz w:val="21"/>
      <w:szCs w:val="20"/>
      <w:lang w:eastAsia="zh-CN"/>
    </w:rPr>
  </w:style>
  <w:style w:type="paragraph" w:customStyle="1" w:styleId="2d">
    <w:name w:val="样式 首行缩进:  2 字符"/>
    <w:basedOn w:val="a7"/>
    <w:rsid w:val="00CB3626"/>
    <w:pPr>
      <w:widowControl/>
      <w:autoSpaceDE/>
      <w:autoSpaceDN/>
      <w:spacing w:line="360" w:lineRule="auto"/>
      <w:ind w:firstLineChars="200" w:firstLine="200"/>
    </w:pPr>
    <w:rPr>
      <w:rFonts w:ascii="Times New Roman" w:hAnsi="Times New Roman"/>
      <w:sz w:val="24"/>
      <w:szCs w:val="20"/>
      <w:lang w:eastAsia="zh-CN"/>
    </w:rPr>
  </w:style>
  <w:style w:type="paragraph" w:customStyle="1" w:styleId="Char20">
    <w:name w:val="Char2"/>
    <w:basedOn w:val="a7"/>
    <w:rsid w:val="00CB3626"/>
    <w:pPr>
      <w:autoSpaceDE/>
      <w:autoSpaceDN/>
      <w:snapToGrid w:val="0"/>
      <w:spacing w:line="440" w:lineRule="atLeast"/>
      <w:ind w:firstLineChars="200" w:firstLine="200"/>
      <w:jc w:val="center"/>
    </w:pPr>
    <w:rPr>
      <w:rFonts w:hAnsi="Times New Roman" w:cs="Times New Roman"/>
      <w:kern w:val="2"/>
      <w:sz w:val="24"/>
      <w:szCs w:val="24"/>
      <w:lang w:eastAsia="zh-CN"/>
    </w:rPr>
  </w:style>
  <w:style w:type="paragraph" w:customStyle="1" w:styleId="Char21">
    <w:name w:val="Char21"/>
    <w:basedOn w:val="a7"/>
    <w:rsid w:val="00CB3626"/>
    <w:pPr>
      <w:autoSpaceDE/>
      <w:autoSpaceDN/>
      <w:snapToGrid w:val="0"/>
      <w:spacing w:line="440" w:lineRule="atLeast"/>
      <w:ind w:firstLineChars="200" w:firstLine="200"/>
      <w:jc w:val="both"/>
    </w:pPr>
    <w:rPr>
      <w:rFonts w:hAnsi="Times New Roman" w:cs="Times New Roman"/>
      <w:kern w:val="2"/>
      <w:sz w:val="24"/>
      <w:szCs w:val="24"/>
      <w:lang w:eastAsia="zh-CN"/>
    </w:rPr>
  </w:style>
  <w:style w:type="paragraph" w:customStyle="1" w:styleId="affffe">
    <w:name w:val="附录图标题"/>
    <w:basedOn w:val="a7"/>
    <w:next w:val="affff1"/>
    <w:rsid w:val="00CB3626"/>
    <w:pPr>
      <w:widowControl/>
      <w:tabs>
        <w:tab w:val="left" w:pos="420"/>
      </w:tabs>
      <w:autoSpaceDE/>
      <w:autoSpaceDN/>
      <w:ind w:left="118" w:hanging="420"/>
      <w:jc w:val="center"/>
    </w:pPr>
    <w:rPr>
      <w:rFonts w:ascii="黑体" w:eastAsia="黑体" w:hAnsi="Times New Roman" w:cs="Times New Roman"/>
      <w:sz w:val="21"/>
      <w:szCs w:val="20"/>
      <w:lang w:eastAsia="zh-CN"/>
    </w:rPr>
  </w:style>
  <w:style w:type="paragraph" w:customStyle="1" w:styleId="afffff">
    <w:name w:val="投标书正文"/>
    <w:basedOn w:val="a7"/>
    <w:rsid w:val="00CB3626"/>
    <w:pPr>
      <w:autoSpaceDE/>
      <w:autoSpaceDN/>
      <w:spacing w:line="360" w:lineRule="auto"/>
      <w:jc w:val="both"/>
    </w:pPr>
    <w:rPr>
      <w:rFonts w:ascii="黑体" w:eastAsia="黑体" w:hAnsi="Times New Roman" w:cs="Times New Roman"/>
      <w:b/>
      <w:kern w:val="2"/>
      <w:sz w:val="28"/>
      <w:szCs w:val="28"/>
      <w:lang w:eastAsia="zh-CN"/>
    </w:rPr>
  </w:style>
  <w:style w:type="paragraph" w:customStyle="1" w:styleId="CharCharCharCharCharCharCharCharCharCharChar2">
    <w:name w:val="Char Char Char Char Char Char Char Char Char Char Char2"/>
    <w:basedOn w:val="a7"/>
    <w:rsid w:val="00CB3626"/>
    <w:pPr>
      <w:autoSpaceDE/>
      <w:autoSpaceDN/>
      <w:jc w:val="both"/>
    </w:pPr>
    <w:rPr>
      <w:rFonts w:ascii="Times New Roman" w:hAnsi="Times New Roman" w:cs="Times New Roman"/>
      <w:kern w:val="2"/>
      <w:sz w:val="21"/>
      <w:szCs w:val="24"/>
      <w:lang w:eastAsia="zh-CN"/>
    </w:rPr>
  </w:style>
  <w:style w:type="paragraph" w:customStyle="1" w:styleId="CharCharCharChar11">
    <w:name w:val="Char Char Char Char11"/>
    <w:basedOn w:val="a7"/>
    <w:rsid w:val="00CB3626"/>
    <w:pPr>
      <w:autoSpaceDE/>
      <w:autoSpaceDN/>
      <w:jc w:val="both"/>
    </w:pPr>
    <w:rPr>
      <w:rFonts w:ascii="Times New Roman" w:hAnsi="Times New Roman" w:cs="Times New Roman"/>
      <w:kern w:val="2"/>
      <w:sz w:val="21"/>
      <w:szCs w:val="24"/>
      <w:lang w:eastAsia="zh-CN"/>
    </w:rPr>
  </w:style>
  <w:style w:type="paragraph" w:customStyle="1" w:styleId="CharCharChar1CharCharCharCharCharChar">
    <w:name w:val="Char Char Char1 Char Char Char Char Char Char"/>
    <w:basedOn w:val="a7"/>
    <w:rsid w:val="00CB3626"/>
    <w:pPr>
      <w:autoSpaceDE/>
      <w:autoSpaceDN/>
      <w:jc w:val="both"/>
    </w:pPr>
    <w:rPr>
      <w:rFonts w:ascii="Times New Roman" w:hAnsi="Times New Roman" w:cs="Times New Roman"/>
      <w:kern w:val="2"/>
      <w:sz w:val="24"/>
      <w:szCs w:val="24"/>
      <w:lang w:eastAsia="zh-CN"/>
    </w:rPr>
  </w:style>
  <w:style w:type="paragraph" w:customStyle="1" w:styleId="1c">
    <w:name w:val="纯文本1"/>
    <w:basedOn w:val="a7"/>
    <w:rsid w:val="00CB3626"/>
    <w:pPr>
      <w:autoSpaceDE/>
      <w:autoSpaceDN/>
      <w:adjustRightInd w:val="0"/>
      <w:jc w:val="both"/>
      <w:textAlignment w:val="baseline"/>
    </w:pPr>
    <w:rPr>
      <w:rFonts w:hAnsi="Courier New" w:cs="Times New Roman"/>
      <w:kern w:val="2"/>
      <w:sz w:val="21"/>
      <w:szCs w:val="20"/>
      <w:lang w:eastAsia="zh-CN"/>
    </w:rPr>
  </w:style>
  <w:style w:type="paragraph" w:customStyle="1" w:styleId="Gliederutext">
    <w:name w:val="Gliederutext"/>
    <w:rsid w:val="00CB3626"/>
    <w:pPr>
      <w:tabs>
        <w:tab w:val="left" w:pos="1134"/>
        <w:tab w:val="left" w:pos="1710"/>
        <w:tab w:val="left" w:pos="2268"/>
        <w:tab w:val="left" w:pos="2835"/>
        <w:tab w:val="left" w:pos="3402"/>
        <w:tab w:val="left" w:pos="3969"/>
        <w:tab w:val="left" w:pos="4536"/>
        <w:tab w:val="left" w:pos="5130"/>
        <w:tab w:val="left" w:pos="5700"/>
        <w:tab w:val="left" w:pos="6270"/>
        <w:tab w:val="left" w:pos="6840"/>
        <w:tab w:val="left" w:pos="7410"/>
        <w:tab w:val="left" w:pos="7980"/>
        <w:tab w:val="left" w:pos="8550"/>
        <w:tab w:val="left" w:pos="9072"/>
        <w:tab w:val="left" w:pos="9639"/>
        <w:tab w:val="left" w:pos="10206"/>
        <w:tab w:val="left" w:pos="10773"/>
        <w:tab w:val="left" w:pos="11340"/>
      </w:tabs>
      <w:spacing w:after="170"/>
      <w:ind w:left="850"/>
      <w:jc w:val="both"/>
    </w:pPr>
    <w:rPr>
      <w:rFonts w:ascii="Helv" w:hAnsi="Helv"/>
      <w:color w:val="000000"/>
      <w:sz w:val="22"/>
      <w:lang w:val="de-DE" w:eastAsia="en-US"/>
    </w:rPr>
  </w:style>
  <w:style w:type="paragraph" w:customStyle="1" w:styleId="lyy-">
    <w:name w:val="lyy-正文"/>
    <w:next w:val="af0"/>
    <w:rsid w:val="00CB3626"/>
    <w:pPr>
      <w:widowControl w:val="0"/>
      <w:wordWrap w:val="0"/>
      <w:spacing w:line="360" w:lineRule="auto"/>
      <w:ind w:leftChars="50" w:left="50" w:rightChars="50" w:right="50"/>
      <w:jc w:val="both"/>
    </w:pPr>
    <w:rPr>
      <w:rFonts w:cs="Arial Unicode M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22914;&#21442;&#36873;&#20154;&#23545;&#25511;&#21046;&#20215;&#23384;&#30097;&#35831;&#20110;&#25253;&#20215;&#25130;&#27490;&#21069;&#21457;&#37038;&#20214;&#33267;hjzhang@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476862-DE56-4770-AFE0-AD83B307C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3278</TotalTime>
  <Pages>75</Pages>
  <Words>6752</Words>
  <Characters>38487</Characters>
  <Application>Microsoft Office Word</Application>
  <DocSecurity>0</DocSecurity>
  <Lines>320</Lines>
  <Paragraphs>90</Paragraphs>
  <ScaleCrop>false</ScaleCrop>
  <Company>福化环保</Company>
  <LinksUpToDate>false</LinksUpToDate>
  <CharactersWithSpaces>45149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4</cp:revision>
  <dcterms:created xsi:type="dcterms:W3CDTF">2019-03-28T11:18:00Z</dcterms:created>
  <dcterms:modified xsi:type="dcterms:W3CDTF">2019-10-25T06:40:00Z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