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AD" w:rsidRPr="00251792" w:rsidRDefault="00EB3EAD" w:rsidP="00EB3EAD">
      <w:pPr>
        <w:spacing w:line="360" w:lineRule="auto"/>
        <w:jc w:val="center"/>
        <w:rPr>
          <w:b/>
          <w:bCs/>
          <w:sz w:val="52"/>
          <w:szCs w:val="52"/>
        </w:rPr>
      </w:pPr>
      <w:r w:rsidRPr="00251792">
        <w:rPr>
          <w:rFonts w:hAnsi="宋体"/>
          <w:b/>
          <w:bCs/>
          <w:sz w:val="52"/>
          <w:szCs w:val="52"/>
        </w:rPr>
        <w:t>腾龙芳烃（漳州）有限公司</w:t>
      </w:r>
    </w:p>
    <w:p w:rsidR="00EB3EAD" w:rsidRPr="00251792" w:rsidRDefault="00EB3EAD" w:rsidP="00EB3EAD">
      <w:pPr>
        <w:spacing w:line="360" w:lineRule="auto"/>
        <w:jc w:val="center"/>
        <w:rPr>
          <w:b/>
          <w:bCs/>
          <w:sz w:val="52"/>
          <w:szCs w:val="52"/>
        </w:rPr>
      </w:pPr>
    </w:p>
    <w:p w:rsidR="00EB3EAD" w:rsidRPr="007C17C3" w:rsidRDefault="00EB3EAD" w:rsidP="00EB3EAD">
      <w:pPr>
        <w:spacing w:line="360" w:lineRule="auto"/>
        <w:jc w:val="center"/>
        <w:rPr>
          <w:b/>
          <w:sz w:val="44"/>
          <w:szCs w:val="44"/>
        </w:rPr>
      </w:pPr>
      <w:r w:rsidRPr="007C17C3">
        <w:rPr>
          <w:rFonts w:hAnsi="宋体"/>
          <w:b/>
          <w:sz w:val="44"/>
          <w:szCs w:val="44"/>
        </w:rPr>
        <w:t>热电厂锅炉</w:t>
      </w:r>
      <w:r w:rsidR="000F46A7">
        <w:rPr>
          <w:rFonts w:hAnsi="宋体" w:hint="eastAsia"/>
          <w:b/>
          <w:sz w:val="44"/>
          <w:szCs w:val="44"/>
        </w:rPr>
        <w:t>管道及阀门更换</w:t>
      </w: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52"/>
          <w:szCs w:val="52"/>
        </w:rPr>
      </w:pPr>
      <w:r w:rsidRPr="00251792">
        <w:rPr>
          <w:rFonts w:hAnsi="宋体"/>
          <w:b/>
          <w:sz w:val="52"/>
          <w:szCs w:val="52"/>
        </w:rPr>
        <w:t>技术协议</w:t>
      </w: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ind w:firstLineChars="620" w:firstLine="1992"/>
        <w:rPr>
          <w:b/>
          <w:sz w:val="32"/>
          <w:szCs w:val="32"/>
        </w:rPr>
      </w:pPr>
      <w:r w:rsidRPr="00251792">
        <w:rPr>
          <w:rFonts w:hAnsi="宋体"/>
          <w:b/>
          <w:sz w:val="32"/>
          <w:szCs w:val="32"/>
        </w:rPr>
        <w:t>发包方：</w:t>
      </w:r>
      <w:r w:rsidRPr="00251792">
        <w:rPr>
          <w:rFonts w:hAnsi="宋体"/>
          <w:b/>
          <w:bCs/>
          <w:sz w:val="32"/>
          <w:szCs w:val="32"/>
        </w:rPr>
        <w:t>腾龙芳烃（漳州）有限公司</w:t>
      </w:r>
    </w:p>
    <w:p w:rsidR="00EB3EAD" w:rsidRPr="00251792" w:rsidRDefault="00EB3EAD" w:rsidP="00EB3EAD">
      <w:pPr>
        <w:spacing w:line="360" w:lineRule="auto"/>
        <w:ind w:firstLineChars="620" w:firstLine="1992"/>
        <w:rPr>
          <w:b/>
          <w:sz w:val="32"/>
          <w:szCs w:val="32"/>
        </w:rPr>
      </w:pPr>
      <w:r w:rsidRPr="00251792">
        <w:rPr>
          <w:rFonts w:hAnsi="宋体"/>
          <w:b/>
          <w:sz w:val="32"/>
          <w:szCs w:val="32"/>
        </w:rPr>
        <w:t>承包方：</w:t>
      </w:r>
    </w:p>
    <w:p w:rsidR="00EB3EAD" w:rsidRPr="00251792" w:rsidRDefault="00EB3EAD" w:rsidP="00EB3EAD">
      <w:pPr>
        <w:spacing w:line="360" w:lineRule="auto"/>
        <w:jc w:val="center"/>
        <w:rPr>
          <w:b/>
          <w:sz w:val="36"/>
          <w:szCs w:val="36"/>
        </w:rPr>
      </w:pPr>
      <w:r w:rsidRPr="00251792">
        <w:rPr>
          <w:b/>
          <w:sz w:val="36"/>
          <w:szCs w:val="36"/>
        </w:rPr>
        <w:t>201</w:t>
      </w:r>
      <w:r w:rsidR="004B1688">
        <w:rPr>
          <w:rFonts w:hint="eastAsia"/>
          <w:b/>
          <w:sz w:val="36"/>
          <w:szCs w:val="36"/>
        </w:rPr>
        <w:t>9</w:t>
      </w:r>
      <w:r w:rsidRPr="00251792">
        <w:rPr>
          <w:rFonts w:hAnsi="宋体"/>
          <w:b/>
          <w:sz w:val="36"/>
          <w:szCs w:val="36"/>
        </w:rPr>
        <w:t>年</w:t>
      </w:r>
      <w:r w:rsidR="00765028">
        <w:rPr>
          <w:rFonts w:hint="eastAsia"/>
          <w:b/>
          <w:sz w:val="36"/>
          <w:szCs w:val="36"/>
        </w:rPr>
        <w:t>01</w:t>
      </w:r>
      <w:r w:rsidRPr="00251792">
        <w:rPr>
          <w:rFonts w:hAnsi="宋体"/>
          <w:b/>
          <w:sz w:val="36"/>
          <w:szCs w:val="36"/>
        </w:rPr>
        <w:t>月</w:t>
      </w:r>
    </w:p>
    <w:p w:rsidR="00EB3EAD" w:rsidRDefault="00EB3EAD" w:rsidP="00EB3EAD">
      <w:pPr>
        <w:jc w:val="center"/>
        <w:rPr>
          <w:sz w:val="36"/>
          <w:szCs w:val="36"/>
        </w:rPr>
      </w:pPr>
    </w:p>
    <w:p w:rsidR="00EB3EAD" w:rsidRDefault="00EB3EAD" w:rsidP="00EB3EAD">
      <w:pPr>
        <w:jc w:val="center"/>
        <w:rPr>
          <w:sz w:val="36"/>
          <w:szCs w:val="36"/>
        </w:rPr>
      </w:pPr>
    </w:p>
    <w:p w:rsidR="00EB3EAD" w:rsidRDefault="00EB3EAD" w:rsidP="00EB3EAD">
      <w:pPr>
        <w:jc w:val="center"/>
        <w:rPr>
          <w:sz w:val="36"/>
          <w:szCs w:val="36"/>
        </w:rPr>
      </w:pPr>
    </w:p>
    <w:p w:rsidR="00EB3EAD" w:rsidRDefault="00EB3EAD" w:rsidP="00EB3EAD">
      <w:pPr>
        <w:rPr>
          <w:sz w:val="36"/>
          <w:szCs w:val="36"/>
        </w:rPr>
      </w:pPr>
    </w:p>
    <w:p w:rsidR="00EB3EAD" w:rsidRDefault="00EB3EAD" w:rsidP="00EB3EAD">
      <w:pPr>
        <w:jc w:val="center"/>
        <w:rPr>
          <w:sz w:val="36"/>
          <w:szCs w:val="36"/>
        </w:rPr>
      </w:pPr>
      <w:r w:rsidRPr="00E74D07">
        <w:rPr>
          <w:rFonts w:hint="eastAsia"/>
          <w:sz w:val="36"/>
          <w:szCs w:val="36"/>
        </w:rPr>
        <w:lastRenderedPageBreak/>
        <w:t>目</w:t>
      </w:r>
      <w:r w:rsidRPr="00E74D07">
        <w:rPr>
          <w:rFonts w:hint="eastAsia"/>
          <w:sz w:val="36"/>
          <w:szCs w:val="36"/>
        </w:rPr>
        <w:t xml:space="preserve">  </w:t>
      </w:r>
      <w:r w:rsidRPr="00E74D07">
        <w:rPr>
          <w:rFonts w:hint="eastAsia"/>
          <w:sz w:val="36"/>
          <w:szCs w:val="36"/>
        </w:rPr>
        <w:t>录</w:t>
      </w:r>
    </w:p>
    <w:p w:rsidR="00EB3EAD" w:rsidRPr="004729B2" w:rsidRDefault="004729B2" w:rsidP="00EB3EAD">
      <w:pPr>
        <w:rPr>
          <w:sz w:val="28"/>
          <w:szCs w:val="28"/>
        </w:rPr>
      </w:pPr>
      <w:r w:rsidRPr="004729B2">
        <w:rPr>
          <w:rFonts w:hint="eastAsia"/>
          <w:sz w:val="28"/>
          <w:szCs w:val="28"/>
        </w:rPr>
        <w:t>一</w:t>
      </w:r>
      <w:r w:rsidR="00EB3EAD" w:rsidRPr="004729B2">
        <w:rPr>
          <w:rFonts w:hint="eastAsia"/>
          <w:sz w:val="28"/>
          <w:szCs w:val="28"/>
        </w:rPr>
        <w:t>、总则</w:t>
      </w:r>
    </w:p>
    <w:p w:rsidR="00EB3EAD" w:rsidRPr="004729B2" w:rsidRDefault="004729B2" w:rsidP="00EB3EAD">
      <w:pPr>
        <w:jc w:val="left"/>
        <w:rPr>
          <w:sz w:val="28"/>
          <w:szCs w:val="28"/>
        </w:rPr>
      </w:pPr>
      <w:r w:rsidRPr="004729B2">
        <w:rPr>
          <w:rFonts w:hint="eastAsia"/>
          <w:sz w:val="28"/>
          <w:szCs w:val="28"/>
        </w:rPr>
        <w:t>二</w:t>
      </w:r>
      <w:r w:rsidR="00EB3EAD" w:rsidRPr="004729B2">
        <w:rPr>
          <w:rFonts w:hint="eastAsia"/>
          <w:sz w:val="28"/>
          <w:szCs w:val="28"/>
        </w:rPr>
        <w:t>、工程概况</w:t>
      </w:r>
    </w:p>
    <w:p w:rsidR="004729B2" w:rsidRPr="004729B2" w:rsidRDefault="004729B2" w:rsidP="00EB3EAD">
      <w:pPr>
        <w:jc w:val="left"/>
        <w:rPr>
          <w:sz w:val="28"/>
          <w:szCs w:val="28"/>
        </w:rPr>
      </w:pPr>
      <w:r w:rsidRPr="004729B2">
        <w:rPr>
          <w:rFonts w:hint="eastAsia"/>
          <w:sz w:val="28"/>
          <w:szCs w:val="28"/>
        </w:rPr>
        <w:t>三</w:t>
      </w:r>
      <w:r w:rsidR="00EB3EAD" w:rsidRPr="004729B2">
        <w:rPr>
          <w:rFonts w:hint="eastAsia"/>
          <w:sz w:val="28"/>
          <w:szCs w:val="28"/>
        </w:rPr>
        <w:t>、</w:t>
      </w:r>
      <w:r w:rsidRPr="004729B2">
        <w:rPr>
          <w:rFonts w:hint="eastAsia"/>
          <w:sz w:val="28"/>
          <w:szCs w:val="28"/>
        </w:rPr>
        <w:t>编制依据</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四</w:t>
      </w:r>
      <w:r w:rsidR="00EB3EAD" w:rsidRPr="004729B2">
        <w:rPr>
          <w:rFonts w:hint="eastAsia"/>
          <w:sz w:val="28"/>
          <w:szCs w:val="28"/>
        </w:rPr>
        <w:t>、</w:t>
      </w:r>
      <w:r w:rsidRPr="004729B2">
        <w:rPr>
          <w:rFonts w:hint="eastAsia"/>
          <w:sz w:val="28"/>
          <w:szCs w:val="28"/>
        </w:rPr>
        <w:t>工作</w:t>
      </w:r>
      <w:r w:rsidR="00D91C53">
        <w:rPr>
          <w:rFonts w:hint="eastAsia"/>
          <w:sz w:val="28"/>
          <w:szCs w:val="28"/>
        </w:rPr>
        <w:t>量清单及</w:t>
      </w:r>
      <w:r w:rsidRPr="004729B2">
        <w:rPr>
          <w:rFonts w:hint="eastAsia"/>
          <w:sz w:val="28"/>
          <w:szCs w:val="28"/>
        </w:rPr>
        <w:t>范围</w:t>
      </w:r>
    </w:p>
    <w:p w:rsidR="004729B2" w:rsidRPr="004729B2" w:rsidRDefault="004729B2" w:rsidP="004729B2">
      <w:pPr>
        <w:rPr>
          <w:sz w:val="28"/>
          <w:szCs w:val="28"/>
        </w:rPr>
      </w:pPr>
      <w:r w:rsidRPr="004729B2">
        <w:rPr>
          <w:rFonts w:hint="eastAsia"/>
          <w:sz w:val="28"/>
          <w:szCs w:val="28"/>
        </w:rPr>
        <w:t>五</w:t>
      </w:r>
      <w:r w:rsidR="00EB3EAD" w:rsidRPr="004729B2">
        <w:rPr>
          <w:rFonts w:hint="eastAsia"/>
          <w:sz w:val="28"/>
          <w:szCs w:val="28"/>
        </w:rPr>
        <w:t>、</w:t>
      </w:r>
      <w:r w:rsidR="0027361B" w:rsidRPr="00D91C53">
        <w:rPr>
          <w:rFonts w:asciiTheme="minorEastAsia" w:hAnsiTheme="minorEastAsia" w:hint="eastAsia"/>
          <w:sz w:val="28"/>
          <w:szCs w:val="28"/>
        </w:rPr>
        <w:t>对投标人员的要求</w:t>
      </w:r>
    </w:p>
    <w:p w:rsidR="004729B2" w:rsidRPr="004729B2" w:rsidRDefault="004729B2" w:rsidP="004729B2">
      <w:pPr>
        <w:rPr>
          <w:sz w:val="28"/>
          <w:szCs w:val="28"/>
        </w:rPr>
      </w:pPr>
      <w:r w:rsidRPr="004729B2">
        <w:rPr>
          <w:rFonts w:hint="eastAsia"/>
          <w:sz w:val="28"/>
          <w:szCs w:val="28"/>
        </w:rPr>
        <w:t>六</w:t>
      </w:r>
      <w:r w:rsidR="00EB3EAD" w:rsidRPr="004729B2">
        <w:rPr>
          <w:rFonts w:hint="eastAsia"/>
          <w:sz w:val="28"/>
          <w:szCs w:val="28"/>
        </w:rPr>
        <w:t>、</w:t>
      </w:r>
      <w:r w:rsidR="00D91C53" w:rsidRPr="00D91C53">
        <w:rPr>
          <w:rFonts w:asciiTheme="minorEastAsia" w:hAnsiTheme="minorEastAsia" w:cs="宋体-18030" w:hint="eastAsia"/>
          <w:color w:val="000000"/>
          <w:sz w:val="28"/>
          <w:szCs w:val="28"/>
        </w:rPr>
        <w:t>投标人设备材料的要求</w:t>
      </w:r>
    </w:p>
    <w:p w:rsidR="00EB3EAD" w:rsidRDefault="004729B2" w:rsidP="004729B2">
      <w:pPr>
        <w:rPr>
          <w:sz w:val="28"/>
          <w:szCs w:val="28"/>
        </w:rPr>
      </w:pPr>
      <w:r w:rsidRPr="004729B2">
        <w:rPr>
          <w:rFonts w:hint="eastAsia"/>
          <w:sz w:val="28"/>
          <w:szCs w:val="28"/>
        </w:rPr>
        <w:t>七</w:t>
      </w:r>
      <w:r w:rsidR="00EB3EAD" w:rsidRPr="004729B2">
        <w:rPr>
          <w:rFonts w:hint="eastAsia"/>
          <w:sz w:val="28"/>
          <w:szCs w:val="28"/>
        </w:rPr>
        <w:t>、</w:t>
      </w:r>
      <w:r w:rsidR="00D91C53">
        <w:rPr>
          <w:rFonts w:hint="eastAsia"/>
          <w:sz w:val="28"/>
          <w:szCs w:val="28"/>
        </w:rPr>
        <w:t>技术要求</w:t>
      </w:r>
    </w:p>
    <w:p w:rsidR="00FD48AE" w:rsidRPr="004729B2" w:rsidRDefault="00FD48AE" w:rsidP="004729B2">
      <w:pPr>
        <w:rPr>
          <w:sz w:val="28"/>
          <w:szCs w:val="28"/>
        </w:rPr>
      </w:pPr>
      <w:r>
        <w:rPr>
          <w:rFonts w:hint="eastAsia"/>
          <w:sz w:val="28"/>
          <w:szCs w:val="28"/>
        </w:rPr>
        <w:t>八、质量标准</w:t>
      </w:r>
      <w:r w:rsidR="00750EEF">
        <w:rPr>
          <w:rFonts w:hint="eastAsia"/>
          <w:sz w:val="28"/>
          <w:szCs w:val="28"/>
        </w:rPr>
        <w:t>要求</w:t>
      </w:r>
    </w:p>
    <w:p w:rsidR="00EB3EAD" w:rsidRPr="004729B2" w:rsidRDefault="00630CC4" w:rsidP="004729B2">
      <w:pPr>
        <w:rPr>
          <w:rFonts w:ascii="宋体" w:hAnsi="宋体"/>
          <w:sz w:val="28"/>
          <w:szCs w:val="28"/>
        </w:rPr>
      </w:pPr>
      <w:r>
        <w:rPr>
          <w:rFonts w:ascii="宋体" w:hAnsi="宋体" w:hint="eastAsia"/>
          <w:sz w:val="28"/>
          <w:szCs w:val="28"/>
        </w:rPr>
        <w:t>九</w:t>
      </w:r>
      <w:r w:rsidR="004729B2" w:rsidRPr="004729B2">
        <w:rPr>
          <w:rFonts w:ascii="宋体" w:hAnsi="宋体" w:hint="eastAsia"/>
          <w:sz w:val="28"/>
          <w:szCs w:val="28"/>
        </w:rPr>
        <w:t>、</w:t>
      </w:r>
      <w:r w:rsidR="004729B2" w:rsidRPr="004729B2">
        <w:rPr>
          <w:rFonts w:hint="eastAsia"/>
          <w:sz w:val="28"/>
          <w:szCs w:val="28"/>
        </w:rPr>
        <w:t>职业安全健康与环境管理</w:t>
      </w:r>
    </w:p>
    <w:p w:rsidR="00EB3EAD" w:rsidRPr="004729B2" w:rsidRDefault="00630CC4" w:rsidP="007C0DFB">
      <w:pPr>
        <w:spacing w:line="360" w:lineRule="auto"/>
        <w:rPr>
          <w:rFonts w:ascii="宋体" w:hAnsi="宋体"/>
          <w:sz w:val="28"/>
          <w:szCs w:val="28"/>
        </w:rPr>
      </w:pPr>
      <w:r>
        <w:rPr>
          <w:rFonts w:ascii="宋体" w:hAnsi="宋体" w:hint="eastAsia"/>
          <w:sz w:val="28"/>
          <w:szCs w:val="28"/>
        </w:rPr>
        <w:t>十</w:t>
      </w:r>
      <w:r w:rsidR="004729B2" w:rsidRPr="004729B2">
        <w:rPr>
          <w:rFonts w:ascii="宋体" w:hAnsi="宋体" w:hint="eastAsia"/>
          <w:sz w:val="28"/>
          <w:szCs w:val="28"/>
        </w:rPr>
        <w:t>、</w:t>
      </w:r>
      <w:r w:rsidR="004729B2" w:rsidRPr="004729B2">
        <w:rPr>
          <w:rFonts w:hint="eastAsia"/>
          <w:sz w:val="28"/>
          <w:szCs w:val="28"/>
        </w:rPr>
        <w:t>高处焊接与切割作业</w:t>
      </w:r>
      <w:r w:rsidR="004729B2" w:rsidRPr="004729B2">
        <w:rPr>
          <w:rFonts w:hint="eastAsia"/>
          <w:sz w:val="28"/>
          <w:szCs w:val="28"/>
        </w:rPr>
        <w:t> </w:t>
      </w:r>
    </w:p>
    <w:p w:rsidR="004729B2" w:rsidRPr="004729B2" w:rsidRDefault="00630CC4" w:rsidP="004729B2">
      <w:pPr>
        <w:rPr>
          <w:sz w:val="28"/>
          <w:szCs w:val="28"/>
        </w:rPr>
      </w:pPr>
      <w:r>
        <w:rPr>
          <w:rFonts w:ascii="宋体" w:hAnsi="宋体" w:hint="eastAsia"/>
          <w:sz w:val="28"/>
          <w:szCs w:val="28"/>
        </w:rPr>
        <w:t>十一</w:t>
      </w:r>
      <w:r w:rsidR="004729B2" w:rsidRPr="004729B2">
        <w:rPr>
          <w:rFonts w:ascii="宋体" w:hAnsi="宋体" w:hint="eastAsia"/>
          <w:sz w:val="28"/>
          <w:szCs w:val="28"/>
        </w:rPr>
        <w:t>、</w:t>
      </w:r>
      <w:r w:rsidR="004729B2" w:rsidRPr="004729B2">
        <w:rPr>
          <w:rFonts w:hint="eastAsia"/>
          <w:sz w:val="28"/>
          <w:szCs w:val="28"/>
        </w:rPr>
        <w:t>安全文明施工措施</w:t>
      </w:r>
      <w:r w:rsidR="004729B2" w:rsidRPr="004729B2">
        <w:rPr>
          <w:rFonts w:hint="eastAsia"/>
          <w:sz w:val="28"/>
          <w:szCs w:val="28"/>
        </w:rPr>
        <w:t> </w:t>
      </w: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4729B2" w:rsidRDefault="004729B2" w:rsidP="007C0DFB">
      <w:pPr>
        <w:spacing w:line="360" w:lineRule="auto"/>
        <w:rPr>
          <w:rFonts w:ascii="宋体" w:hAnsi="宋体"/>
          <w:sz w:val="24"/>
          <w:szCs w:val="24"/>
        </w:rPr>
      </w:pPr>
    </w:p>
    <w:p w:rsidR="00630CC4" w:rsidRPr="00630CC4" w:rsidRDefault="00630CC4" w:rsidP="007C0DFB">
      <w:pPr>
        <w:spacing w:line="360" w:lineRule="auto"/>
        <w:rPr>
          <w:rFonts w:ascii="宋体" w:hAnsi="宋体"/>
          <w:sz w:val="24"/>
          <w:szCs w:val="24"/>
        </w:rPr>
      </w:pPr>
    </w:p>
    <w:p w:rsidR="009E1B1E" w:rsidRPr="00801C93" w:rsidRDefault="007C0DFB" w:rsidP="00801C93">
      <w:pPr>
        <w:spacing w:line="360" w:lineRule="auto"/>
        <w:rPr>
          <w:rFonts w:asciiTheme="minorEastAsia" w:hAnsiTheme="minorEastAsia"/>
          <w:sz w:val="24"/>
          <w:szCs w:val="24"/>
        </w:rPr>
      </w:pPr>
      <w:r w:rsidRPr="00801C93">
        <w:rPr>
          <w:rFonts w:asciiTheme="minorEastAsia" w:hAnsiTheme="minorEastAsia" w:hint="eastAsia"/>
          <w:sz w:val="24"/>
          <w:szCs w:val="24"/>
        </w:rPr>
        <w:lastRenderedPageBreak/>
        <w:t>一、</w:t>
      </w:r>
      <w:r w:rsidR="009E1B1E" w:rsidRPr="00801C93">
        <w:rPr>
          <w:rFonts w:asciiTheme="minorEastAsia" w:hAnsiTheme="minorEastAsia" w:hint="eastAsia"/>
          <w:sz w:val="24"/>
          <w:szCs w:val="24"/>
        </w:rPr>
        <w:t>总则</w:t>
      </w:r>
    </w:p>
    <w:p w:rsidR="009E1B1E" w:rsidRPr="00801C93" w:rsidRDefault="009E1B1E" w:rsidP="00801C93">
      <w:pPr>
        <w:spacing w:line="360" w:lineRule="auto"/>
        <w:rPr>
          <w:rFonts w:asciiTheme="minorEastAsia" w:hAnsiTheme="minorEastAsia"/>
          <w:sz w:val="24"/>
          <w:szCs w:val="24"/>
        </w:rPr>
      </w:pPr>
      <w:r w:rsidRPr="00801C93">
        <w:rPr>
          <w:rFonts w:asciiTheme="minorEastAsia" w:hAnsiTheme="minorEastAsia" w:hint="eastAsia"/>
          <w:sz w:val="24"/>
          <w:szCs w:val="24"/>
        </w:rPr>
        <w:t>1.1 本技术规范书适用于腾龙芳烃（漳州）有限公司热电厂锅炉</w:t>
      </w:r>
      <w:r w:rsidR="004B1688">
        <w:rPr>
          <w:rFonts w:asciiTheme="minorEastAsia" w:hAnsiTheme="minorEastAsia" w:hint="eastAsia"/>
          <w:sz w:val="24"/>
          <w:szCs w:val="24"/>
        </w:rPr>
        <w:t>(#3锅炉除外)疏水、放空气、</w:t>
      </w:r>
      <w:r w:rsidR="000F46A7" w:rsidRPr="00801C93">
        <w:rPr>
          <w:rFonts w:asciiTheme="minorEastAsia" w:hAnsiTheme="minorEastAsia" w:hint="eastAsia"/>
          <w:sz w:val="24"/>
          <w:szCs w:val="24"/>
        </w:rPr>
        <w:t>排污</w:t>
      </w:r>
      <w:r w:rsidR="004B1688">
        <w:rPr>
          <w:rFonts w:asciiTheme="minorEastAsia" w:hAnsiTheme="minorEastAsia" w:hint="eastAsia"/>
          <w:sz w:val="24"/>
          <w:szCs w:val="24"/>
        </w:rPr>
        <w:t>、吹灰系统及减温水系统</w:t>
      </w:r>
      <w:r w:rsidR="000F46A7" w:rsidRPr="00801C93">
        <w:rPr>
          <w:rFonts w:asciiTheme="minorEastAsia" w:hAnsiTheme="minorEastAsia" w:hint="eastAsia"/>
          <w:sz w:val="24"/>
          <w:szCs w:val="24"/>
        </w:rPr>
        <w:t>阀门</w:t>
      </w:r>
      <w:r w:rsidR="003541A1">
        <w:rPr>
          <w:rFonts w:asciiTheme="minorEastAsia" w:hAnsiTheme="minorEastAsia" w:hint="eastAsia"/>
          <w:sz w:val="24"/>
          <w:szCs w:val="24"/>
        </w:rPr>
        <w:t>、</w:t>
      </w:r>
      <w:r w:rsidR="004B1688">
        <w:rPr>
          <w:rFonts w:asciiTheme="minorEastAsia" w:hAnsiTheme="minorEastAsia" w:hint="eastAsia"/>
          <w:sz w:val="24"/>
          <w:szCs w:val="24"/>
        </w:rPr>
        <w:t>和制粉系统风门管道</w:t>
      </w:r>
      <w:r w:rsidR="00CF19AE">
        <w:rPr>
          <w:rFonts w:asciiTheme="minorEastAsia" w:hAnsiTheme="minorEastAsia" w:hint="eastAsia"/>
          <w:sz w:val="24"/>
          <w:szCs w:val="24"/>
        </w:rPr>
        <w:t>、风机冷却水管及渣水管</w:t>
      </w:r>
      <w:r w:rsidR="000F46A7" w:rsidRPr="00801C93">
        <w:rPr>
          <w:rFonts w:asciiTheme="minorEastAsia" w:hAnsiTheme="minorEastAsia" w:hint="eastAsia"/>
          <w:sz w:val="24"/>
          <w:szCs w:val="24"/>
        </w:rPr>
        <w:t>更换工程</w:t>
      </w:r>
      <w:r w:rsidRPr="00801C93">
        <w:rPr>
          <w:rFonts w:asciiTheme="minorEastAsia" w:hAnsiTheme="minorEastAsia" w:hint="eastAsia"/>
          <w:sz w:val="24"/>
          <w:szCs w:val="24"/>
        </w:rPr>
        <w:t>，对从事</w:t>
      </w:r>
      <w:r w:rsidR="000F46A7" w:rsidRPr="00801C93">
        <w:rPr>
          <w:rFonts w:asciiTheme="minorEastAsia" w:hAnsiTheme="minorEastAsia" w:hint="eastAsia"/>
          <w:sz w:val="24"/>
          <w:szCs w:val="24"/>
        </w:rPr>
        <w:t>该工程</w:t>
      </w:r>
      <w:r w:rsidRPr="00801C93">
        <w:rPr>
          <w:rFonts w:asciiTheme="minorEastAsia" w:hAnsiTheme="minorEastAsia" w:hint="eastAsia"/>
          <w:sz w:val="24"/>
          <w:szCs w:val="24"/>
        </w:rPr>
        <w:t>的工作范围以及工作内容进行了规定。</w:t>
      </w:r>
    </w:p>
    <w:p w:rsidR="009E1B1E" w:rsidRPr="00801C93" w:rsidRDefault="009E1B1E" w:rsidP="00801C93">
      <w:pPr>
        <w:spacing w:line="360" w:lineRule="auto"/>
        <w:rPr>
          <w:rFonts w:asciiTheme="minorEastAsia" w:hAnsiTheme="minorEastAsia"/>
          <w:sz w:val="24"/>
          <w:szCs w:val="24"/>
        </w:rPr>
      </w:pPr>
      <w:r w:rsidRPr="00801C93">
        <w:rPr>
          <w:rFonts w:asciiTheme="minorEastAsia" w:hAnsiTheme="minorEastAsia" w:hint="eastAsia"/>
          <w:sz w:val="24"/>
          <w:szCs w:val="24"/>
        </w:rPr>
        <w:t>1.2 本技术规范书提出的是最低限度的技术要求，并未对一切技术细节作出规定，也未充分引述有关标准和规范的条文，投标方应保证按照国家相关规范和条文完成</w:t>
      </w:r>
      <w:r w:rsidR="004B1688">
        <w:rPr>
          <w:rFonts w:asciiTheme="minorEastAsia" w:hAnsiTheme="minorEastAsia" w:hint="eastAsia"/>
          <w:sz w:val="24"/>
          <w:szCs w:val="24"/>
        </w:rPr>
        <w:t>发包方所发包的工作内容</w:t>
      </w:r>
      <w:r w:rsidRPr="00801C93">
        <w:rPr>
          <w:rFonts w:asciiTheme="minorEastAsia" w:hAnsiTheme="minorEastAsia" w:hint="eastAsia"/>
          <w:sz w:val="24"/>
          <w:szCs w:val="24"/>
        </w:rPr>
        <w:t>。</w:t>
      </w:r>
    </w:p>
    <w:p w:rsidR="009E1B1E" w:rsidRPr="00801C93" w:rsidRDefault="009E1B1E" w:rsidP="00801C93">
      <w:pPr>
        <w:spacing w:line="360" w:lineRule="auto"/>
        <w:rPr>
          <w:rFonts w:asciiTheme="minorEastAsia" w:hAnsiTheme="minorEastAsia"/>
          <w:sz w:val="24"/>
          <w:szCs w:val="24"/>
        </w:rPr>
      </w:pPr>
      <w:r w:rsidRPr="00801C93">
        <w:rPr>
          <w:rFonts w:asciiTheme="minorEastAsia" w:hAnsiTheme="minorEastAsia" w:hint="eastAsia"/>
          <w:sz w:val="24"/>
          <w:szCs w:val="24"/>
        </w:rPr>
        <w:t>1.3 投标方必须取得国家和电力行业相应规定的</w:t>
      </w:r>
      <w:r w:rsidR="00FC2A92" w:rsidRPr="00801C93">
        <w:rPr>
          <w:rFonts w:asciiTheme="minorEastAsia" w:hAnsiTheme="minorEastAsia" w:hint="eastAsia"/>
          <w:sz w:val="24"/>
          <w:szCs w:val="24"/>
        </w:rPr>
        <w:t>1级锅炉承装承修资质，</w:t>
      </w:r>
      <w:r w:rsidRPr="00801C93">
        <w:rPr>
          <w:rFonts w:asciiTheme="minorEastAsia" w:hAnsiTheme="minorEastAsia" w:hint="eastAsia"/>
          <w:sz w:val="24"/>
          <w:szCs w:val="24"/>
        </w:rPr>
        <w:t>且从事</w:t>
      </w:r>
      <w:r w:rsidR="004B1688">
        <w:rPr>
          <w:rFonts w:asciiTheme="minorEastAsia" w:hAnsiTheme="minorEastAsia" w:hint="eastAsia"/>
          <w:sz w:val="24"/>
          <w:szCs w:val="24"/>
        </w:rPr>
        <w:t>焊接</w:t>
      </w:r>
      <w:r w:rsidR="00FC2A92" w:rsidRPr="00801C93">
        <w:rPr>
          <w:rFonts w:asciiTheme="minorEastAsia" w:hAnsiTheme="minorEastAsia" w:hint="eastAsia"/>
          <w:sz w:val="24"/>
          <w:szCs w:val="24"/>
        </w:rPr>
        <w:t>及无损检测的工作</w:t>
      </w:r>
      <w:r w:rsidRPr="00801C93">
        <w:rPr>
          <w:rFonts w:asciiTheme="minorEastAsia" w:hAnsiTheme="minorEastAsia" w:hint="eastAsia"/>
          <w:sz w:val="24"/>
          <w:szCs w:val="24"/>
        </w:rPr>
        <w:t>人员应当取得</w:t>
      </w:r>
      <w:r w:rsidR="00FC2A92" w:rsidRPr="00801C93">
        <w:rPr>
          <w:rFonts w:asciiTheme="minorEastAsia" w:hAnsiTheme="minorEastAsia" w:hint="eastAsia"/>
          <w:sz w:val="24"/>
          <w:szCs w:val="24"/>
        </w:rPr>
        <w:t>相应作业资格证</w:t>
      </w:r>
      <w:r w:rsidRPr="00801C93">
        <w:rPr>
          <w:rFonts w:asciiTheme="minorEastAsia" w:hAnsiTheme="minorEastAsia" w:hint="eastAsia"/>
          <w:sz w:val="24"/>
          <w:szCs w:val="24"/>
        </w:rPr>
        <w:t>（资格证书在有效期内）。</w:t>
      </w:r>
    </w:p>
    <w:p w:rsidR="009E1B1E" w:rsidRPr="00801C93" w:rsidRDefault="009E1B1E" w:rsidP="00801C93">
      <w:pPr>
        <w:spacing w:line="360" w:lineRule="auto"/>
        <w:rPr>
          <w:rFonts w:asciiTheme="minorEastAsia" w:hAnsiTheme="minorEastAsia"/>
          <w:sz w:val="24"/>
          <w:szCs w:val="24"/>
        </w:rPr>
      </w:pPr>
      <w:r w:rsidRPr="00801C93">
        <w:rPr>
          <w:rFonts w:asciiTheme="minorEastAsia" w:hAnsiTheme="minorEastAsia" w:hint="eastAsia"/>
          <w:sz w:val="24"/>
          <w:szCs w:val="24"/>
        </w:rPr>
        <w:t>1.4 投标方在投标时，双方对投标方的工作范围就已经有全面的解释和澄清。签订本协议，表明投标方完全接受和同意本协议书的要求。如果投标方没有以书面对本技术规范书的条文提出异议，那么发包方可以认为投标方完全符合本规范书的要求。</w:t>
      </w:r>
    </w:p>
    <w:p w:rsidR="009E1B1E" w:rsidRPr="00801C93" w:rsidRDefault="009E1B1E" w:rsidP="00801C93">
      <w:pPr>
        <w:spacing w:line="360" w:lineRule="auto"/>
        <w:rPr>
          <w:rFonts w:asciiTheme="minorEastAsia" w:hAnsiTheme="minorEastAsia"/>
          <w:sz w:val="24"/>
          <w:szCs w:val="24"/>
        </w:rPr>
      </w:pPr>
      <w:r w:rsidRPr="00801C93">
        <w:rPr>
          <w:rFonts w:asciiTheme="minorEastAsia" w:hAnsiTheme="minorEastAsia" w:hint="eastAsia"/>
          <w:sz w:val="24"/>
          <w:szCs w:val="24"/>
        </w:rPr>
        <w:t>1.5 在签订合同之后，发包方有权提出因规范标准和规程发生变化而产生的一些补充要求，具体项目由供、需双方共同商定。</w:t>
      </w:r>
    </w:p>
    <w:p w:rsidR="009E1B1E" w:rsidRPr="00801C93" w:rsidRDefault="009E1B1E" w:rsidP="00801C93">
      <w:pPr>
        <w:spacing w:line="360" w:lineRule="auto"/>
        <w:rPr>
          <w:rFonts w:asciiTheme="minorEastAsia" w:hAnsiTheme="minorEastAsia"/>
          <w:sz w:val="24"/>
          <w:szCs w:val="24"/>
        </w:rPr>
      </w:pPr>
      <w:r w:rsidRPr="00801C93">
        <w:rPr>
          <w:rFonts w:asciiTheme="minorEastAsia" w:hAnsiTheme="minorEastAsia" w:hint="eastAsia"/>
          <w:sz w:val="24"/>
          <w:szCs w:val="24"/>
        </w:rPr>
        <w:t>1.6 本技术规范书所使用的标准如遇与投标方所执行的标准发生矛盾时，按较高的标准执行。</w:t>
      </w:r>
    </w:p>
    <w:p w:rsidR="009E1B1E" w:rsidRPr="00801C93" w:rsidRDefault="009E1B1E" w:rsidP="00801C93">
      <w:pPr>
        <w:spacing w:line="360" w:lineRule="auto"/>
        <w:rPr>
          <w:rFonts w:asciiTheme="minorEastAsia" w:hAnsiTheme="minorEastAsia"/>
          <w:sz w:val="24"/>
          <w:szCs w:val="24"/>
        </w:rPr>
      </w:pPr>
      <w:r w:rsidRPr="00801C93">
        <w:rPr>
          <w:rFonts w:asciiTheme="minorEastAsia" w:hAnsiTheme="minorEastAsia" w:hint="eastAsia"/>
          <w:sz w:val="24"/>
          <w:szCs w:val="24"/>
        </w:rPr>
        <w:t>1.7 所有文件、图纸及通讯，均应使用中文。不论在合同谈判及签约后的工程建设期间，中文为主要的工作语言。</w:t>
      </w:r>
    </w:p>
    <w:p w:rsidR="009E1B1E" w:rsidRPr="00801C93" w:rsidRDefault="009E1B1E" w:rsidP="00801C93">
      <w:pPr>
        <w:spacing w:line="360" w:lineRule="auto"/>
        <w:rPr>
          <w:rFonts w:asciiTheme="minorEastAsia" w:hAnsiTheme="minorEastAsia"/>
          <w:sz w:val="24"/>
          <w:szCs w:val="24"/>
        </w:rPr>
      </w:pPr>
      <w:r w:rsidRPr="00801C93">
        <w:rPr>
          <w:rFonts w:asciiTheme="minorEastAsia" w:hAnsiTheme="minorEastAsia" w:hint="eastAsia"/>
          <w:sz w:val="24"/>
          <w:szCs w:val="24"/>
        </w:rPr>
        <w:t>1.8 本规范书规定的文件，包括图纸、计算、说明、使用手册等，均应使用国际单位制（SI）。</w:t>
      </w:r>
    </w:p>
    <w:p w:rsidR="009E1B1E" w:rsidRPr="00801C93" w:rsidRDefault="009E1B1E" w:rsidP="00801C93">
      <w:pPr>
        <w:spacing w:line="360" w:lineRule="auto"/>
        <w:rPr>
          <w:rFonts w:asciiTheme="minorEastAsia" w:hAnsiTheme="minorEastAsia"/>
          <w:sz w:val="24"/>
          <w:szCs w:val="24"/>
        </w:rPr>
      </w:pPr>
      <w:r w:rsidRPr="00801C93">
        <w:rPr>
          <w:rFonts w:asciiTheme="minorEastAsia" w:hAnsiTheme="minorEastAsia" w:hint="eastAsia"/>
          <w:sz w:val="24"/>
          <w:szCs w:val="24"/>
        </w:rPr>
        <w:t>1.9 投标方所提供的设备、系统以及方案采用的专利涉及到的全部费用均被认为已包含在合同总价中，投标方应保证发包方不承担有关专利的一切责任。。</w:t>
      </w:r>
    </w:p>
    <w:p w:rsidR="009E1B1E" w:rsidRPr="00801C93" w:rsidRDefault="009E1B1E" w:rsidP="00801C93">
      <w:pPr>
        <w:spacing w:line="360" w:lineRule="auto"/>
        <w:rPr>
          <w:rFonts w:asciiTheme="minorEastAsia" w:hAnsiTheme="minorEastAsia"/>
          <w:sz w:val="24"/>
          <w:szCs w:val="24"/>
        </w:rPr>
      </w:pPr>
      <w:r w:rsidRPr="00801C93">
        <w:rPr>
          <w:rFonts w:asciiTheme="minorEastAsia" w:hAnsiTheme="minorEastAsia" w:hint="eastAsia"/>
          <w:sz w:val="24"/>
          <w:szCs w:val="24"/>
        </w:rPr>
        <w:t>1.1</w:t>
      </w:r>
      <w:r w:rsidR="00FC2A92" w:rsidRPr="00801C93">
        <w:rPr>
          <w:rFonts w:asciiTheme="minorEastAsia" w:hAnsiTheme="minorEastAsia" w:hint="eastAsia"/>
          <w:sz w:val="24"/>
          <w:szCs w:val="24"/>
        </w:rPr>
        <w:t>0</w:t>
      </w:r>
      <w:r w:rsidRPr="00801C93">
        <w:rPr>
          <w:rFonts w:asciiTheme="minorEastAsia" w:hAnsiTheme="minorEastAsia" w:hint="eastAsia"/>
          <w:sz w:val="24"/>
          <w:szCs w:val="24"/>
        </w:rPr>
        <w:t>未尽事宜，双方友好协商。</w:t>
      </w:r>
    </w:p>
    <w:p w:rsidR="00154DD5" w:rsidRPr="00801C93" w:rsidRDefault="007C0DFB" w:rsidP="00801C93">
      <w:pPr>
        <w:spacing w:line="360" w:lineRule="auto"/>
        <w:rPr>
          <w:rFonts w:asciiTheme="minorEastAsia" w:hAnsiTheme="minorEastAsia"/>
          <w:sz w:val="24"/>
          <w:szCs w:val="24"/>
        </w:rPr>
      </w:pPr>
      <w:r w:rsidRPr="00801C93">
        <w:rPr>
          <w:rFonts w:asciiTheme="minorEastAsia" w:hAnsiTheme="minorEastAsia" w:hint="eastAsia"/>
          <w:sz w:val="24"/>
          <w:szCs w:val="24"/>
        </w:rPr>
        <w:t>二、</w:t>
      </w:r>
      <w:r w:rsidR="00154DD5" w:rsidRPr="00801C93">
        <w:rPr>
          <w:rFonts w:asciiTheme="minorEastAsia" w:hAnsiTheme="minorEastAsia" w:hint="eastAsia"/>
          <w:sz w:val="24"/>
          <w:szCs w:val="24"/>
        </w:rPr>
        <w:t>工程概况 </w:t>
      </w:r>
    </w:p>
    <w:p w:rsidR="00154DD5" w:rsidRPr="00801C93" w:rsidRDefault="009E1B1E" w:rsidP="00801C93">
      <w:pPr>
        <w:adjustRightInd w:val="0"/>
        <w:spacing w:line="360" w:lineRule="auto"/>
        <w:ind w:firstLineChars="200" w:firstLine="480"/>
        <w:rPr>
          <w:rFonts w:asciiTheme="minorEastAsia" w:hAnsiTheme="minorEastAsia"/>
          <w:sz w:val="24"/>
          <w:szCs w:val="24"/>
        </w:rPr>
      </w:pPr>
      <w:r w:rsidRPr="00801C93">
        <w:rPr>
          <w:rFonts w:asciiTheme="minorEastAsia" w:hAnsiTheme="minorEastAsia" w:hint="eastAsia"/>
          <w:sz w:val="24"/>
          <w:szCs w:val="24"/>
        </w:rPr>
        <w:t>本工程</w:t>
      </w:r>
      <w:r w:rsidR="001D54F4" w:rsidRPr="00801C93">
        <w:rPr>
          <w:rFonts w:asciiTheme="minorEastAsia" w:hAnsiTheme="minorEastAsia" w:hint="eastAsia"/>
          <w:sz w:val="24"/>
          <w:szCs w:val="24"/>
        </w:rPr>
        <w:t>为</w:t>
      </w:r>
      <w:r w:rsidRPr="00801C93">
        <w:rPr>
          <w:rFonts w:asciiTheme="minorEastAsia" w:hAnsiTheme="minorEastAsia" w:hint="eastAsia"/>
          <w:sz w:val="24"/>
          <w:szCs w:val="24"/>
        </w:rPr>
        <w:t>腾龙芳烃（漳州）有限公司热电厂</w:t>
      </w:r>
      <w:r w:rsidR="000F46A7" w:rsidRPr="00801C93">
        <w:rPr>
          <w:rFonts w:asciiTheme="minorEastAsia" w:hAnsiTheme="minorEastAsia" w:hint="eastAsia"/>
          <w:sz w:val="24"/>
          <w:szCs w:val="24"/>
        </w:rPr>
        <w:t>锅炉</w:t>
      </w:r>
      <w:r w:rsidR="00B467D5">
        <w:rPr>
          <w:rFonts w:asciiTheme="minorEastAsia" w:hAnsiTheme="minorEastAsia" w:hint="eastAsia"/>
          <w:sz w:val="24"/>
          <w:szCs w:val="24"/>
        </w:rPr>
        <w:t>(#3锅炉除外)疏水、放空气、</w:t>
      </w:r>
      <w:r w:rsidR="00B467D5" w:rsidRPr="00801C93">
        <w:rPr>
          <w:rFonts w:asciiTheme="minorEastAsia" w:hAnsiTheme="minorEastAsia" w:hint="eastAsia"/>
          <w:sz w:val="24"/>
          <w:szCs w:val="24"/>
        </w:rPr>
        <w:t>排污</w:t>
      </w:r>
      <w:r w:rsidR="00B467D5">
        <w:rPr>
          <w:rFonts w:asciiTheme="minorEastAsia" w:hAnsiTheme="minorEastAsia" w:hint="eastAsia"/>
          <w:sz w:val="24"/>
          <w:szCs w:val="24"/>
        </w:rPr>
        <w:t>、吹灰系统及减温水系统</w:t>
      </w:r>
      <w:r w:rsidR="00B17A5D">
        <w:rPr>
          <w:rFonts w:asciiTheme="minorEastAsia" w:hAnsiTheme="minorEastAsia" w:hint="eastAsia"/>
          <w:sz w:val="24"/>
          <w:szCs w:val="24"/>
        </w:rPr>
        <w:t>内漏</w:t>
      </w:r>
      <w:r w:rsidR="00B467D5" w:rsidRPr="00801C93">
        <w:rPr>
          <w:rFonts w:asciiTheme="minorEastAsia" w:hAnsiTheme="minorEastAsia" w:hint="eastAsia"/>
          <w:sz w:val="24"/>
          <w:szCs w:val="24"/>
        </w:rPr>
        <w:t>阀门</w:t>
      </w:r>
      <w:r w:rsidR="00B467D5">
        <w:rPr>
          <w:rFonts w:asciiTheme="minorEastAsia" w:hAnsiTheme="minorEastAsia" w:hint="eastAsia"/>
          <w:sz w:val="24"/>
          <w:szCs w:val="24"/>
        </w:rPr>
        <w:t>和制粉系统风门管道</w:t>
      </w:r>
      <w:r w:rsidR="00CF19AE">
        <w:rPr>
          <w:rFonts w:asciiTheme="minorEastAsia" w:hAnsiTheme="minorEastAsia" w:hint="eastAsia"/>
          <w:sz w:val="24"/>
          <w:szCs w:val="24"/>
        </w:rPr>
        <w:t>、风机冷却水管及渣水管</w:t>
      </w:r>
      <w:r w:rsidR="00B467D5">
        <w:rPr>
          <w:rFonts w:asciiTheme="minorEastAsia" w:hAnsiTheme="minorEastAsia" w:hint="eastAsia"/>
          <w:sz w:val="24"/>
          <w:szCs w:val="24"/>
        </w:rPr>
        <w:t>更换</w:t>
      </w:r>
      <w:r w:rsidR="001D54F4" w:rsidRPr="00801C93">
        <w:rPr>
          <w:rFonts w:asciiTheme="minorEastAsia" w:hAnsiTheme="minorEastAsia" w:hint="eastAsia"/>
          <w:sz w:val="24"/>
          <w:szCs w:val="24"/>
        </w:rPr>
        <w:t>。</w:t>
      </w:r>
      <w:r w:rsidR="00B17A5D">
        <w:rPr>
          <w:rFonts w:asciiTheme="minorEastAsia" w:hAnsiTheme="minorEastAsia" w:hint="eastAsia"/>
          <w:sz w:val="24"/>
          <w:szCs w:val="24"/>
        </w:rPr>
        <w:t>根据2019年</w:t>
      </w:r>
      <w:r w:rsidR="00D74A7F">
        <w:rPr>
          <w:rFonts w:asciiTheme="minorEastAsia" w:hAnsiTheme="minorEastAsia" w:hint="eastAsia"/>
          <w:sz w:val="24"/>
          <w:szCs w:val="24"/>
        </w:rPr>
        <w:t>5月份</w:t>
      </w:r>
      <w:r w:rsidR="00B17A5D">
        <w:rPr>
          <w:rFonts w:asciiTheme="minorEastAsia" w:hAnsiTheme="minorEastAsia" w:hint="eastAsia"/>
          <w:sz w:val="24"/>
          <w:szCs w:val="24"/>
        </w:rPr>
        <w:t>生产检修计划</w:t>
      </w:r>
      <w:r w:rsidR="00D74A7F">
        <w:rPr>
          <w:rFonts w:asciiTheme="minorEastAsia" w:hAnsiTheme="minorEastAsia" w:hint="eastAsia"/>
          <w:sz w:val="24"/>
          <w:szCs w:val="24"/>
        </w:rPr>
        <w:t>安排，对锅炉系统历年来运行中暂不能处理的缺陷及设备隐患进行彻底的自理，</w:t>
      </w:r>
      <w:r w:rsidR="00C734F9">
        <w:rPr>
          <w:rFonts w:asciiTheme="minorEastAsia" w:hAnsiTheme="minorEastAsia" w:hint="eastAsia"/>
          <w:sz w:val="24"/>
          <w:szCs w:val="24"/>
        </w:rPr>
        <w:t>主要包括为制粉风门挡板门磨</w:t>
      </w:r>
      <w:r w:rsidR="00C734F9">
        <w:rPr>
          <w:rFonts w:asciiTheme="minorEastAsia" w:hAnsiTheme="minorEastAsia" w:hint="eastAsia"/>
          <w:sz w:val="24"/>
          <w:szCs w:val="24"/>
        </w:rPr>
        <w:lastRenderedPageBreak/>
        <w:t>损严重更换，锅炉汽水系统阀门内漏更换，炉本体栏杆腐蚀更换及渣水系统管道更换等，具体工程量详见工作量清单。整个工作期限为20</w:t>
      </w:r>
      <w:r w:rsidR="000E700B">
        <w:rPr>
          <w:rFonts w:asciiTheme="minorEastAsia" w:hAnsiTheme="minorEastAsia" w:hint="eastAsia"/>
          <w:sz w:val="24"/>
          <w:szCs w:val="24"/>
        </w:rPr>
        <w:t>天，如</w:t>
      </w:r>
      <w:r w:rsidR="00C734F9">
        <w:rPr>
          <w:rFonts w:asciiTheme="minorEastAsia" w:hAnsiTheme="minorEastAsia" w:hint="eastAsia"/>
          <w:sz w:val="24"/>
          <w:szCs w:val="24"/>
        </w:rPr>
        <w:t>因生产计划部分系统</w:t>
      </w:r>
      <w:r w:rsidR="000E700B">
        <w:rPr>
          <w:rFonts w:asciiTheme="minorEastAsia" w:hAnsiTheme="minorEastAsia" w:hint="eastAsia"/>
          <w:sz w:val="24"/>
          <w:szCs w:val="24"/>
        </w:rPr>
        <w:t>无法隔离检修时该部分不再考核工期内，但承包方需在发包方条件具备时及时到场施工，中途中断施工所引起的费用增加发包方不给予补偿，承包方在投标时必须充分考虑到分期施工的情况。</w:t>
      </w:r>
    </w:p>
    <w:p w:rsidR="00154DD5" w:rsidRPr="00801C93" w:rsidRDefault="007C0DFB" w:rsidP="00801C93">
      <w:pPr>
        <w:spacing w:line="360" w:lineRule="auto"/>
        <w:rPr>
          <w:rFonts w:asciiTheme="minorEastAsia" w:hAnsiTheme="minorEastAsia"/>
          <w:sz w:val="24"/>
          <w:szCs w:val="24"/>
        </w:rPr>
      </w:pPr>
      <w:r w:rsidRPr="00801C93">
        <w:rPr>
          <w:rFonts w:asciiTheme="minorEastAsia" w:hAnsiTheme="minorEastAsia" w:hint="eastAsia"/>
          <w:sz w:val="24"/>
          <w:szCs w:val="24"/>
        </w:rPr>
        <w:t>三、</w:t>
      </w:r>
      <w:r w:rsidR="00154DD5" w:rsidRPr="00801C93">
        <w:rPr>
          <w:rFonts w:asciiTheme="minorEastAsia" w:hAnsiTheme="minorEastAsia" w:hint="eastAsia"/>
          <w:sz w:val="24"/>
          <w:szCs w:val="24"/>
        </w:rPr>
        <w:t>编制依据 </w:t>
      </w:r>
    </w:p>
    <w:p w:rsidR="008B397D" w:rsidRDefault="008B397D" w:rsidP="00801C93">
      <w:pPr>
        <w:spacing w:line="360" w:lineRule="auto"/>
        <w:ind w:firstLineChars="150" w:firstLine="360"/>
        <w:rPr>
          <w:rFonts w:asciiTheme="minorEastAsia" w:hAnsiTheme="minorEastAsia"/>
          <w:sz w:val="24"/>
          <w:szCs w:val="24"/>
        </w:rPr>
      </w:pPr>
      <w:r w:rsidRPr="00801C93">
        <w:rPr>
          <w:rFonts w:asciiTheme="minorEastAsia" w:hAnsiTheme="minorEastAsia" w:hint="eastAsia"/>
          <w:sz w:val="24"/>
          <w:szCs w:val="24"/>
        </w:rPr>
        <w:t>锅炉厂</w:t>
      </w:r>
      <w:r w:rsidR="00154DD5" w:rsidRPr="00801C93">
        <w:rPr>
          <w:rFonts w:asciiTheme="minorEastAsia" w:hAnsiTheme="minorEastAsia" w:hint="eastAsia"/>
          <w:sz w:val="24"/>
          <w:szCs w:val="24"/>
        </w:rPr>
        <w:t>设计图纸</w:t>
      </w:r>
    </w:p>
    <w:p w:rsidR="00CE5C65" w:rsidRPr="00801C93" w:rsidRDefault="00CE5C65" w:rsidP="00801C93">
      <w:pPr>
        <w:spacing w:line="360" w:lineRule="auto"/>
        <w:ind w:firstLineChars="150" w:firstLine="360"/>
        <w:rPr>
          <w:rFonts w:asciiTheme="minorEastAsia" w:hAnsiTheme="minorEastAsia"/>
          <w:sz w:val="24"/>
          <w:szCs w:val="24"/>
        </w:rPr>
      </w:pPr>
      <w:r>
        <w:rPr>
          <w:rFonts w:asciiTheme="minorEastAsia" w:hAnsiTheme="minorEastAsia" w:hint="eastAsia"/>
          <w:sz w:val="24"/>
          <w:szCs w:val="24"/>
        </w:rPr>
        <w:t>制粉系统设计图纸</w:t>
      </w:r>
    </w:p>
    <w:p w:rsidR="008B397D" w:rsidRPr="00801C93" w:rsidRDefault="00154DD5" w:rsidP="00AA496D">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《焊接工艺评定规程》DL/T868-20</w:t>
      </w:r>
      <w:r w:rsidR="00D01637" w:rsidRPr="00801C93">
        <w:rPr>
          <w:rFonts w:asciiTheme="minorEastAsia" w:hAnsiTheme="minorEastAsia" w:hint="eastAsia"/>
          <w:sz w:val="24"/>
          <w:szCs w:val="24"/>
        </w:rPr>
        <w:t>1</w:t>
      </w:r>
      <w:r w:rsidRPr="00801C93">
        <w:rPr>
          <w:rFonts w:asciiTheme="minorEastAsia" w:hAnsiTheme="minorEastAsia" w:hint="eastAsia"/>
          <w:sz w:val="24"/>
          <w:szCs w:val="24"/>
        </w:rPr>
        <w:t>4 </w:t>
      </w:r>
    </w:p>
    <w:p w:rsidR="008B397D" w:rsidRPr="00801C93" w:rsidRDefault="00154DD5"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《火力发电厂焊接技术规程》DL/T869-2012 </w:t>
      </w:r>
    </w:p>
    <w:p w:rsidR="00154DD5" w:rsidRPr="00801C93" w:rsidRDefault="00154DD5"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《焊工技术考核规程》DL/T679-2012 </w:t>
      </w:r>
    </w:p>
    <w:p w:rsidR="008B397D" w:rsidRPr="00801C93" w:rsidRDefault="00154DD5"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《火力发电厂焊接热处理技术规程》DL/T819-2010 </w:t>
      </w:r>
    </w:p>
    <w:p w:rsidR="00154DD5" w:rsidRPr="00801C93" w:rsidRDefault="00154DD5"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《火力发电厂异种钢焊接技术规程》DL/T752-2010</w:t>
      </w:r>
    </w:p>
    <w:p w:rsidR="00154DD5" w:rsidRPr="00801C93" w:rsidRDefault="00154DD5"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《电力建设施工质量验收及评价规程》DL/T5210.7-201</w:t>
      </w:r>
      <w:r w:rsidR="00D01637" w:rsidRPr="00801C93">
        <w:rPr>
          <w:rFonts w:asciiTheme="minorEastAsia" w:hAnsiTheme="minorEastAsia" w:hint="eastAsia"/>
          <w:sz w:val="24"/>
          <w:szCs w:val="24"/>
        </w:rPr>
        <w:t>2</w:t>
      </w:r>
    </w:p>
    <w:p w:rsidR="008B397D" w:rsidRPr="00801C93" w:rsidRDefault="00154DD5"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《锅炉压力容器压力管道焊工考试与管理规则》国质检锅［2002］109号 </w:t>
      </w:r>
    </w:p>
    <w:p w:rsidR="008B397D" w:rsidRPr="00801C93" w:rsidRDefault="00154DD5"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《特种设备安全监察条例》</w:t>
      </w:r>
    </w:p>
    <w:p w:rsidR="00154DD5" w:rsidRPr="00801C93" w:rsidRDefault="00AA496D" w:rsidP="00801C93">
      <w:pPr>
        <w:spacing w:line="360" w:lineRule="auto"/>
        <w:ind w:firstLineChars="50" w:firstLine="120"/>
        <w:rPr>
          <w:rFonts w:asciiTheme="minorEastAsia" w:hAnsiTheme="minorEastAsia"/>
          <w:sz w:val="24"/>
          <w:szCs w:val="24"/>
        </w:rPr>
      </w:pPr>
      <w:r>
        <w:rPr>
          <w:rFonts w:asciiTheme="minorEastAsia" w:hAnsiTheme="minorEastAsia" w:hint="eastAsia"/>
          <w:sz w:val="24"/>
          <w:szCs w:val="24"/>
        </w:rPr>
        <w:t>《</w:t>
      </w:r>
      <w:r w:rsidR="00154DD5" w:rsidRPr="00801C93">
        <w:rPr>
          <w:rFonts w:asciiTheme="minorEastAsia" w:hAnsiTheme="minorEastAsia" w:hint="eastAsia"/>
          <w:sz w:val="24"/>
          <w:szCs w:val="24"/>
        </w:rPr>
        <w:t>焊接材料质量管理规程》JB/T3223-1996 </w:t>
      </w:r>
    </w:p>
    <w:p w:rsidR="00154DD5" w:rsidRPr="00801C93" w:rsidRDefault="00154DD5"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《管道焊接接头超声波检验技术规程》DL/T820-2002 </w:t>
      </w:r>
    </w:p>
    <w:p w:rsidR="008B397D" w:rsidRPr="00801C93" w:rsidRDefault="00154DD5"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《钢制承压管道对接焊接接头射线检验技术规范》DL/T821-2002 </w:t>
      </w:r>
    </w:p>
    <w:p w:rsidR="008B397D" w:rsidRPr="00801C93" w:rsidRDefault="00154DD5"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《电力建设施工及验收技术规范》（锅炉机组篇）2012 </w:t>
      </w:r>
    </w:p>
    <w:p w:rsidR="008B397D" w:rsidRPr="00801C93" w:rsidRDefault="00154DD5"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《电力建设安全工作规程》（火力发电厂部分） </w:t>
      </w:r>
    </w:p>
    <w:p w:rsidR="009E1B1E" w:rsidRDefault="00154DD5"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《电力建设安全健康与环境管理工作规定》 </w:t>
      </w:r>
    </w:p>
    <w:p w:rsidR="00CE5C65" w:rsidRDefault="00CE5C65" w:rsidP="00801C93">
      <w:pPr>
        <w:spacing w:line="360" w:lineRule="auto"/>
        <w:ind w:firstLineChars="50" w:firstLine="120"/>
        <w:rPr>
          <w:rFonts w:asciiTheme="minorEastAsia" w:hAnsiTheme="minorEastAsia"/>
          <w:sz w:val="24"/>
          <w:szCs w:val="24"/>
        </w:rPr>
      </w:pPr>
      <w:r>
        <w:rPr>
          <w:rFonts w:asciiTheme="minorEastAsia" w:hAnsiTheme="minorEastAsia" w:hint="eastAsia"/>
          <w:sz w:val="24"/>
          <w:szCs w:val="24"/>
        </w:rPr>
        <w:t>《</w:t>
      </w:r>
      <w:r w:rsidR="00144926">
        <w:rPr>
          <w:rFonts w:asciiTheme="minorEastAsia" w:hAnsiTheme="minorEastAsia" w:hint="eastAsia"/>
          <w:sz w:val="24"/>
          <w:szCs w:val="24"/>
        </w:rPr>
        <w:t>电力建设施工技术规范</w:t>
      </w:r>
      <w:r>
        <w:rPr>
          <w:rFonts w:asciiTheme="minorEastAsia" w:hAnsiTheme="minorEastAsia" w:hint="eastAsia"/>
          <w:sz w:val="24"/>
          <w:szCs w:val="24"/>
        </w:rPr>
        <w:t>》</w:t>
      </w:r>
      <w:r w:rsidR="00144926">
        <w:rPr>
          <w:rFonts w:asciiTheme="minorEastAsia" w:hAnsiTheme="minorEastAsia" w:hint="eastAsia"/>
          <w:sz w:val="24"/>
          <w:szCs w:val="24"/>
        </w:rPr>
        <w:t>第五部分：管道及系统 DL/T 5190.5-2012</w:t>
      </w:r>
    </w:p>
    <w:p w:rsidR="00144926" w:rsidRPr="00144926" w:rsidRDefault="00144926" w:rsidP="00144926">
      <w:pPr>
        <w:spacing w:line="360" w:lineRule="auto"/>
        <w:ind w:leftChars="57" w:left="240" w:hangingChars="50" w:hanging="120"/>
        <w:rPr>
          <w:rFonts w:asciiTheme="minorEastAsia" w:hAnsiTheme="minorEastAsia"/>
          <w:sz w:val="24"/>
          <w:szCs w:val="24"/>
        </w:rPr>
      </w:pPr>
      <w:r>
        <w:rPr>
          <w:rFonts w:asciiTheme="minorEastAsia" w:hAnsiTheme="minorEastAsia" w:hint="eastAsia"/>
          <w:sz w:val="24"/>
          <w:szCs w:val="24"/>
        </w:rPr>
        <w:t>《电力建设施工质量验收及评价规程》第五部分：管道及系统 DL/T 5210.5-2009</w:t>
      </w:r>
    </w:p>
    <w:p w:rsidR="00AB790A" w:rsidRPr="00801C93" w:rsidRDefault="00B27902"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四、</w:t>
      </w:r>
      <w:r w:rsidR="00AB790A" w:rsidRPr="00801C93">
        <w:rPr>
          <w:rFonts w:asciiTheme="minorEastAsia" w:hAnsiTheme="minorEastAsia" w:hint="eastAsia"/>
          <w:sz w:val="24"/>
          <w:szCs w:val="24"/>
        </w:rPr>
        <w:t>工作</w:t>
      </w:r>
      <w:r w:rsidR="000E700B">
        <w:rPr>
          <w:rFonts w:asciiTheme="minorEastAsia" w:hAnsiTheme="minorEastAsia" w:hint="eastAsia"/>
          <w:sz w:val="24"/>
          <w:szCs w:val="24"/>
        </w:rPr>
        <w:t>量清单</w:t>
      </w:r>
      <w:r w:rsidR="001A077C">
        <w:rPr>
          <w:rFonts w:asciiTheme="minorEastAsia" w:hAnsiTheme="minorEastAsia" w:hint="eastAsia"/>
          <w:sz w:val="24"/>
          <w:szCs w:val="24"/>
        </w:rPr>
        <w:t>及任务</w:t>
      </w:r>
    </w:p>
    <w:p w:rsidR="00AB790A" w:rsidRDefault="0080278D" w:rsidP="00801C93">
      <w:pPr>
        <w:spacing w:line="360" w:lineRule="auto"/>
        <w:ind w:firstLineChars="50" w:firstLine="120"/>
        <w:rPr>
          <w:rFonts w:asciiTheme="minorEastAsia" w:hAnsiTheme="minorEastAsia"/>
          <w:sz w:val="24"/>
          <w:szCs w:val="24"/>
        </w:rPr>
      </w:pPr>
      <w:r w:rsidRPr="00801C93">
        <w:rPr>
          <w:rFonts w:asciiTheme="minorEastAsia" w:hAnsiTheme="minorEastAsia" w:hint="eastAsia"/>
          <w:sz w:val="24"/>
          <w:szCs w:val="24"/>
        </w:rPr>
        <w:t>4.1</w:t>
      </w:r>
      <w:r w:rsidR="004A44A4">
        <w:rPr>
          <w:rFonts w:asciiTheme="minorEastAsia" w:hAnsiTheme="minorEastAsia" w:hint="eastAsia"/>
          <w:sz w:val="24"/>
          <w:szCs w:val="24"/>
        </w:rPr>
        <w:t xml:space="preserve"> </w:t>
      </w:r>
      <w:r w:rsidR="0001783A">
        <w:rPr>
          <w:rFonts w:asciiTheme="minorEastAsia" w:hAnsiTheme="minorEastAsia" w:hint="eastAsia"/>
          <w:sz w:val="24"/>
          <w:szCs w:val="24"/>
        </w:rPr>
        <w:t>锅炉</w:t>
      </w:r>
      <w:r w:rsidR="007031B0">
        <w:rPr>
          <w:rFonts w:asciiTheme="minorEastAsia" w:hAnsiTheme="minorEastAsia" w:hint="eastAsia"/>
          <w:sz w:val="24"/>
          <w:szCs w:val="24"/>
        </w:rPr>
        <w:t>汽水系统</w:t>
      </w:r>
      <w:r w:rsidR="004A44A4">
        <w:rPr>
          <w:rFonts w:asciiTheme="minorEastAsia" w:hAnsiTheme="minorEastAsia" w:hint="eastAsia"/>
          <w:sz w:val="24"/>
          <w:szCs w:val="24"/>
        </w:rPr>
        <w:t>阀门清单</w:t>
      </w:r>
    </w:p>
    <w:tbl>
      <w:tblPr>
        <w:tblStyle w:val="a7"/>
        <w:tblW w:w="0" w:type="auto"/>
        <w:tblInd w:w="250" w:type="dxa"/>
        <w:tblLook w:val="04A0"/>
      </w:tblPr>
      <w:tblGrid>
        <w:gridCol w:w="709"/>
        <w:gridCol w:w="1843"/>
        <w:gridCol w:w="1559"/>
        <w:gridCol w:w="1843"/>
        <w:gridCol w:w="708"/>
        <w:gridCol w:w="1610"/>
      </w:tblGrid>
      <w:tr w:rsidR="0079793F" w:rsidRPr="004A44A4" w:rsidTr="007E7312">
        <w:tc>
          <w:tcPr>
            <w:tcW w:w="709" w:type="dxa"/>
            <w:vAlign w:val="center"/>
          </w:tcPr>
          <w:p w:rsidR="004A44A4" w:rsidRPr="004A44A4" w:rsidRDefault="004A44A4" w:rsidP="004A44A4">
            <w:pPr>
              <w:spacing w:line="360" w:lineRule="auto"/>
              <w:jc w:val="center"/>
              <w:rPr>
                <w:rFonts w:asciiTheme="minorEastAsia" w:hAnsiTheme="minorEastAsia"/>
                <w:sz w:val="18"/>
                <w:szCs w:val="18"/>
              </w:rPr>
            </w:pPr>
            <w:r w:rsidRPr="004A44A4">
              <w:rPr>
                <w:rFonts w:asciiTheme="minorEastAsia" w:hAnsiTheme="minorEastAsia" w:hint="eastAsia"/>
                <w:sz w:val="18"/>
                <w:szCs w:val="18"/>
              </w:rPr>
              <w:t>序号</w:t>
            </w:r>
          </w:p>
        </w:tc>
        <w:tc>
          <w:tcPr>
            <w:tcW w:w="1843" w:type="dxa"/>
            <w:vAlign w:val="center"/>
          </w:tcPr>
          <w:p w:rsidR="004A44A4" w:rsidRPr="004A44A4" w:rsidRDefault="004A44A4" w:rsidP="004A44A4">
            <w:pPr>
              <w:spacing w:line="360" w:lineRule="auto"/>
              <w:jc w:val="center"/>
              <w:rPr>
                <w:rFonts w:asciiTheme="minorEastAsia" w:hAnsiTheme="minorEastAsia"/>
                <w:sz w:val="18"/>
                <w:szCs w:val="18"/>
              </w:rPr>
            </w:pPr>
            <w:r w:rsidRPr="004A44A4">
              <w:rPr>
                <w:rFonts w:asciiTheme="minorEastAsia" w:hAnsiTheme="minorEastAsia" w:hint="eastAsia"/>
                <w:sz w:val="18"/>
                <w:szCs w:val="18"/>
              </w:rPr>
              <w:t>阀门名称</w:t>
            </w:r>
          </w:p>
        </w:tc>
        <w:tc>
          <w:tcPr>
            <w:tcW w:w="1559" w:type="dxa"/>
            <w:vAlign w:val="center"/>
          </w:tcPr>
          <w:p w:rsidR="004A44A4" w:rsidRPr="004A44A4" w:rsidRDefault="00855740" w:rsidP="004A44A4">
            <w:pPr>
              <w:spacing w:line="360" w:lineRule="auto"/>
              <w:jc w:val="center"/>
              <w:rPr>
                <w:rFonts w:asciiTheme="minorEastAsia" w:hAnsiTheme="minorEastAsia"/>
                <w:sz w:val="18"/>
                <w:szCs w:val="18"/>
              </w:rPr>
            </w:pPr>
            <w:r>
              <w:rPr>
                <w:rFonts w:asciiTheme="minorEastAsia" w:hAnsiTheme="minorEastAsia" w:hint="eastAsia"/>
                <w:sz w:val="18"/>
                <w:szCs w:val="18"/>
              </w:rPr>
              <w:t>标高</w:t>
            </w:r>
            <w:r w:rsidR="004A44A4" w:rsidRPr="004A44A4">
              <w:rPr>
                <w:rFonts w:asciiTheme="minorEastAsia" w:hAnsiTheme="minorEastAsia" w:hint="eastAsia"/>
                <w:sz w:val="18"/>
                <w:szCs w:val="18"/>
              </w:rPr>
              <w:t>布置位置</w:t>
            </w:r>
          </w:p>
        </w:tc>
        <w:tc>
          <w:tcPr>
            <w:tcW w:w="1843" w:type="dxa"/>
            <w:vAlign w:val="center"/>
          </w:tcPr>
          <w:p w:rsidR="004A44A4" w:rsidRPr="004A44A4" w:rsidRDefault="004A44A4" w:rsidP="004A44A4">
            <w:pPr>
              <w:spacing w:line="360" w:lineRule="auto"/>
              <w:jc w:val="center"/>
              <w:rPr>
                <w:rFonts w:asciiTheme="minorEastAsia" w:hAnsiTheme="minorEastAsia"/>
                <w:sz w:val="18"/>
                <w:szCs w:val="18"/>
              </w:rPr>
            </w:pPr>
            <w:r w:rsidRPr="004A44A4">
              <w:rPr>
                <w:rFonts w:asciiTheme="minorEastAsia" w:hAnsiTheme="minorEastAsia" w:hint="eastAsia"/>
                <w:sz w:val="18"/>
                <w:szCs w:val="18"/>
              </w:rPr>
              <w:t>规格型号</w:t>
            </w:r>
          </w:p>
        </w:tc>
        <w:tc>
          <w:tcPr>
            <w:tcW w:w="708" w:type="dxa"/>
            <w:vAlign w:val="center"/>
          </w:tcPr>
          <w:p w:rsidR="004A44A4" w:rsidRPr="004A44A4" w:rsidRDefault="004A44A4" w:rsidP="004A44A4">
            <w:pPr>
              <w:spacing w:line="360" w:lineRule="auto"/>
              <w:jc w:val="center"/>
              <w:rPr>
                <w:rFonts w:asciiTheme="minorEastAsia" w:hAnsiTheme="minorEastAsia"/>
                <w:sz w:val="18"/>
                <w:szCs w:val="18"/>
              </w:rPr>
            </w:pPr>
            <w:r w:rsidRPr="004A44A4">
              <w:rPr>
                <w:rFonts w:asciiTheme="minorEastAsia" w:hAnsiTheme="minorEastAsia" w:hint="eastAsia"/>
                <w:sz w:val="18"/>
                <w:szCs w:val="18"/>
              </w:rPr>
              <w:t>数量</w:t>
            </w:r>
          </w:p>
        </w:tc>
        <w:tc>
          <w:tcPr>
            <w:tcW w:w="1610" w:type="dxa"/>
            <w:vAlign w:val="center"/>
          </w:tcPr>
          <w:p w:rsidR="004A44A4" w:rsidRPr="004A44A4" w:rsidRDefault="000462E7" w:rsidP="004A44A4">
            <w:pPr>
              <w:spacing w:line="360" w:lineRule="auto"/>
              <w:jc w:val="center"/>
              <w:rPr>
                <w:rFonts w:asciiTheme="minorEastAsia" w:hAnsiTheme="minorEastAsia"/>
                <w:sz w:val="18"/>
                <w:szCs w:val="18"/>
              </w:rPr>
            </w:pPr>
            <w:r>
              <w:rPr>
                <w:rFonts w:asciiTheme="minorEastAsia" w:hAnsiTheme="minorEastAsia" w:hint="eastAsia"/>
                <w:sz w:val="18"/>
                <w:szCs w:val="18"/>
              </w:rPr>
              <w:t>检修方式</w:t>
            </w:r>
          </w:p>
        </w:tc>
      </w:tr>
      <w:tr w:rsidR="0079793F" w:rsidRPr="004A44A4" w:rsidTr="007E7312">
        <w:tc>
          <w:tcPr>
            <w:tcW w:w="709" w:type="dxa"/>
          </w:tcPr>
          <w:p w:rsidR="004A44A4" w:rsidRPr="004A44A4" w:rsidRDefault="004A44A4" w:rsidP="00801C93">
            <w:pPr>
              <w:spacing w:line="360" w:lineRule="auto"/>
              <w:rPr>
                <w:rFonts w:asciiTheme="minorEastAsia" w:hAnsiTheme="minorEastAsia"/>
                <w:sz w:val="18"/>
                <w:szCs w:val="18"/>
              </w:rPr>
            </w:pPr>
            <w:r w:rsidRPr="004A44A4">
              <w:rPr>
                <w:rFonts w:asciiTheme="minorEastAsia" w:hAnsiTheme="minorEastAsia" w:hint="eastAsia"/>
                <w:sz w:val="18"/>
                <w:szCs w:val="18"/>
              </w:rPr>
              <w:t>1</w:t>
            </w:r>
          </w:p>
        </w:tc>
        <w:tc>
          <w:tcPr>
            <w:tcW w:w="1843" w:type="dxa"/>
          </w:tcPr>
          <w:p w:rsidR="004A44A4" w:rsidRPr="004A44A4" w:rsidRDefault="0021739E" w:rsidP="00801C93">
            <w:pPr>
              <w:spacing w:line="360" w:lineRule="auto"/>
              <w:rPr>
                <w:rFonts w:asciiTheme="minorEastAsia" w:hAnsiTheme="minorEastAsia"/>
                <w:sz w:val="18"/>
                <w:szCs w:val="18"/>
              </w:rPr>
            </w:pPr>
            <w:r>
              <w:rPr>
                <w:rFonts w:asciiTheme="minorEastAsia" w:hAnsiTheme="minorEastAsia" w:hint="eastAsia"/>
                <w:sz w:val="18"/>
                <w:szCs w:val="18"/>
              </w:rPr>
              <w:t>主</w:t>
            </w:r>
            <w:r w:rsidR="004A44A4" w:rsidRPr="004A44A4">
              <w:rPr>
                <w:rFonts w:asciiTheme="minorEastAsia" w:hAnsiTheme="minorEastAsia" w:hint="eastAsia"/>
                <w:sz w:val="18"/>
                <w:szCs w:val="18"/>
              </w:rPr>
              <w:t>给水电动闸阀</w:t>
            </w:r>
          </w:p>
        </w:tc>
        <w:tc>
          <w:tcPr>
            <w:tcW w:w="1559" w:type="dxa"/>
          </w:tcPr>
          <w:p w:rsidR="004A44A4" w:rsidRPr="004A44A4" w:rsidRDefault="004A44A4" w:rsidP="00801C93">
            <w:pPr>
              <w:spacing w:line="360" w:lineRule="auto"/>
              <w:rPr>
                <w:rFonts w:asciiTheme="minorEastAsia" w:hAnsiTheme="minorEastAsia"/>
                <w:sz w:val="18"/>
                <w:szCs w:val="18"/>
              </w:rPr>
            </w:pPr>
            <w:r>
              <w:rPr>
                <w:rFonts w:asciiTheme="minorEastAsia" w:hAnsiTheme="minorEastAsia" w:hint="eastAsia"/>
                <w:sz w:val="18"/>
                <w:szCs w:val="18"/>
              </w:rPr>
              <w:t>12.6米给水管道</w:t>
            </w:r>
          </w:p>
        </w:tc>
        <w:tc>
          <w:tcPr>
            <w:tcW w:w="1843" w:type="dxa"/>
          </w:tcPr>
          <w:p w:rsidR="004A44A4" w:rsidRPr="004A44A4" w:rsidRDefault="0001783A" w:rsidP="00801C93">
            <w:pPr>
              <w:spacing w:line="360" w:lineRule="auto"/>
              <w:rPr>
                <w:rFonts w:asciiTheme="minorEastAsia" w:hAnsiTheme="minorEastAsia"/>
                <w:sz w:val="18"/>
                <w:szCs w:val="18"/>
              </w:rPr>
            </w:pPr>
            <w:r>
              <w:rPr>
                <w:rFonts w:asciiTheme="minorEastAsia" w:hAnsiTheme="minorEastAsia" w:hint="eastAsia"/>
                <w:sz w:val="18"/>
                <w:szCs w:val="18"/>
              </w:rPr>
              <w:t>PN32  DN300</w:t>
            </w:r>
          </w:p>
        </w:tc>
        <w:tc>
          <w:tcPr>
            <w:tcW w:w="708" w:type="dxa"/>
          </w:tcPr>
          <w:p w:rsidR="004A44A4" w:rsidRPr="004A44A4" w:rsidRDefault="00CC742E" w:rsidP="00801C93">
            <w:pPr>
              <w:spacing w:line="360" w:lineRule="auto"/>
              <w:rPr>
                <w:rFonts w:asciiTheme="minorEastAsia" w:hAnsiTheme="minorEastAsia"/>
                <w:sz w:val="18"/>
                <w:szCs w:val="18"/>
              </w:rPr>
            </w:pPr>
            <w:r>
              <w:rPr>
                <w:rFonts w:asciiTheme="minorEastAsia" w:hAnsiTheme="minorEastAsia" w:hint="eastAsia"/>
                <w:sz w:val="18"/>
                <w:szCs w:val="18"/>
              </w:rPr>
              <w:t>4</w:t>
            </w:r>
          </w:p>
        </w:tc>
        <w:tc>
          <w:tcPr>
            <w:tcW w:w="1610" w:type="dxa"/>
          </w:tcPr>
          <w:p w:rsidR="004A44A4" w:rsidRPr="004A44A4" w:rsidRDefault="0021739E" w:rsidP="00801C93">
            <w:pPr>
              <w:spacing w:line="360" w:lineRule="auto"/>
              <w:rPr>
                <w:rFonts w:asciiTheme="minorEastAsia" w:hAnsiTheme="minorEastAsia"/>
                <w:sz w:val="18"/>
                <w:szCs w:val="18"/>
              </w:rPr>
            </w:pPr>
            <w:r>
              <w:rPr>
                <w:rFonts w:asciiTheme="minorEastAsia" w:hAnsiTheme="minorEastAsia" w:hint="eastAsia"/>
                <w:sz w:val="18"/>
                <w:szCs w:val="18"/>
              </w:rPr>
              <w:t>阀芯研磨</w:t>
            </w:r>
          </w:p>
        </w:tc>
      </w:tr>
      <w:tr w:rsidR="0079793F" w:rsidRPr="004A44A4" w:rsidTr="007E7312">
        <w:tc>
          <w:tcPr>
            <w:tcW w:w="709" w:type="dxa"/>
          </w:tcPr>
          <w:p w:rsidR="00D86ED6" w:rsidRPr="004A44A4" w:rsidRDefault="00D86ED6" w:rsidP="00801C93">
            <w:pPr>
              <w:spacing w:line="360" w:lineRule="auto"/>
              <w:rPr>
                <w:rFonts w:asciiTheme="minorEastAsia" w:hAnsiTheme="minorEastAsia"/>
                <w:sz w:val="18"/>
                <w:szCs w:val="18"/>
              </w:rPr>
            </w:pPr>
            <w:r>
              <w:rPr>
                <w:rFonts w:asciiTheme="minorEastAsia" w:hAnsiTheme="minorEastAsia" w:hint="eastAsia"/>
                <w:sz w:val="18"/>
                <w:szCs w:val="18"/>
              </w:rPr>
              <w:lastRenderedPageBreak/>
              <w:t>2</w:t>
            </w:r>
          </w:p>
        </w:tc>
        <w:tc>
          <w:tcPr>
            <w:tcW w:w="1843" w:type="dxa"/>
          </w:tcPr>
          <w:p w:rsidR="00D86ED6" w:rsidRPr="004A44A4" w:rsidRDefault="00D86ED6" w:rsidP="00801C93">
            <w:pPr>
              <w:spacing w:line="360" w:lineRule="auto"/>
              <w:rPr>
                <w:rFonts w:asciiTheme="minorEastAsia" w:hAnsiTheme="minorEastAsia"/>
                <w:sz w:val="18"/>
                <w:szCs w:val="18"/>
              </w:rPr>
            </w:pPr>
            <w:r>
              <w:rPr>
                <w:rFonts w:asciiTheme="minorEastAsia" w:hAnsiTheme="minorEastAsia" w:hint="eastAsia"/>
                <w:sz w:val="18"/>
                <w:szCs w:val="18"/>
              </w:rPr>
              <w:t>旁路给水电动闸阀</w:t>
            </w:r>
          </w:p>
        </w:tc>
        <w:tc>
          <w:tcPr>
            <w:tcW w:w="1559" w:type="dxa"/>
          </w:tcPr>
          <w:p w:rsidR="00D86ED6" w:rsidRPr="004A44A4" w:rsidRDefault="00D86ED6" w:rsidP="007E6093">
            <w:pPr>
              <w:spacing w:line="360" w:lineRule="auto"/>
              <w:rPr>
                <w:rFonts w:asciiTheme="minorEastAsia" w:hAnsiTheme="minorEastAsia"/>
                <w:sz w:val="18"/>
                <w:szCs w:val="18"/>
              </w:rPr>
            </w:pPr>
            <w:r>
              <w:rPr>
                <w:rFonts w:asciiTheme="minorEastAsia" w:hAnsiTheme="minorEastAsia" w:hint="eastAsia"/>
                <w:sz w:val="18"/>
                <w:szCs w:val="18"/>
              </w:rPr>
              <w:t>12.6米给水管道</w:t>
            </w:r>
          </w:p>
        </w:tc>
        <w:tc>
          <w:tcPr>
            <w:tcW w:w="1843" w:type="dxa"/>
          </w:tcPr>
          <w:p w:rsidR="00D86ED6" w:rsidRPr="004A44A4" w:rsidRDefault="00D86ED6" w:rsidP="007E6093">
            <w:pPr>
              <w:spacing w:line="360" w:lineRule="auto"/>
              <w:rPr>
                <w:rFonts w:asciiTheme="minorEastAsia" w:hAnsiTheme="minorEastAsia"/>
                <w:sz w:val="18"/>
                <w:szCs w:val="18"/>
              </w:rPr>
            </w:pPr>
            <w:r>
              <w:rPr>
                <w:rFonts w:asciiTheme="minorEastAsia" w:hAnsiTheme="minorEastAsia" w:hint="eastAsia"/>
                <w:sz w:val="18"/>
                <w:szCs w:val="18"/>
              </w:rPr>
              <w:t>PN32  DN300</w:t>
            </w:r>
          </w:p>
        </w:tc>
        <w:tc>
          <w:tcPr>
            <w:tcW w:w="708" w:type="dxa"/>
          </w:tcPr>
          <w:p w:rsidR="00D86ED6" w:rsidRPr="004A44A4" w:rsidRDefault="00CC742E" w:rsidP="00801C93">
            <w:pPr>
              <w:spacing w:line="360" w:lineRule="auto"/>
              <w:rPr>
                <w:rFonts w:asciiTheme="minorEastAsia" w:hAnsiTheme="minorEastAsia"/>
                <w:sz w:val="18"/>
                <w:szCs w:val="18"/>
              </w:rPr>
            </w:pPr>
            <w:r>
              <w:rPr>
                <w:rFonts w:asciiTheme="minorEastAsia" w:hAnsiTheme="minorEastAsia" w:hint="eastAsia"/>
                <w:sz w:val="18"/>
                <w:szCs w:val="18"/>
              </w:rPr>
              <w:t>4</w:t>
            </w:r>
          </w:p>
        </w:tc>
        <w:tc>
          <w:tcPr>
            <w:tcW w:w="1610" w:type="dxa"/>
          </w:tcPr>
          <w:p w:rsidR="00D86ED6" w:rsidRPr="004A44A4" w:rsidRDefault="00D86ED6" w:rsidP="00801C93">
            <w:pPr>
              <w:spacing w:line="360" w:lineRule="auto"/>
              <w:rPr>
                <w:rFonts w:asciiTheme="minorEastAsia" w:hAnsiTheme="minorEastAsia"/>
                <w:sz w:val="18"/>
                <w:szCs w:val="18"/>
              </w:rPr>
            </w:pPr>
            <w:r>
              <w:rPr>
                <w:rFonts w:asciiTheme="minorEastAsia" w:hAnsiTheme="minorEastAsia" w:hint="eastAsia"/>
                <w:sz w:val="18"/>
                <w:szCs w:val="18"/>
              </w:rPr>
              <w:t>阀芯研磨</w:t>
            </w:r>
          </w:p>
        </w:tc>
      </w:tr>
      <w:tr w:rsidR="0079793F" w:rsidRPr="004A44A4" w:rsidTr="007E7312">
        <w:tc>
          <w:tcPr>
            <w:tcW w:w="709" w:type="dxa"/>
          </w:tcPr>
          <w:p w:rsidR="00D86ED6" w:rsidRPr="004A44A4" w:rsidRDefault="00D86ED6" w:rsidP="00801C93">
            <w:pPr>
              <w:spacing w:line="360" w:lineRule="auto"/>
              <w:rPr>
                <w:rFonts w:asciiTheme="minorEastAsia" w:hAnsiTheme="minorEastAsia"/>
                <w:sz w:val="18"/>
                <w:szCs w:val="18"/>
              </w:rPr>
            </w:pPr>
            <w:r>
              <w:rPr>
                <w:rFonts w:asciiTheme="minorEastAsia" w:hAnsiTheme="minorEastAsia" w:hint="eastAsia"/>
                <w:sz w:val="18"/>
                <w:szCs w:val="18"/>
              </w:rPr>
              <w:t>3</w:t>
            </w:r>
          </w:p>
        </w:tc>
        <w:tc>
          <w:tcPr>
            <w:tcW w:w="1843" w:type="dxa"/>
          </w:tcPr>
          <w:p w:rsidR="00D86ED6" w:rsidRPr="004A44A4" w:rsidRDefault="002D23ED" w:rsidP="00801C93">
            <w:pPr>
              <w:spacing w:line="360" w:lineRule="auto"/>
              <w:rPr>
                <w:rFonts w:asciiTheme="minorEastAsia" w:hAnsiTheme="minorEastAsia"/>
                <w:sz w:val="18"/>
                <w:szCs w:val="18"/>
              </w:rPr>
            </w:pPr>
            <w:r>
              <w:rPr>
                <w:rFonts w:asciiTheme="minorEastAsia" w:hAnsiTheme="minorEastAsia" w:hint="eastAsia"/>
                <w:sz w:val="18"/>
                <w:szCs w:val="18"/>
              </w:rPr>
              <w:t>一级减温水电动门</w:t>
            </w:r>
          </w:p>
        </w:tc>
        <w:tc>
          <w:tcPr>
            <w:tcW w:w="1559" w:type="dxa"/>
          </w:tcPr>
          <w:p w:rsidR="00D86ED6" w:rsidRPr="004A44A4" w:rsidRDefault="002D23ED" w:rsidP="00801C93">
            <w:pPr>
              <w:spacing w:line="360" w:lineRule="auto"/>
              <w:rPr>
                <w:rFonts w:asciiTheme="minorEastAsia" w:hAnsiTheme="minorEastAsia"/>
                <w:sz w:val="18"/>
                <w:szCs w:val="18"/>
              </w:rPr>
            </w:pPr>
            <w:r>
              <w:rPr>
                <w:rFonts w:asciiTheme="minorEastAsia" w:hAnsiTheme="minorEastAsia" w:hint="eastAsia"/>
                <w:sz w:val="18"/>
                <w:szCs w:val="18"/>
              </w:rPr>
              <w:t>34米减温水管道</w:t>
            </w:r>
          </w:p>
        </w:tc>
        <w:tc>
          <w:tcPr>
            <w:tcW w:w="1843" w:type="dxa"/>
          </w:tcPr>
          <w:p w:rsidR="00D86ED6" w:rsidRPr="004A44A4" w:rsidRDefault="002D23ED" w:rsidP="002D23ED">
            <w:pPr>
              <w:spacing w:line="360" w:lineRule="auto"/>
              <w:rPr>
                <w:rFonts w:asciiTheme="minorEastAsia" w:hAnsiTheme="minorEastAsia"/>
                <w:sz w:val="18"/>
                <w:szCs w:val="18"/>
              </w:rPr>
            </w:pPr>
            <w:r>
              <w:rPr>
                <w:rFonts w:asciiTheme="minorEastAsia" w:hAnsiTheme="minorEastAsia" w:hint="eastAsia"/>
                <w:sz w:val="18"/>
                <w:szCs w:val="18"/>
              </w:rPr>
              <w:t>J961Y-320 DN50</w:t>
            </w:r>
          </w:p>
        </w:tc>
        <w:tc>
          <w:tcPr>
            <w:tcW w:w="708" w:type="dxa"/>
          </w:tcPr>
          <w:p w:rsidR="00D86ED6" w:rsidRPr="004A44A4" w:rsidRDefault="00262DD7" w:rsidP="00801C93">
            <w:pPr>
              <w:spacing w:line="360" w:lineRule="auto"/>
              <w:rPr>
                <w:rFonts w:asciiTheme="minorEastAsia" w:hAnsiTheme="minorEastAsia"/>
                <w:sz w:val="18"/>
                <w:szCs w:val="18"/>
              </w:rPr>
            </w:pPr>
            <w:r>
              <w:rPr>
                <w:rFonts w:asciiTheme="minorEastAsia" w:hAnsiTheme="minorEastAsia" w:hint="eastAsia"/>
                <w:sz w:val="18"/>
                <w:szCs w:val="18"/>
              </w:rPr>
              <w:t>4</w:t>
            </w:r>
          </w:p>
        </w:tc>
        <w:tc>
          <w:tcPr>
            <w:tcW w:w="1610" w:type="dxa"/>
          </w:tcPr>
          <w:p w:rsidR="00D86ED6" w:rsidRPr="004A44A4" w:rsidRDefault="002D23ED" w:rsidP="00801C93">
            <w:pPr>
              <w:spacing w:line="360" w:lineRule="auto"/>
              <w:rPr>
                <w:rFonts w:asciiTheme="minorEastAsia" w:hAnsiTheme="minorEastAsia"/>
                <w:sz w:val="18"/>
                <w:szCs w:val="18"/>
              </w:rPr>
            </w:pPr>
            <w:r>
              <w:rPr>
                <w:rFonts w:asciiTheme="minorEastAsia" w:hAnsiTheme="minorEastAsia" w:hint="eastAsia"/>
                <w:sz w:val="18"/>
                <w:szCs w:val="18"/>
              </w:rPr>
              <w:t>阀门更换</w:t>
            </w:r>
          </w:p>
        </w:tc>
      </w:tr>
      <w:tr w:rsidR="0079793F" w:rsidRPr="004A44A4" w:rsidTr="007E7312">
        <w:tc>
          <w:tcPr>
            <w:tcW w:w="709" w:type="dxa"/>
          </w:tcPr>
          <w:p w:rsidR="002D23ED" w:rsidRPr="004A44A4" w:rsidRDefault="002D23ED" w:rsidP="00801C93">
            <w:pPr>
              <w:spacing w:line="360" w:lineRule="auto"/>
              <w:rPr>
                <w:rFonts w:asciiTheme="minorEastAsia" w:hAnsiTheme="minorEastAsia"/>
                <w:sz w:val="18"/>
                <w:szCs w:val="18"/>
              </w:rPr>
            </w:pPr>
            <w:r>
              <w:rPr>
                <w:rFonts w:asciiTheme="minorEastAsia" w:hAnsiTheme="minorEastAsia" w:hint="eastAsia"/>
                <w:sz w:val="18"/>
                <w:szCs w:val="18"/>
              </w:rPr>
              <w:t>4</w:t>
            </w:r>
          </w:p>
        </w:tc>
        <w:tc>
          <w:tcPr>
            <w:tcW w:w="1843" w:type="dxa"/>
          </w:tcPr>
          <w:p w:rsidR="002D23ED" w:rsidRPr="004A44A4" w:rsidRDefault="002D23ED" w:rsidP="007E6093">
            <w:pPr>
              <w:spacing w:line="360" w:lineRule="auto"/>
              <w:rPr>
                <w:rFonts w:asciiTheme="minorEastAsia" w:hAnsiTheme="minorEastAsia"/>
                <w:sz w:val="18"/>
                <w:szCs w:val="18"/>
              </w:rPr>
            </w:pPr>
            <w:r>
              <w:rPr>
                <w:rFonts w:asciiTheme="minorEastAsia" w:hAnsiTheme="minorEastAsia" w:hint="eastAsia"/>
                <w:sz w:val="18"/>
                <w:szCs w:val="18"/>
              </w:rPr>
              <w:t>二级减温水电动门</w:t>
            </w:r>
          </w:p>
        </w:tc>
        <w:tc>
          <w:tcPr>
            <w:tcW w:w="1559" w:type="dxa"/>
          </w:tcPr>
          <w:p w:rsidR="002D23ED" w:rsidRPr="004A44A4" w:rsidRDefault="002D23ED" w:rsidP="007E6093">
            <w:pPr>
              <w:spacing w:line="360" w:lineRule="auto"/>
              <w:rPr>
                <w:rFonts w:asciiTheme="minorEastAsia" w:hAnsiTheme="minorEastAsia"/>
                <w:sz w:val="18"/>
                <w:szCs w:val="18"/>
              </w:rPr>
            </w:pPr>
            <w:r>
              <w:rPr>
                <w:rFonts w:asciiTheme="minorEastAsia" w:hAnsiTheme="minorEastAsia" w:hint="eastAsia"/>
                <w:sz w:val="18"/>
                <w:szCs w:val="18"/>
              </w:rPr>
              <w:t>34米减温水管道</w:t>
            </w:r>
          </w:p>
        </w:tc>
        <w:tc>
          <w:tcPr>
            <w:tcW w:w="1843" w:type="dxa"/>
          </w:tcPr>
          <w:p w:rsidR="002D23ED" w:rsidRPr="004A44A4" w:rsidRDefault="002D23ED" w:rsidP="002D23ED">
            <w:pPr>
              <w:spacing w:line="360" w:lineRule="auto"/>
              <w:rPr>
                <w:rFonts w:asciiTheme="minorEastAsia" w:hAnsiTheme="minorEastAsia"/>
                <w:sz w:val="18"/>
                <w:szCs w:val="18"/>
              </w:rPr>
            </w:pPr>
            <w:r>
              <w:rPr>
                <w:rFonts w:asciiTheme="minorEastAsia" w:hAnsiTheme="minorEastAsia" w:hint="eastAsia"/>
                <w:sz w:val="18"/>
                <w:szCs w:val="18"/>
              </w:rPr>
              <w:t>J961Y-320 DN40</w:t>
            </w:r>
          </w:p>
        </w:tc>
        <w:tc>
          <w:tcPr>
            <w:tcW w:w="708" w:type="dxa"/>
          </w:tcPr>
          <w:p w:rsidR="002D23ED" w:rsidRPr="004A44A4" w:rsidRDefault="00262DD7" w:rsidP="007E6093">
            <w:pPr>
              <w:spacing w:line="360" w:lineRule="auto"/>
              <w:rPr>
                <w:rFonts w:asciiTheme="minorEastAsia" w:hAnsiTheme="minorEastAsia"/>
                <w:sz w:val="18"/>
                <w:szCs w:val="18"/>
              </w:rPr>
            </w:pPr>
            <w:r>
              <w:rPr>
                <w:rFonts w:asciiTheme="minorEastAsia" w:hAnsiTheme="minorEastAsia" w:hint="eastAsia"/>
                <w:sz w:val="18"/>
                <w:szCs w:val="18"/>
              </w:rPr>
              <w:t>4</w:t>
            </w:r>
          </w:p>
        </w:tc>
        <w:tc>
          <w:tcPr>
            <w:tcW w:w="1610" w:type="dxa"/>
          </w:tcPr>
          <w:p w:rsidR="002D23ED" w:rsidRPr="004A44A4" w:rsidRDefault="007031B0" w:rsidP="00801C93">
            <w:pPr>
              <w:spacing w:line="360" w:lineRule="auto"/>
              <w:rPr>
                <w:rFonts w:asciiTheme="minorEastAsia" w:hAnsiTheme="minorEastAsia"/>
                <w:sz w:val="18"/>
                <w:szCs w:val="18"/>
              </w:rPr>
            </w:pPr>
            <w:r>
              <w:rPr>
                <w:rFonts w:asciiTheme="minorEastAsia" w:hAnsiTheme="minorEastAsia" w:hint="eastAsia"/>
                <w:sz w:val="18"/>
                <w:szCs w:val="18"/>
              </w:rPr>
              <w:t>焊接</w:t>
            </w:r>
            <w:r w:rsidR="002D23ED">
              <w:rPr>
                <w:rFonts w:asciiTheme="minorEastAsia" w:hAnsiTheme="minorEastAsia" w:hint="eastAsia"/>
                <w:sz w:val="18"/>
                <w:szCs w:val="18"/>
              </w:rPr>
              <w:t>阀门更换</w:t>
            </w:r>
          </w:p>
        </w:tc>
      </w:tr>
      <w:tr w:rsidR="0079793F" w:rsidRPr="004A44A4" w:rsidTr="007E7312">
        <w:tc>
          <w:tcPr>
            <w:tcW w:w="709" w:type="dxa"/>
          </w:tcPr>
          <w:p w:rsidR="0079793F" w:rsidRDefault="0079793F" w:rsidP="00801C93">
            <w:pPr>
              <w:spacing w:line="360" w:lineRule="auto"/>
              <w:rPr>
                <w:rFonts w:asciiTheme="minorEastAsia" w:hAnsiTheme="minorEastAsia"/>
                <w:sz w:val="18"/>
                <w:szCs w:val="18"/>
              </w:rPr>
            </w:pPr>
            <w:r>
              <w:rPr>
                <w:rFonts w:asciiTheme="minorEastAsia" w:hAnsiTheme="minorEastAsia" w:hint="eastAsia"/>
                <w:sz w:val="18"/>
                <w:szCs w:val="18"/>
              </w:rPr>
              <w:t>5</w:t>
            </w:r>
          </w:p>
        </w:tc>
        <w:tc>
          <w:tcPr>
            <w:tcW w:w="1843" w:type="dxa"/>
          </w:tcPr>
          <w:p w:rsidR="0079793F" w:rsidRDefault="0079793F" w:rsidP="007E6093">
            <w:pPr>
              <w:spacing w:line="360" w:lineRule="auto"/>
              <w:rPr>
                <w:rFonts w:asciiTheme="minorEastAsia" w:hAnsiTheme="minorEastAsia"/>
                <w:sz w:val="18"/>
                <w:szCs w:val="18"/>
              </w:rPr>
            </w:pPr>
            <w:r>
              <w:rPr>
                <w:rFonts w:asciiTheme="minorEastAsia" w:hAnsiTheme="minorEastAsia" w:hint="eastAsia"/>
                <w:sz w:val="18"/>
                <w:szCs w:val="18"/>
              </w:rPr>
              <w:t>对空排汽电动门</w:t>
            </w:r>
          </w:p>
        </w:tc>
        <w:tc>
          <w:tcPr>
            <w:tcW w:w="1559" w:type="dxa"/>
          </w:tcPr>
          <w:p w:rsidR="0079793F" w:rsidRDefault="0079793F" w:rsidP="007E6093">
            <w:pPr>
              <w:spacing w:line="360" w:lineRule="auto"/>
              <w:rPr>
                <w:rFonts w:asciiTheme="minorEastAsia" w:hAnsiTheme="minorEastAsia"/>
                <w:sz w:val="18"/>
                <w:szCs w:val="18"/>
              </w:rPr>
            </w:pPr>
            <w:r>
              <w:rPr>
                <w:rFonts w:asciiTheme="minorEastAsia" w:hAnsiTheme="minorEastAsia" w:hint="eastAsia"/>
                <w:sz w:val="18"/>
                <w:szCs w:val="18"/>
              </w:rPr>
              <w:t>51米高过出口管</w:t>
            </w:r>
          </w:p>
        </w:tc>
        <w:tc>
          <w:tcPr>
            <w:tcW w:w="1843" w:type="dxa"/>
          </w:tcPr>
          <w:p w:rsidR="0079793F" w:rsidRPr="004A44A4" w:rsidRDefault="0079793F" w:rsidP="0079793F">
            <w:pPr>
              <w:spacing w:line="360" w:lineRule="auto"/>
              <w:rPr>
                <w:rFonts w:asciiTheme="minorEastAsia" w:hAnsiTheme="minorEastAsia"/>
                <w:sz w:val="18"/>
                <w:szCs w:val="18"/>
              </w:rPr>
            </w:pPr>
            <w:r>
              <w:rPr>
                <w:rFonts w:asciiTheme="minorEastAsia" w:hAnsiTheme="minorEastAsia" w:hint="eastAsia"/>
                <w:sz w:val="18"/>
                <w:szCs w:val="18"/>
              </w:rPr>
              <w:t>J961Y-P5</w:t>
            </w:r>
            <w:r w:rsidR="007E7312">
              <w:rPr>
                <w:rFonts w:asciiTheme="minorEastAsia" w:hAnsiTheme="minorEastAsia" w:hint="eastAsia"/>
                <w:sz w:val="18"/>
                <w:szCs w:val="18"/>
              </w:rPr>
              <w:t>5</w:t>
            </w:r>
            <w:r>
              <w:rPr>
                <w:rFonts w:asciiTheme="minorEastAsia" w:hAnsiTheme="minorEastAsia" w:hint="eastAsia"/>
                <w:sz w:val="18"/>
                <w:szCs w:val="18"/>
              </w:rPr>
              <w:t>1</w:t>
            </w:r>
            <w:r w:rsidR="00C17841">
              <w:rPr>
                <w:rFonts w:asciiTheme="minorEastAsia" w:hAnsiTheme="minorEastAsia" w:hint="eastAsia"/>
                <w:sz w:val="18"/>
                <w:szCs w:val="18"/>
              </w:rPr>
              <w:t>6</w:t>
            </w:r>
            <w:r w:rsidR="007E7312">
              <w:rPr>
                <w:rFonts w:asciiTheme="minorEastAsia" w:hAnsiTheme="minorEastAsia" w:hint="eastAsia"/>
                <w:sz w:val="18"/>
                <w:szCs w:val="18"/>
              </w:rPr>
              <w:t>V</w:t>
            </w:r>
            <w:r>
              <w:rPr>
                <w:rFonts w:asciiTheme="minorEastAsia" w:hAnsiTheme="minorEastAsia" w:hint="eastAsia"/>
                <w:sz w:val="18"/>
                <w:szCs w:val="18"/>
              </w:rPr>
              <w:t xml:space="preserve"> DN100</w:t>
            </w:r>
          </w:p>
        </w:tc>
        <w:tc>
          <w:tcPr>
            <w:tcW w:w="708" w:type="dxa"/>
          </w:tcPr>
          <w:p w:rsidR="0079793F" w:rsidRPr="004A44A4" w:rsidRDefault="0079793F" w:rsidP="007E6093">
            <w:pPr>
              <w:spacing w:line="360" w:lineRule="auto"/>
              <w:rPr>
                <w:rFonts w:asciiTheme="minorEastAsia" w:hAnsiTheme="minorEastAsia"/>
                <w:sz w:val="18"/>
                <w:szCs w:val="18"/>
              </w:rPr>
            </w:pPr>
            <w:r>
              <w:rPr>
                <w:rFonts w:asciiTheme="minorEastAsia" w:hAnsiTheme="minorEastAsia" w:hint="eastAsia"/>
                <w:sz w:val="18"/>
                <w:szCs w:val="18"/>
              </w:rPr>
              <w:t>3</w:t>
            </w:r>
          </w:p>
        </w:tc>
        <w:tc>
          <w:tcPr>
            <w:tcW w:w="1610" w:type="dxa"/>
          </w:tcPr>
          <w:p w:rsidR="0079793F" w:rsidRPr="004A44A4" w:rsidRDefault="007031B0" w:rsidP="007E6093">
            <w:pPr>
              <w:spacing w:line="360" w:lineRule="auto"/>
              <w:rPr>
                <w:rFonts w:asciiTheme="minorEastAsia" w:hAnsiTheme="minorEastAsia"/>
                <w:sz w:val="18"/>
                <w:szCs w:val="18"/>
              </w:rPr>
            </w:pPr>
            <w:r>
              <w:rPr>
                <w:rFonts w:asciiTheme="minorEastAsia" w:hAnsiTheme="minorEastAsia" w:hint="eastAsia"/>
                <w:sz w:val="18"/>
                <w:szCs w:val="18"/>
              </w:rPr>
              <w:t>焊接阀门更换</w:t>
            </w:r>
          </w:p>
        </w:tc>
      </w:tr>
      <w:tr w:rsidR="00262DD7" w:rsidRPr="004A44A4" w:rsidTr="007E7312">
        <w:tc>
          <w:tcPr>
            <w:tcW w:w="709" w:type="dxa"/>
          </w:tcPr>
          <w:p w:rsidR="00262DD7" w:rsidRDefault="00262DD7" w:rsidP="00801C93">
            <w:pPr>
              <w:spacing w:line="360" w:lineRule="auto"/>
              <w:rPr>
                <w:rFonts w:asciiTheme="minorEastAsia" w:hAnsiTheme="minorEastAsia"/>
                <w:sz w:val="18"/>
                <w:szCs w:val="18"/>
              </w:rPr>
            </w:pPr>
            <w:r>
              <w:rPr>
                <w:rFonts w:asciiTheme="minorEastAsia" w:hAnsiTheme="minorEastAsia" w:hint="eastAsia"/>
                <w:sz w:val="18"/>
                <w:szCs w:val="18"/>
              </w:rPr>
              <w:t>6</w:t>
            </w:r>
          </w:p>
        </w:tc>
        <w:tc>
          <w:tcPr>
            <w:tcW w:w="1843" w:type="dxa"/>
          </w:tcPr>
          <w:p w:rsidR="00262DD7" w:rsidRDefault="00262DD7" w:rsidP="007E6093">
            <w:pPr>
              <w:spacing w:line="360" w:lineRule="auto"/>
              <w:rPr>
                <w:rFonts w:asciiTheme="minorEastAsia" w:hAnsiTheme="minorEastAsia"/>
                <w:sz w:val="18"/>
                <w:szCs w:val="18"/>
              </w:rPr>
            </w:pPr>
            <w:r>
              <w:rPr>
                <w:rFonts w:asciiTheme="minorEastAsia" w:hAnsiTheme="minorEastAsia" w:hint="eastAsia"/>
                <w:sz w:val="18"/>
                <w:szCs w:val="18"/>
              </w:rPr>
              <w:t>事故放水电动门</w:t>
            </w:r>
          </w:p>
        </w:tc>
        <w:tc>
          <w:tcPr>
            <w:tcW w:w="1559" w:type="dxa"/>
          </w:tcPr>
          <w:p w:rsidR="00262DD7" w:rsidRDefault="00262DD7" w:rsidP="007E6093">
            <w:pPr>
              <w:spacing w:line="360" w:lineRule="auto"/>
              <w:rPr>
                <w:rFonts w:asciiTheme="minorEastAsia" w:hAnsiTheme="minorEastAsia"/>
                <w:sz w:val="18"/>
                <w:szCs w:val="18"/>
              </w:rPr>
            </w:pPr>
            <w:r>
              <w:rPr>
                <w:rFonts w:asciiTheme="minorEastAsia" w:hAnsiTheme="minorEastAsia" w:hint="eastAsia"/>
                <w:sz w:val="18"/>
                <w:szCs w:val="18"/>
              </w:rPr>
              <w:t>12米放水管道</w:t>
            </w:r>
          </w:p>
        </w:tc>
        <w:tc>
          <w:tcPr>
            <w:tcW w:w="1843" w:type="dxa"/>
          </w:tcPr>
          <w:p w:rsidR="00262DD7" w:rsidRPr="004A44A4" w:rsidRDefault="00262DD7" w:rsidP="00262DD7">
            <w:pPr>
              <w:spacing w:line="360" w:lineRule="auto"/>
              <w:rPr>
                <w:rFonts w:asciiTheme="minorEastAsia" w:hAnsiTheme="minorEastAsia"/>
                <w:sz w:val="18"/>
                <w:szCs w:val="18"/>
              </w:rPr>
            </w:pPr>
            <w:r>
              <w:rPr>
                <w:rFonts w:asciiTheme="minorEastAsia" w:hAnsiTheme="minorEastAsia" w:hint="eastAsia"/>
                <w:sz w:val="18"/>
                <w:szCs w:val="18"/>
              </w:rPr>
              <w:t>J961Y-320 DN100</w:t>
            </w:r>
          </w:p>
        </w:tc>
        <w:tc>
          <w:tcPr>
            <w:tcW w:w="708" w:type="dxa"/>
          </w:tcPr>
          <w:p w:rsidR="00262DD7" w:rsidRDefault="00262DD7" w:rsidP="007E6093">
            <w:pPr>
              <w:spacing w:line="360" w:lineRule="auto"/>
              <w:rPr>
                <w:rFonts w:asciiTheme="minorEastAsia" w:hAnsiTheme="minorEastAsia"/>
                <w:sz w:val="18"/>
                <w:szCs w:val="18"/>
              </w:rPr>
            </w:pPr>
            <w:r>
              <w:rPr>
                <w:rFonts w:asciiTheme="minorEastAsia" w:hAnsiTheme="minorEastAsia" w:hint="eastAsia"/>
                <w:sz w:val="18"/>
                <w:szCs w:val="18"/>
              </w:rPr>
              <w:t>2</w:t>
            </w:r>
          </w:p>
        </w:tc>
        <w:tc>
          <w:tcPr>
            <w:tcW w:w="1610" w:type="dxa"/>
          </w:tcPr>
          <w:p w:rsidR="00262DD7" w:rsidRDefault="007031B0" w:rsidP="00801C93">
            <w:pPr>
              <w:spacing w:line="360" w:lineRule="auto"/>
              <w:rPr>
                <w:rFonts w:asciiTheme="minorEastAsia" w:hAnsiTheme="minorEastAsia"/>
                <w:sz w:val="18"/>
                <w:szCs w:val="18"/>
              </w:rPr>
            </w:pPr>
            <w:r>
              <w:rPr>
                <w:rFonts w:asciiTheme="minorEastAsia" w:hAnsiTheme="minorEastAsia" w:hint="eastAsia"/>
                <w:sz w:val="18"/>
                <w:szCs w:val="18"/>
              </w:rPr>
              <w:t>焊接阀门更换</w:t>
            </w:r>
          </w:p>
        </w:tc>
      </w:tr>
      <w:tr w:rsidR="00262DD7" w:rsidRPr="004A44A4" w:rsidTr="007E7312">
        <w:tc>
          <w:tcPr>
            <w:tcW w:w="709" w:type="dxa"/>
          </w:tcPr>
          <w:p w:rsidR="00262DD7" w:rsidRDefault="00262DD7" w:rsidP="00801C93">
            <w:pPr>
              <w:spacing w:line="360" w:lineRule="auto"/>
              <w:rPr>
                <w:rFonts w:asciiTheme="minorEastAsia" w:hAnsiTheme="minorEastAsia"/>
                <w:sz w:val="18"/>
                <w:szCs w:val="18"/>
              </w:rPr>
            </w:pPr>
            <w:r>
              <w:rPr>
                <w:rFonts w:asciiTheme="minorEastAsia" w:hAnsiTheme="minorEastAsia" w:hint="eastAsia"/>
                <w:sz w:val="18"/>
                <w:szCs w:val="18"/>
              </w:rPr>
              <w:t>7</w:t>
            </w:r>
          </w:p>
        </w:tc>
        <w:tc>
          <w:tcPr>
            <w:tcW w:w="1843" w:type="dxa"/>
          </w:tcPr>
          <w:p w:rsidR="00262DD7" w:rsidRDefault="00262DD7" w:rsidP="007E6093">
            <w:pPr>
              <w:spacing w:line="360" w:lineRule="auto"/>
              <w:rPr>
                <w:rFonts w:asciiTheme="minorEastAsia" w:hAnsiTheme="minorEastAsia"/>
                <w:sz w:val="18"/>
                <w:szCs w:val="18"/>
              </w:rPr>
            </w:pPr>
            <w:r>
              <w:rPr>
                <w:rFonts w:asciiTheme="minorEastAsia" w:hAnsiTheme="minorEastAsia" w:hint="eastAsia"/>
                <w:sz w:val="18"/>
                <w:szCs w:val="18"/>
              </w:rPr>
              <w:t>吹灰电动</w:t>
            </w:r>
            <w:r w:rsidR="007E7312">
              <w:rPr>
                <w:rFonts w:asciiTheme="minorEastAsia" w:hAnsiTheme="minorEastAsia" w:hint="eastAsia"/>
                <w:sz w:val="18"/>
                <w:szCs w:val="18"/>
              </w:rPr>
              <w:t>总</w:t>
            </w:r>
            <w:r>
              <w:rPr>
                <w:rFonts w:asciiTheme="minorEastAsia" w:hAnsiTheme="minorEastAsia" w:hint="eastAsia"/>
                <w:sz w:val="18"/>
                <w:szCs w:val="18"/>
              </w:rPr>
              <w:t>门</w:t>
            </w:r>
          </w:p>
        </w:tc>
        <w:tc>
          <w:tcPr>
            <w:tcW w:w="1559" w:type="dxa"/>
          </w:tcPr>
          <w:p w:rsidR="00262DD7" w:rsidRDefault="00262DD7" w:rsidP="007E6093">
            <w:pPr>
              <w:spacing w:line="360" w:lineRule="auto"/>
              <w:rPr>
                <w:rFonts w:asciiTheme="minorEastAsia" w:hAnsiTheme="minorEastAsia"/>
                <w:sz w:val="18"/>
                <w:szCs w:val="18"/>
              </w:rPr>
            </w:pPr>
            <w:r>
              <w:rPr>
                <w:rFonts w:asciiTheme="minorEastAsia" w:hAnsiTheme="minorEastAsia" w:hint="eastAsia"/>
                <w:sz w:val="18"/>
                <w:szCs w:val="18"/>
              </w:rPr>
              <w:t>44米吹灰管道</w:t>
            </w:r>
          </w:p>
        </w:tc>
        <w:tc>
          <w:tcPr>
            <w:tcW w:w="1843" w:type="dxa"/>
          </w:tcPr>
          <w:p w:rsidR="00262DD7" w:rsidRDefault="00262DD7" w:rsidP="00262DD7">
            <w:pPr>
              <w:spacing w:line="360" w:lineRule="auto"/>
              <w:rPr>
                <w:rFonts w:asciiTheme="minorEastAsia" w:hAnsiTheme="minorEastAsia"/>
                <w:sz w:val="18"/>
                <w:szCs w:val="18"/>
              </w:rPr>
            </w:pPr>
            <w:r>
              <w:rPr>
                <w:rFonts w:asciiTheme="minorEastAsia" w:hAnsiTheme="minorEastAsia" w:hint="eastAsia"/>
                <w:sz w:val="18"/>
                <w:szCs w:val="18"/>
              </w:rPr>
              <w:t>J961</w:t>
            </w:r>
            <w:r w:rsidR="00381321">
              <w:rPr>
                <w:rFonts w:asciiTheme="minorEastAsia" w:hAnsiTheme="minorEastAsia" w:hint="eastAsia"/>
                <w:sz w:val="18"/>
                <w:szCs w:val="18"/>
              </w:rPr>
              <w:t>Y-P54 DN50</w:t>
            </w:r>
          </w:p>
        </w:tc>
        <w:tc>
          <w:tcPr>
            <w:tcW w:w="708" w:type="dxa"/>
          </w:tcPr>
          <w:p w:rsidR="00262DD7" w:rsidRDefault="00381321" w:rsidP="007E6093">
            <w:pPr>
              <w:spacing w:line="360" w:lineRule="auto"/>
              <w:rPr>
                <w:rFonts w:asciiTheme="minorEastAsia" w:hAnsiTheme="minorEastAsia"/>
                <w:sz w:val="18"/>
                <w:szCs w:val="18"/>
              </w:rPr>
            </w:pPr>
            <w:r>
              <w:rPr>
                <w:rFonts w:asciiTheme="minorEastAsia" w:hAnsiTheme="minorEastAsia" w:hint="eastAsia"/>
                <w:sz w:val="18"/>
                <w:szCs w:val="18"/>
              </w:rPr>
              <w:t>1</w:t>
            </w:r>
          </w:p>
        </w:tc>
        <w:tc>
          <w:tcPr>
            <w:tcW w:w="1610" w:type="dxa"/>
          </w:tcPr>
          <w:p w:rsidR="00262DD7" w:rsidRDefault="007031B0" w:rsidP="00801C93">
            <w:pPr>
              <w:spacing w:line="360" w:lineRule="auto"/>
              <w:rPr>
                <w:rFonts w:asciiTheme="minorEastAsia" w:hAnsiTheme="minorEastAsia"/>
                <w:sz w:val="18"/>
                <w:szCs w:val="18"/>
              </w:rPr>
            </w:pPr>
            <w:r>
              <w:rPr>
                <w:rFonts w:asciiTheme="minorEastAsia" w:hAnsiTheme="minorEastAsia" w:hint="eastAsia"/>
                <w:sz w:val="18"/>
                <w:szCs w:val="18"/>
              </w:rPr>
              <w:t>焊接阀门更换</w:t>
            </w:r>
          </w:p>
        </w:tc>
      </w:tr>
      <w:tr w:rsidR="007E7312" w:rsidRPr="004A44A4" w:rsidTr="007E7312">
        <w:tc>
          <w:tcPr>
            <w:tcW w:w="709" w:type="dxa"/>
          </w:tcPr>
          <w:p w:rsidR="007E7312" w:rsidRDefault="007E7312" w:rsidP="00801C93">
            <w:pPr>
              <w:spacing w:line="360" w:lineRule="auto"/>
              <w:rPr>
                <w:rFonts w:asciiTheme="minorEastAsia" w:hAnsiTheme="minorEastAsia"/>
                <w:sz w:val="18"/>
                <w:szCs w:val="18"/>
              </w:rPr>
            </w:pPr>
            <w:r>
              <w:rPr>
                <w:rFonts w:asciiTheme="minorEastAsia" w:hAnsiTheme="minorEastAsia" w:hint="eastAsia"/>
                <w:sz w:val="18"/>
                <w:szCs w:val="18"/>
              </w:rPr>
              <w:t>8</w:t>
            </w:r>
          </w:p>
        </w:tc>
        <w:tc>
          <w:tcPr>
            <w:tcW w:w="1843"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吹灰手动总门</w:t>
            </w:r>
          </w:p>
        </w:tc>
        <w:tc>
          <w:tcPr>
            <w:tcW w:w="1559"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44米吹灰管道</w:t>
            </w:r>
          </w:p>
        </w:tc>
        <w:tc>
          <w:tcPr>
            <w:tcW w:w="1843" w:type="dxa"/>
          </w:tcPr>
          <w:p w:rsidR="007E7312" w:rsidRPr="004A44A4" w:rsidRDefault="000D5E83" w:rsidP="007E7312">
            <w:pPr>
              <w:spacing w:line="360" w:lineRule="auto"/>
              <w:rPr>
                <w:rFonts w:asciiTheme="minorEastAsia" w:hAnsiTheme="minorEastAsia"/>
                <w:sz w:val="18"/>
                <w:szCs w:val="18"/>
              </w:rPr>
            </w:pPr>
            <w:r>
              <w:rPr>
                <w:rFonts w:asciiTheme="minorEastAsia" w:hAnsiTheme="minorEastAsia" w:hint="eastAsia"/>
                <w:sz w:val="18"/>
                <w:szCs w:val="18"/>
              </w:rPr>
              <w:t>J</w:t>
            </w:r>
            <w:r w:rsidR="007E7312">
              <w:rPr>
                <w:rFonts w:asciiTheme="minorEastAsia" w:hAnsiTheme="minorEastAsia" w:hint="eastAsia"/>
                <w:sz w:val="18"/>
                <w:szCs w:val="18"/>
              </w:rPr>
              <w:t>61Y-P5516V DN50</w:t>
            </w:r>
          </w:p>
        </w:tc>
        <w:tc>
          <w:tcPr>
            <w:tcW w:w="708"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2</w:t>
            </w:r>
          </w:p>
        </w:tc>
        <w:tc>
          <w:tcPr>
            <w:tcW w:w="1610" w:type="dxa"/>
          </w:tcPr>
          <w:p w:rsidR="007E7312" w:rsidRDefault="007031B0" w:rsidP="00801C93">
            <w:pPr>
              <w:spacing w:line="360" w:lineRule="auto"/>
              <w:rPr>
                <w:rFonts w:asciiTheme="minorEastAsia" w:hAnsiTheme="minorEastAsia"/>
                <w:sz w:val="18"/>
                <w:szCs w:val="18"/>
              </w:rPr>
            </w:pPr>
            <w:r>
              <w:rPr>
                <w:rFonts w:asciiTheme="minorEastAsia" w:hAnsiTheme="minorEastAsia" w:hint="eastAsia"/>
                <w:sz w:val="18"/>
                <w:szCs w:val="18"/>
              </w:rPr>
              <w:t>焊接阀门更换</w:t>
            </w:r>
          </w:p>
        </w:tc>
      </w:tr>
      <w:tr w:rsidR="007E7312" w:rsidRPr="004A44A4" w:rsidTr="007E7312">
        <w:tc>
          <w:tcPr>
            <w:tcW w:w="709" w:type="dxa"/>
          </w:tcPr>
          <w:p w:rsidR="007E7312" w:rsidRDefault="007E7312" w:rsidP="00801C93">
            <w:pPr>
              <w:spacing w:line="360" w:lineRule="auto"/>
              <w:rPr>
                <w:rFonts w:asciiTheme="minorEastAsia" w:hAnsiTheme="minorEastAsia"/>
                <w:sz w:val="18"/>
                <w:szCs w:val="18"/>
              </w:rPr>
            </w:pPr>
            <w:r>
              <w:rPr>
                <w:rFonts w:asciiTheme="minorEastAsia" w:hAnsiTheme="minorEastAsia" w:hint="eastAsia"/>
                <w:sz w:val="18"/>
                <w:szCs w:val="18"/>
              </w:rPr>
              <w:t>9</w:t>
            </w:r>
          </w:p>
        </w:tc>
        <w:tc>
          <w:tcPr>
            <w:tcW w:w="1843"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下降管放水电动门</w:t>
            </w:r>
          </w:p>
        </w:tc>
        <w:tc>
          <w:tcPr>
            <w:tcW w:w="1559"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0米下降放水管</w:t>
            </w:r>
          </w:p>
        </w:tc>
        <w:tc>
          <w:tcPr>
            <w:tcW w:w="1843" w:type="dxa"/>
          </w:tcPr>
          <w:p w:rsidR="007E7312" w:rsidRPr="004A44A4"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J961Y-320 DN50</w:t>
            </w:r>
          </w:p>
        </w:tc>
        <w:tc>
          <w:tcPr>
            <w:tcW w:w="708"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4</w:t>
            </w:r>
          </w:p>
        </w:tc>
        <w:tc>
          <w:tcPr>
            <w:tcW w:w="1610" w:type="dxa"/>
          </w:tcPr>
          <w:p w:rsidR="007E7312" w:rsidRDefault="007031B0" w:rsidP="007E6093">
            <w:pPr>
              <w:spacing w:line="360" w:lineRule="auto"/>
              <w:rPr>
                <w:rFonts w:asciiTheme="minorEastAsia" w:hAnsiTheme="minorEastAsia"/>
                <w:sz w:val="18"/>
                <w:szCs w:val="18"/>
              </w:rPr>
            </w:pPr>
            <w:r>
              <w:rPr>
                <w:rFonts w:asciiTheme="minorEastAsia" w:hAnsiTheme="minorEastAsia" w:hint="eastAsia"/>
                <w:sz w:val="18"/>
                <w:szCs w:val="18"/>
              </w:rPr>
              <w:t>焊接阀门更换</w:t>
            </w:r>
          </w:p>
        </w:tc>
      </w:tr>
      <w:tr w:rsidR="007E7312" w:rsidRPr="004A44A4" w:rsidTr="007E7312">
        <w:tc>
          <w:tcPr>
            <w:tcW w:w="709" w:type="dxa"/>
          </w:tcPr>
          <w:p w:rsidR="007E7312" w:rsidRDefault="007E7312" w:rsidP="00801C93">
            <w:pPr>
              <w:spacing w:line="360" w:lineRule="auto"/>
              <w:rPr>
                <w:rFonts w:asciiTheme="minorEastAsia" w:hAnsiTheme="minorEastAsia"/>
                <w:sz w:val="18"/>
                <w:szCs w:val="18"/>
              </w:rPr>
            </w:pPr>
            <w:r>
              <w:rPr>
                <w:rFonts w:asciiTheme="minorEastAsia" w:hAnsiTheme="minorEastAsia" w:hint="eastAsia"/>
                <w:sz w:val="18"/>
                <w:szCs w:val="18"/>
              </w:rPr>
              <w:t>10</w:t>
            </w:r>
          </w:p>
        </w:tc>
        <w:tc>
          <w:tcPr>
            <w:tcW w:w="1843"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定排排污电动门</w:t>
            </w:r>
          </w:p>
        </w:tc>
        <w:tc>
          <w:tcPr>
            <w:tcW w:w="1559"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0米定排管道</w:t>
            </w:r>
          </w:p>
        </w:tc>
        <w:tc>
          <w:tcPr>
            <w:tcW w:w="1843" w:type="dxa"/>
          </w:tcPr>
          <w:p w:rsidR="007E7312" w:rsidRPr="004A44A4" w:rsidRDefault="007E7312" w:rsidP="0059449C">
            <w:pPr>
              <w:spacing w:line="360" w:lineRule="auto"/>
              <w:rPr>
                <w:rFonts w:asciiTheme="minorEastAsia" w:hAnsiTheme="minorEastAsia"/>
                <w:sz w:val="18"/>
                <w:szCs w:val="18"/>
              </w:rPr>
            </w:pPr>
            <w:r>
              <w:rPr>
                <w:rFonts w:asciiTheme="minorEastAsia" w:hAnsiTheme="minorEastAsia" w:hint="eastAsia"/>
                <w:sz w:val="18"/>
                <w:szCs w:val="18"/>
              </w:rPr>
              <w:t>J961Y-320 DN25</w:t>
            </w:r>
          </w:p>
        </w:tc>
        <w:tc>
          <w:tcPr>
            <w:tcW w:w="708"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6</w:t>
            </w:r>
          </w:p>
        </w:tc>
        <w:tc>
          <w:tcPr>
            <w:tcW w:w="1610" w:type="dxa"/>
          </w:tcPr>
          <w:p w:rsidR="007E7312" w:rsidRDefault="007031B0" w:rsidP="00801C93">
            <w:pPr>
              <w:spacing w:line="360" w:lineRule="auto"/>
              <w:rPr>
                <w:rFonts w:asciiTheme="minorEastAsia" w:hAnsiTheme="minorEastAsia"/>
                <w:sz w:val="18"/>
                <w:szCs w:val="18"/>
              </w:rPr>
            </w:pPr>
            <w:r>
              <w:rPr>
                <w:rFonts w:asciiTheme="minorEastAsia" w:hAnsiTheme="minorEastAsia" w:hint="eastAsia"/>
                <w:sz w:val="18"/>
                <w:szCs w:val="18"/>
              </w:rPr>
              <w:t>焊接阀门更换</w:t>
            </w:r>
          </w:p>
        </w:tc>
      </w:tr>
      <w:tr w:rsidR="007E7312" w:rsidRPr="004A44A4" w:rsidTr="007E7312">
        <w:tc>
          <w:tcPr>
            <w:tcW w:w="709" w:type="dxa"/>
          </w:tcPr>
          <w:p w:rsidR="007E7312" w:rsidRDefault="007E7312" w:rsidP="00801C93">
            <w:pPr>
              <w:spacing w:line="360" w:lineRule="auto"/>
              <w:rPr>
                <w:rFonts w:asciiTheme="minorEastAsia" w:hAnsiTheme="minorEastAsia"/>
                <w:sz w:val="18"/>
                <w:szCs w:val="18"/>
              </w:rPr>
            </w:pPr>
            <w:r>
              <w:rPr>
                <w:rFonts w:asciiTheme="minorEastAsia" w:hAnsiTheme="minorEastAsia" w:hint="eastAsia"/>
                <w:sz w:val="18"/>
                <w:szCs w:val="18"/>
              </w:rPr>
              <w:t>11</w:t>
            </w:r>
          </w:p>
        </w:tc>
        <w:tc>
          <w:tcPr>
            <w:tcW w:w="1843"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省煤器再循环手动门</w:t>
            </w:r>
          </w:p>
        </w:tc>
        <w:tc>
          <w:tcPr>
            <w:tcW w:w="1559"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31米再循环门</w:t>
            </w:r>
          </w:p>
        </w:tc>
        <w:tc>
          <w:tcPr>
            <w:tcW w:w="1843" w:type="dxa"/>
          </w:tcPr>
          <w:p w:rsidR="007E7312" w:rsidRDefault="007E7312" w:rsidP="007E7312">
            <w:pPr>
              <w:spacing w:line="360" w:lineRule="auto"/>
              <w:rPr>
                <w:rFonts w:asciiTheme="minorEastAsia" w:hAnsiTheme="minorEastAsia"/>
                <w:sz w:val="18"/>
                <w:szCs w:val="18"/>
              </w:rPr>
            </w:pPr>
            <w:r>
              <w:rPr>
                <w:rFonts w:asciiTheme="minorEastAsia" w:hAnsiTheme="minorEastAsia" w:hint="eastAsia"/>
                <w:sz w:val="18"/>
                <w:szCs w:val="18"/>
              </w:rPr>
              <w:t>J61Y-320 DN100</w:t>
            </w:r>
          </w:p>
        </w:tc>
        <w:tc>
          <w:tcPr>
            <w:tcW w:w="708"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1</w:t>
            </w:r>
          </w:p>
        </w:tc>
        <w:tc>
          <w:tcPr>
            <w:tcW w:w="1610" w:type="dxa"/>
          </w:tcPr>
          <w:p w:rsidR="007E7312" w:rsidRDefault="007031B0" w:rsidP="00801C93">
            <w:pPr>
              <w:spacing w:line="360" w:lineRule="auto"/>
              <w:rPr>
                <w:rFonts w:asciiTheme="minorEastAsia" w:hAnsiTheme="minorEastAsia"/>
                <w:sz w:val="18"/>
                <w:szCs w:val="18"/>
              </w:rPr>
            </w:pPr>
            <w:r>
              <w:rPr>
                <w:rFonts w:asciiTheme="minorEastAsia" w:hAnsiTheme="minorEastAsia" w:hint="eastAsia"/>
                <w:sz w:val="18"/>
                <w:szCs w:val="18"/>
              </w:rPr>
              <w:t>焊接阀门更换</w:t>
            </w:r>
          </w:p>
        </w:tc>
      </w:tr>
      <w:tr w:rsidR="007E7312" w:rsidRPr="004A44A4" w:rsidTr="007E7312">
        <w:tc>
          <w:tcPr>
            <w:tcW w:w="709" w:type="dxa"/>
          </w:tcPr>
          <w:p w:rsidR="007E7312" w:rsidRDefault="007E7312" w:rsidP="00801C93">
            <w:pPr>
              <w:spacing w:line="360" w:lineRule="auto"/>
              <w:rPr>
                <w:rFonts w:asciiTheme="minorEastAsia" w:hAnsiTheme="minorEastAsia"/>
                <w:sz w:val="18"/>
                <w:szCs w:val="18"/>
              </w:rPr>
            </w:pPr>
            <w:r>
              <w:rPr>
                <w:rFonts w:asciiTheme="minorEastAsia" w:hAnsiTheme="minorEastAsia" w:hint="eastAsia"/>
                <w:sz w:val="18"/>
                <w:szCs w:val="18"/>
              </w:rPr>
              <w:t>12</w:t>
            </w:r>
          </w:p>
        </w:tc>
        <w:tc>
          <w:tcPr>
            <w:tcW w:w="1843"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连排电动门</w:t>
            </w:r>
          </w:p>
        </w:tc>
        <w:tc>
          <w:tcPr>
            <w:tcW w:w="1559"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44米连排管道</w:t>
            </w:r>
          </w:p>
        </w:tc>
        <w:tc>
          <w:tcPr>
            <w:tcW w:w="1843" w:type="dxa"/>
          </w:tcPr>
          <w:p w:rsidR="007E7312" w:rsidRDefault="007E7312" w:rsidP="007E7312">
            <w:pPr>
              <w:spacing w:line="360" w:lineRule="auto"/>
              <w:rPr>
                <w:rFonts w:asciiTheme="minorEastAsia" w:hAnsiTheme="minorEastAsia"/>
                <w:sz w:val="18"/>
                <w:szCs w:val="18"/>
              </w:rPr>
            </w:pPr>
            <w:r>
              <w:rPr>
                <w:rFonts w:asciiTheme="minorEastAsia" w:hAnsiTheme="minorEastAsia" w:hint="eastAsia"/>
                <w:sz w:val="18"/>
                <w:szCs w:val="18"/>
              </w:rPr>
              <w:t>J961Y-320 DN40</w:t>
            </w:r>
          </w:p>
        </w:tc>
        <w:tc>
          <w:tcPr>
            <w:tcW w:w="708" w:type="dxa"/>
          </w:tcPr>
          <w:p w:rsidR="007E7312" w:rsidRDefault="007E7312" w:rsidP="007E6093">
            <w:pPr>
              <w:spacing w:line="360" w:lineRule="auto"/>
              <w:rPr>
                <w:rFonts w:asciiTheme="minorEastAsia" w:hAnsiTheme="minorEastAsia"/>
                <w:sz w:val="18"/>
                <w:szCs w:val="18"/>
              </w:rPr>
            </w:pPr>
            <w:r>
              <w:rPr>
                <w:rFonts w:asciiTheme="minorEastAsia" w:hAnsiTheme="minorEastAsia" w:hint="eastAsia"/>
                <w:sz w:val="18"/>
                <w:szCs w:val="18"/>
              </w:rPr>
              <w:t>2</w:t>
            </w:r>
          </w:p>
        </w:tc>
        <w:tc>
          <w:tcPr>
            <w:tcW w:w="1610" w:type="dxa"/>
          </w:tcPr>
          <w:p w:rsidR="007E7312" w:rsidRDefault="007031B0" w:rsidP="00801C93">
            <w:pPr>
              <w:spacing w:line="360" w:lineRule="auto"/>
              <w:rPr>
                <w:rFonts w:asciiTheme="minorEastAsia" w:hAnsiTheme="minorEastAsia"/>
                <w:sz w:val="18"/>
                <w:szCs w:val="18"/>
              </w:rPr>
            </w:pPr>
            <w:r>
              <w:rPr>
                <w:rFonts w:asciiTheme="minorEastAsia" w:hAnsiTheme="minorEastAsia" w:hint="eastAsia"/>
                <w:sz w:val="18"/>
                <w:szCs w:val="18"/>
              </w:rPr>
              <w:t>焊接阀门更换</w:t>
            </w:r>
          </w:p>
        </w:tc>
      </w:tr>
      <w:tr w:rsidR="00A9306A" w:rsidRPr="004A44A4" w:rsidTr="007E7312">
        <w:tc>
          <w:tcPr>
            <w:tcW w:w="709" w:type="dxa"/>
          </w:tcPr>
          <w:p w:rsidR="00A9306A" w:rsidRDefault="00A9306A" w:rsidP="00801C93">
            <w:pPr>
              <w:spacing w:line="360" w:lineRule="auto"/>
              <w:rPr>
                <w:rFonts w:asciiTheme="minorEastAsia" w:hAnsiTheme="minorEastAsia"/>
                <w:sz w:val="18"/>
                <w:szCs w:val="18"/>
              </w:rPr>
            </w:pPr>
            <w:r>
              <w:rPr>
                <w:rFonts w:asciiTheme="minorEastAsia" w:hAnsiTheme="minorEastAsia" w:hint="eastAsia"/>
                <w:sz w:val="18"/>
                <w:szCs w:val="18"/>
              </w:rPr>
              <w:t>13</w:t>
            </w:r>
          </w:p>
        </w:tc>
        <w:tc>
          <w:tcPr>
            <w:tcW w:w="1843" w:type="dxa"/>
          </w:tcPr>
          <w:p w:rsidR="00A9306A" w:rsidRDefault="00A9306A" w:rsidP="007E6093">
            <w:pPr>
              <w:spacing w:line="360" w:lineRule="auto"/>
              <w:rPr>
                <w:rFonts w:asciiTheme="minorEastAsia" w:hAnsiTheme="minorEastAsia"/>
                <w:sz w:val="18"/>
                <w:szCs w:val="18"/>
              </w:rPr>
            </w:pPr>
            <w:r>
              <w:rPr>
                <w:rFonts w:asciiTheme="minorEastAsia" w:hAnsiTheme="minorEastAsia" w:hint="eastAsia"/>
                <w:sz w:val="18"/>
                <w:szCs w:val="18"/>
              </w:rPr>
              <w:t>汽包双色水位计</w:t>
            </w:r>
          </w:p>
        </w:tc>
        <w:tc>
          <w:tcPr>
            <w:tcW w:w="1559" w:type="dxa"/>
          </w:tcPr>
          <w:p w:rsidR="00A9306A" w:rsidRDefault="00A9306A" w:rsidP="007E6093">
            <w:pPr>
              <w:spacing w:line="360" w:lineRule="auto"/>
              <w:rPr>
                <w:rFonts w:asciiTheme="minorEastAsia" w:hAnsiTheme="minorEastAsia"/>
                <w:sz w:val="18"/>
                <w:szCs w:val="18"/>
              </w:rPr>
            </w:pPr>
            <w:r>
              <w:rPr>
                <w:rFonts w:asciiTheme="minorEastAsia" w:hAnsiTheme="minorEastAsia" w:hint="eastAsia"/>
                <w:sz w:val="18"/>
                <w:szCs w:val="18"/>
              </w:rPr>
              <w:t>51米汽包</w:t>
            </w:r>
          </w:p>
        </w:tc>
        <w:tc>
          <w:tcPr>
            <w:tcW w:w="1843" w:type="dxa"/>
          </w:tcPr>
          <w:p w:rsidR="00A9306A" w:rsidRDefault="00A9306A" w:rsidP="007E7312">
            <w:pPr>
              <w:spacing w:line="360" w:lineRule="auto"/>
              <w:rPr>
                <w:rFonts w:asciiTheme="minorEastAsia" w:hAnsiTheme="minorEastAsia"/>
                <w:sz w:val="18"/>
                <w:szCs w:val="18"/>
              </w:rPr>
            </w:pPr>
          </w:p>
        </w:tc>
        <w:tc>
          <w:tcPr>
            <w:tcW w:w="708" w:type="dxa"/>
          </w:tcPr>
          <w:p w:rsidR="00A9306A" w:rsidRDefault="00A9306A" w:rsidP="007E6093">
            <w:pPr>
              <w:spacing w:line="360" w:lineRule="auto"/>
              <w:rPr>
                <w:rFonts w:asciiTheme="minorEastAsia" w:hAnsiTheme="minorEastAsia"/>
                <w:sz w:val="18"/>
                <w:szCs w:val="18"/>
              </w:rPr>
            </w:pPr>
            <w:r>
              <w:rPr>
                <w:rFonts w:asciiTheme="minorEastAsia" w:hAnsiTheme="minorEastAsia" w:hint="eastAsia"/>
                <w:sz w:val="18"/>
                <w:szCs w:val="18"/>
              </w:rPr>
              <w:t>2</w:t>
            </w:r>
          </w:p>
        </w:tc>
        <w:tc>
          <w:tcPr>
            <w:tcW w:w="1610" w:type="dxa"/>
          </w:tcPr>
          <w:p w:rsidR="00A9306A" w:rsidRDefault="00A9306A" w:rsidP="00801C93">
            <w:pPr>
              <w:spacing w:line="360" w:lineRule="auto"/>
              <w:rPr>
                <w:rFonts w:asciiTheme="minorEastAsia" w:hAnsiTheme="minorEastAsia"/>
                <w:sz w:val="18"/>
                <w:szCs w:val="18"/>
              </w:rPr>
            </w:pPr>
            <w:r>
              <w:rPr>
                <w:rFonts w:asciiTheme="minorEastAsia" w:hAnsiTheme="minorEastAsia" w:hint="eastAsia"/>
                <w:sz w:val="18"/>
                <w:szCs w:val="18"/>
              </w:rPr>
              <w:t>水位计更换</w:t>
            </w:r>
          </w:p>
        </w:tc>
      </w:tr>
      <w:tr w:rsidR="00A9306A" w:rsidRPr="004A44A4" w:rsidTr="007E7312">
        <w:tc>
          <w:tcPr>
            <w:tcW w:w="709" w:type="dxa"/>
          </w:tcPr>
          <w:p w:rsidR="00A9306A" w:rsidRDefault="00A9306A" w:rsidP="00801C93">
            <w:pPr>
              <w:spacing w:line="360" w:lineRule="auto"/>
              <w:rPr>
                <w:rFonts w:asciiTheme="minorEastAsia" w:hAnsiTheme="minorEastAsia"/>
                <w:sz w:val="18"/>
                <w:szCs w:val="18"/>
              </w:rPr>
            </w:pPr>
            <w:r>
              <w:rPr>
                <w:rFonts w:asciiTheme="minorEastAsia" w:hAnsiTheme="minorEastAsia" w:hint="eastAsia"/>
                <w:sz w:val="18"/>
                <w:szCs w:val="18"/>
              </w:rPr>
              <w:t>14</w:t>
            </w:r>
          </w:p>
        </w:tc>
        <w:tc>
          <w:tcPr>
            <w:tcW w:w="1843" w:type="dxa"/>
          </w:tcPr>
          <w:p w:rsidR="00A9306A" w:rsidRDefault="00A9306A" w:rsidP="007E6093">
            <w:pPr>
              <w:spacing w:line="360" w:lineRule="auto"/>
              <w:rPr>
                <w:rFonts w:asciiTheme="minorEastAsia" w:hAnsiTheme="minorEastAsia"/>
                <w:sz w:val="18"/>
                <w:szCs w:val="18"/>
              </w:rPr>
            </w:pPr>
            <w:r>
              <w:rPr>
                <w:rFonts w:asciiTheme="minorEastAsia" w:hAnsiTheme="minorEastAsia" w:hint="eastAsia"/>
                <w:sz w:val="18"/>
                <w:szCs w:val="18"/>
              </w:rPr>
              <w:t>双色水位计一次阀</w:t>
            </w:r>
          </w:p>
        </w:tc>
        <w:tc>
          <w:tcPr>
            <w:tcW w:w="1559" w:type="dxa"/>
          </w:tcPr>
          <w:p w:rsidR="00A9306A" w:rsidRDefault="00A9306A" w:rsidP="007E6093">
            <w:pPr>
              <w:spacing w:line="360" w:lineRule="auto"/>
              <w:rPr>
                <w:rFonts w:asciiTheme="minorEastAsia" w:hAnsiTheme="minorEastAsia"/>
                <w:sz w:val="18"/>
                <w:szCs w:val="18"/>
              </w:rPr>
            </w:pPr>
            <w:r>
              <w:rPr>
                <w:rFonts w:asciiTheme="minorEastAsia" w:hAnsiTheme="minorEastAsia" w:hint="eastAsia"/>
                <w:sz w:val="18"/>
                <w:szCs w:val="18"/>
              </w:rPr>
              <w:t>51米汽包</w:t>
            </w:r>
          </w:p>
        </w:tc>
        <w:tc>
          <w:tcPr>
            <w:tcW w:w="1843" w:type="dxa"/>
          </w:tcPr>
          <w:p w:rsidR="00A9306A" w:rsidRDefault="00A9306A" w:rsidP="00A9306A">
            <w:pPr>
              <w:spacing w:line="360" w:lineRule="auto"/>
              <w:rPr>
                <w:rFonts w:asciiTheme="minorEastAsia" w:hAnsiTheme="minorEastAsia"/>
                <w:sz w:val="18"/>
                <w:szCs w:val="18"/>
              </w:rPr>
            </w:pPr>
            <w:r>
              <w:rPr>
                <w:rFonts w:asciiTheme="minorEastAsia" w:hAnsiTheme="minorEastAsia" w:hint="eastAsia"/>
                <w:sz w:val="18"/>
                <w:szCs w:val="18"/>
              </w:rPr>
              <w:t>J961320 DN40</w:t>
            </w:r>
          </w:p>
        </w:tc>
        <w:tc>
          <w:tcPr>
            <w:tcW w:w="708" w:type="dxa"/>
          </w:tcPr>
          <w:p w:rsidR="00A9306A" w:rsidRDefault="00A9306A" w:rsidP="007E6093">
            <w:pPr>
              <w:spacing w:line="360" w:lineRule="auto"/>
              <w:rPr>
                <w:rFonts w:asciiTheme="minorEastAsia" w:hAnsiTheme="minorEastAsia"/>
                <w:sz w:val="18"/>
                <w:szCs w:val="18"/>
              </w:rPr>
            </w:pPr>
            <w:r>
              <w:rPr>
                <w:rFonts w:asciiTheme="minorEastAsia" w:hAnsiTheme="minorEastAsia" w:hint="eastAsia"/>
                <w:sz w:val="18"/>
                <w:szCs w:val="18"/>
              </w:rPr>
              <w:t>4</w:t>
            </w:r>
          </w:p>
        </w:tc>
        <w:tc>
          <w:tcPr>
            <w:tcW w:w="1610" w:type="dxa"/>
          </w:tcPr>
          <w:p w:rsidR="00A9306A" w:rsidRDefault="00A9306A" w:rsidP="00801C93">
            <w:pPr>
              <w:spacing w:line="360" w:lineRule="auto"/>
              <w:rPr>
                <w:rFonts w:asciiTheme="minorEastAsia" w:hAnsiTheme="minorEastAsia"/>
                <w:sz w:val="18"/>
                <w:szCs w:val="18"/>
              </w:rPr>
            </w:pPr>
            <w:r>
              <w:rPr>
                <w:rFonts w:asciiTheme="minorEastAsia" w:hAnsiTheme="minorEastAsia" w:hint="eastAsia"/>
                <w:sz w:val="18"/>
                <w:szCs w:val="18"/>
              </w:rPr>
              <w:t>焊接阀门更换</w:t>
            </w:r>
          </w:p>
        </w:tc>
      </w:tr>
      <w:tr w:rsidR="006B1789" w:rsidRPr="004A44A4" w:rsidTr="007E7312">
        <w:tc>
          <w:tcPr>
            <w:tcW w:w="709" w:type="dxa"/>
          </w:tcPr>
          <w:p w:rsidR="006B1789" w:rsidRDefault="006B1789" w:rsidP="00801C93">
            <w:pPr>
              <w:spacing w:line="360" w:lineRule="auto"/>
              <w:rPr>
                <w:rFonts w:asciiTheme="minorEastAsia" w:hAnsiTheme="minorEastAsia"/>
                <w:sz w:val="18"/>
                <w:szCs w:val="18"/>
              </w:rPr>
            </w:pPr>
            <w:r>
              <w:rPr>
                <w:rFonts w:asciiTheme="minorEastAsia" w:hAnsiTheme="minorEastAsia" w:hint="eastAsia"/>
                <w:sz w:val="18"/>
                <w:szCs w:val="18"/>
              </w:rPr>
              <w:t>15</w:t>
            </w:r>
          </w:p>
        </w:tc>
        <w:tc>
          <w:tcPr>
            <w:tcW w:w="1843" w:type="dxa"/>
          </w:tcPr>
          <w:p w:rsidR="006B1789" w:rsidRDefault="006B1789" w:rsidP="007E6093">
            <w:pPr>
              <w:spacing w:line="360" w:lineRule="auto"/>
              <w:rPr>
                <w:rFonts w:asciiTheme="minorEastAsia" w:hAnsiTheme="minorEastAsia"/>
                <w:sz w:val="18"/>
                <w:szCs w:val="18"/>
              </w:rPr>
            </w:pPr>
            <w:r>
              <w:rPr>
                <w:rFonts w:asciiTheme="minorEastAsia" w:hAnsiTheme="minorEastAsia" w:hint="eastAsia"/>
                <w:sz w:val="18"/>
                <w:szCs w:val="18"/>
              </w:rPr>
              <w:t>一级减温水手动门</w:t>
            </w:r>
          </w:p>
        </w:tc>
        <w:tc>
          <w:tcPr>
            <w:tcW w:w="1559" w:type="dxa"/>
          </w:tcPr>
          <w:p w:rsidR="006B1789" w:rsidRDefault="006B1789" w:rsidP="007E6093">
            <w:pPr>
              <w:spacing w:line="360" w:lineRule="auto"/>
              <w:rPr>
                <w:rFonts w:asciiTheme="minorEastAsia" w:hAnsiTheme="minorEastAsia"/>
                <w:sz w:val="18"/>
                <w:szCs w:val="18"/>
              </w:rPr>
            </w:pPr>
            <w:r>
              <w:rPr>
                <w:rFonts w:asciiTheme="minorEastAsia" w:hAnsiTheme="minorEastAsia" w:hint="eastAsia"/>
                <w:sz w:val="18"/>
                <w:szCs w:val="18"/>
              </w:rPr>
              <w:t>31米</w:t>
            </w:r>
          </w:p>
        </w:tc>
        <w:tc>
          <w:tcPr>
            <w:tcW w:w="1843" w:type="dxa"/>
          </w:tcPr>
          <w:p w:rsidR="006B1789" w:rsidRDefault="006B1789" w:rsidP="00A9306A">
            <w:pPr>
              <w:spacing w:line="360" w:lineRule="auto"/>
              <w:rPr>
                <w:rFonts w:asciiTheme="minorEastAsia" w:hAnsiTheme="minorEastAsia"/>
                <w:sz w:val="18"/>
                <w:szCs w:val="18"/>
              </w:rPr>
            </w:pPr>
            <w:r>
              <w:rPr>
                <w:rFonts w:asciiTheme="minorEastAsia" w:hAnsiTheme="minorEastAsia" w:hint="eastAsia"/>
                <w:sz w:val="18"/>
                <w:szCs w:val="18"/>
              </w:rPr>
              <w:t>J61Y-320 DN50</w:t>
            </w:r>
          </w:p>
        </w:tc>
        <w:tc>
          <w:tcPr>
            <w:tcW w:w="708" w:type="dxa"/>
          </w:tcPr>
          <w:p w:rsidR="006B1789" w:rsidRDefault="006B1789" w:rsidP="007E6093">
            <w:pPr>
              <w:spacing w:line="360" w:lineRule="auto"/>
              <w:rPr>
                <w:rFonts w:asciiTheme="minorEastAsia" w:hAnsiTheme="minorEastAsia"/>
                <w:sz w:val="18"/>
                <w:szCs w:val="18"/>
              </w:rPr>
            </w:pPr>
            <w:r>
              <w:rPr>
                <w:rFonts w:asciiTheme="minorEastAsia" w:hAnsiTheme="minorEastAsia" w:hint="eastAsia"/>
                <w:sz w:val="18"/>
                <w:szCs w:val="18"/>
              </w:rPr>
              <w:t>2</w:t>
            </w:r>
          </w:p>
        </w:tc>
        <w:tc>
          <w:tcPr>
            <w:tcW w:w="1610" w:type="dxa"/>
          </w:tcPr>
          <w:p w:rsidR="006B1789" w:rsidRDefault="006B1789" w:rsidP="00801C93">
            <w:pPr>
              <w:spacing w:line="360" w:lineRule="auto"/>
              <w:rPr>
                <w:rFonts w:asciiTheme="minorEastAsia" w:hAnsiTheme="minorEastAsia"/>
                <w:sz w:val="18"/>
                <w:szCs w:val="18"/>
              </w:rPr>
            </w:pPr>
            <w:r>
              <w:rPr>
                <w:rFonts w:asciiTheme="minorEastAsia" w:hAnsiTheme="minorEastAsia" w:hint="eastAsia"/>
                <w:sz w:val="18"/>
                <w:szCs w:val="18"/>
              </w:rPr>
              <w:t>焊接阀门更换</w:t>
            </w:r>
          </w:p>
        </w:tc>
      </w:tr>
      <w:tr w:rsidR="006B1789" w:rsidRPr="004A44A4" w:rsidTr="007E7312">
        <w:tc>
          <w:tcPr>
            <w:tcW w:w="709" w:type="dxa"/>
          </w:tcPr>
          <w:p w:rsidR="006B1789" w:rsidRDefault="006B1789" w:rsidP="00801C93">
            <w:pPr>
              <w:spacing w:line="360" w:lineRule="auto"/>
              <w:rPr>
                <w:rFonts w:asciiTheme="minorEastAsia" w:hAnsiTheme="minorEastAsia"/>
                <w:sz w:val="18"/>
                <w:szCs w:val="18"/>
              </w:rPr>
            </w:pPr>
            <w:r>
              <w:rPr>
                <w:rFonts w:asciiTheme="minorEastAsia" w:hAnsiTheme="minorEastAsia" w:hint="eastAsia"/>
                <w:sz w:val="18"/>
                <w:szCs w:val="18"/>
              </w:rPr>
              <w:t>16</w:t>
            </w:r>
          </w:p>
        </w:tc>
        <w:tc>
          <w:tcPr>
            <w:tcW w:w="1843" w:type="dxa"/>
          </w:tcPr>
          <w:p w:rsidR="006B1789" w:rsidRDefault="006B1789" w:rsidP="007E6093">
            <w:pPr>
              <w:spacing w:line="360" w:lineRule="auto"/>
              <w:rPr>
                <w:rFonts w:asciiTheme="minorEastAsia" w:hAnsiTheme="minorEastAsia"/>
                <w:sz w:val="18"/>
                <w:szCs w:val="18"/>
              </w:rPr>
            </w:pPr>
            <w:r>
              <w:rPr>
                <w:rFonts w:asciiTheme="minorEastAsia" w:hAnsiTheme="minorEastAsia" w:hint="eastAsia"/>
                <w:sz w:val="18"/>
                <w:szCs w:val="18"/>
              </w:rPr>
              <w:t>二级减温水手动门</w:t>
            </w:r>
          </w:p>
        </w:tc>
        <w:tc>
          <w:tcPr>
            <w:tcW w:w="1559" w:type="dxa"/>
          </w:tcPr>
          <w:p w:rsidR="006B1789" w:rsidRDefault="006B1789" w:rsidP="007E6093">
            <w:pPr>
              <w:spacing w:line="360" w:lineRule="auto"/>
              <w:rPr>
                <w:rFonts w:asciiTheme="minorEastAsia" w:hAnsiTheme="minorEastAsia"/>
                <w:sz w:val="18"/>
                <w:szCs w:val="18"/>
              </w:rPr>
            </w:pPr>
            <w:r>
              <w:rPr>
                <w:rFonts w:asciiTheme="minorEastAsia" w:hAnsiTheme="minorEastAsia" w:hint="eastAsia"/>
                <w:sz w:val="18"/>
                <w:szCs w:val="18"/>
              </w:rPr>
              <w:t>31米</w:t>
            </w:r>
          </w:p>
        </w:tc>
        <w:tc>
          <w:tcPr>
            <w:tcW w:w="1843" w:type="dxa"/>
          </w:tcPr>
          <w:p w:rsidR="006B1789" w:rsidRDefault="006B1789" w:rsidP="006B1789">
            <w:pPr>
              <w:spacing w:line="360" w:lineRule="auto"/>
              <w:rPr>
                <w:rFonts w:asciiTheme="minorEastAsia" w:hAnsiTheme="minorEastAsia"/>
                <w:sz w:val="18"/>
                <w:szCs w:val="18"/>
              </w:rPr>
            </w:pPr>
            <w:r>
              <w:rPr>
                <w:rFonts w:asciiTheme="minorEastAsia" w:hAnsiTheme="minorEastAsia" w:hint="eastAsia"/>
                <w:sz w:val="18"/>
                <w:szCs w:val="18"/>
              </w:rPr>
              <w:t>J61Y-320 DN4</w:t>
            </w:r>
          </w:p>
        </w:tc>
        <w:tc>
          <w:tcPr>
            <w:tcW w:w="708" w:type="dxa"/>
          </w:tcPr>
          <w:p w:rsidR="006B1789" w:rsidRDefault="006B1789" w:rsidP="007E6093">
            <w:pPr>
              <w:spacing w:line="360" w:lineRule="auto"/>
              <w:rPr>
                <w:rFonts w:asciiTheme="minorEastAsia" w:hAnsiTheme="minorEastAsia"/>
                <w:sz w:val="18"/>
                <w:szCs w:val="18"/>
              </w:rPr>
            </w:pPr>
            <w:r>
              <w:rPr>
                <w:rFonts w:asciiTheme="minorEastAsia" w:hAnsiTheme="minorEastAsia" w:hint="eastAsia"/>
                <w:sz w:val="18"/>
                <w:szCs w:val="18"/>
              </w:rPr>
              <w:t>2</w:t>
            </w:r>
          </w:p>
        </w:tc>
        <w:tc>
          <w:tcPr>
            <w:tcW w:w="1610" w:type="dxa"/>
          </w:tcPr>
          <w:p w:rsidR="006B1789" w:rsidRDefault="006B1789" w:rsidP="00801C93">
            <w:pPr>
              <w:spacing w:line="360" w:lineRule="auto"/>
              <w:rPr>
                <w:rFonts w:asciiTheme="minorEastAsia" w:hAnsiTheme="minorEastAsia"/>
                <w:sz w:val="18"/>
                <w:szCs w:val="18"/>
              </w:rPr>
            </w:pPr>
            <w:r>
              <w:rPr>
                <w:rFonts w:asciiTheme="minorEastAsia" w:hAnsiTheme="minorEastAsia" w:hint="eastAsia"/>
                <w:sz w:val="18"/>
                <w:szCs w:val="18"/>
              </w:rPr>
              <w:t>焊接阀门更换</w:t>
            </w:r>
          </w:p>
        </w:tc>
      </w:tr>
    </w:tbl>
    <w:p w:rsidR="004A44A4" w:rsidRDefault="004A44A4" w:rsidP="00801C93">
      <w:pPr>
        <w:spacing w:line="360" w:lineRule="auto"/>
        <w:ind w:firstLineChars="50" w:firstLine="120"/>
        <w:rPr>
          <w:rFonts w:asciiTheme="minorEastAsia" w:hAnsiTheme="minorEastAsia"/>
          <w:sz w:val="24"/>
          <w:szCs w:val="24"/>
        </w:rPr>
      </w:pPr>
    </w:p>
    <w:p w:rsidR="007031B0" w:rsidRDefault="00CC742E" w:rsidP="00801C93">
      <w:pPr>
        <w:spacing w:line="360" w:lineRule="auto"/>
        <w:ind w:firstLineChars="50" w:firstLine="120"/>
        <w:rPr>
          <w:rFonts w:asciiTheme="minorEastAsia" w:hAnsiTheme="minorEastAsia"/>
          <w:sz w:val="24"/>
          <w:szCs w:val="24"/>
        </w:rPr>
      </w:pPr>
      <w:r>
        <w:rPr>
          <w:rFonts w:asciiTheme="minorEastAsia" w:hAnsiTheme="minorEastAsia" w:hint="eastAsia"/>
          <w:sz w:val="24"/>
          <w:szCs w:val="24"/>
        </w:rPr>
        <w:t>4.2 风门挡板及风道更换</w:t>
      </w:r>
      <w:r w:rsidR="001A077C">
        <w:rPr>
          <w:rFonts w:asciiTheme="minorEastAsia" w:hAnsiTheme="minorEastAsia" w:hint="eastAsia"/>
          <w:sz w:val="24"/>
          <w:szCs w:val="24"/>
        </w:rPr>
        <w:t>清单</w:t>
      </w:r>
    </w:p>
    <w:tbl>
      <w:tblPr>
        <w:tblStyle w:val="a7"/>
        <w:tblW w:w="8363" w:type="dxa"/>
        <w:tblInd w:w="250" w:type="dxa"/>
        <w:tblLook w:val="04A0"/>
      </w:tblPr>
      <w:tblGrid>
        <w:gridCol w:w="709"/>
        <w:gridCol w:w="1843"/>
        <w:gridCol w:w="1701"/>
        <w:gridCol w:w="1984"/>
        <w:gridCol w:w="992"/>
        <w:gridCol w:w="1134"/>
      </w:tblGrid>
      <w:tr w:rsidR="005B1C8E" w:rsidRPr="004A44A4" w:rsidTr="00A404AA">
        <w:tc>
          <w:tcPr>
            <w:tcW w:w="709" w:type="dxa"/>
            <w:vAlign w:val="center"/>
          </w:tcPr>
          <w:p w:rsidR="00CC742E" w:rsidRPr="004A44A4" w:rsidRDefault="00CC742E" w:rsidP="005B1C8E">
            <w:pPr>
              <w:spacing w:line="360" w:lineRule="auto"/>
              <w:jc w:val="center"/>
              <w:rPr>
                <w:rFonts w:asciiTheme="minorEastAsia" w:hAnsiTheme="minorEastAsia"/>
                <w:sz w:val="18"/>
                <w:szCs w:val="18"/>
              </w:rPr>
            </w:pPr>
            <w:r w:rsidRPr="004A44A4">
              <w:rPr>
                <w:rFonts w:asciiTheme="minorEastAsia" w:hAnsiTheme="minorEastAsia" w:hint="eastAsia"/>
                <w:sz w:val="18"/>
                <w:szCs w:val="18"/>
              </w:rPr>
              <w:t>序号</w:t>
            </w:r>
          </w:p>
        </w:tc>
        <w:tc>
          <w:tcPr>
            <w:tcW w:w="1843" w:type="dxa"/>
            <w:vAlign w:val="center"/>
          </w:tcPr>
          <w:p w:rsidR="00CC742E" w:rsidRPr="004A44A4" w:rsidRDefault="00CC742E" w:rsidP="005B1C8E">
            <w:pPr>
              <w:spacing w:line="360" w:lineRule="auto"/>
              <w:jc w:val="center"/>
              <w:rPr>
                <w:rFonts w:asciiTheme="minorEastAsia" w:hAnsiTheme="minorEastAsia"/>
                <w:sz w:val="18"/>
                <w:szCs w:val="18"/>
              </w:rPr>
            </w:pPr>
            <w:r>
              <w:rPr>
                <w:rFonts w:asciiTheme="minorEastAsia" w:hAnsiTheme="minorEastAsia" w:hint="eastAsia"/>
                <w:sz w:val="18"/>
                <w:szCs w:val="18"/>
              </w:rPr>
              <w:t>设备</w:t>
            </w:r>
            <w:r w:rsidRPr="004A44A4">
              <w:rPr>
                <w:rFonts w:asciiTheme="minorEastAsia" w:hAnsiTheme="minorEastAsia" w:hint="eastAsia"/>
                <w:sz w:val="18"/>
                <w:szCs w:val="18"/>
              </w:rPr>
              <w:t>名称</w:t>
            </w:r>
          </w:p>
        </w:tc>
        <w:tc>
          <w:tcPr>
            <w:tcW w:w="1701" w:type="dxa"/>
            <w:vAlign w:val="center"/>
          </w:tcPr>
          <w:p w:rsidR="00CC742E" w:rsidRPr="004A44A4" w:rsidRDefault="00855740" w:rsidP="005B1C8E">
            <w:pPr>
              <w:spacing w:line="360" w:lineRule="auto"/>
              <w:jc w:val="center"/>
              <w:rPr>
                <w:rFonts w:asciiTheme="minorEastAsia" w:hAnsiTheme="minorEastAsia"/>
                <w:sz w:val="18"/>
                <w:szCs w:val="18"/>
              </w:rPr>
            </w:pPr>
            <w:r>
              <w:rPr>
                <w:rFonts w:asciiTheme="minorEastAsia" w:hAnsiTheme="minorEastAsia" w:hint="eastAsia"/>
                <w:sz w:val="18"/>
                <w:szCs w:val="18"/>
              </w:rPr>
              <w:t>标高</w:t>
            </w:r>
            <w:r w:rsidR="00CC742E" w:rsidRPr="004A44A4">
              <w:rPr>
                <w:rFonts w:asciiTheme="minorEastAsia" w:hAnsiTheme="minorEastAsia" w:hint="eastAsia"/>
                <w:sz w:val="18"/>
                <w:szCs w:val="18"/>
              </w:rPr>
              <w:t>布置位置</w:t>
            </w:r>
          </w:p>
        </w:tc>
        <w:tc>
          <w:tcPr>
            <w:tcW w:w="1984" w:type="dxa"/>
            <w:vAlign w:val="center"/>
          </w:tcPr>
          <w:p w:rsidR="00CC742E" w:rsidRPr="004A44A4" w:rsidRDefault="00CC742E" w:rsidP="005B1C8E">
            <w:pPr>
              <w:spacing w:line="360" w:lineRule="auto"/>
              <w:jc w:val="center"/>
              <w:rPr>
                <w:rFonts w:asciiTheme="minorEastAsia" w:hAnsiTheme="minorEastAsia"/>
                <w:sz w:val="18"/>
                <w:szCs w:val="18"/>
              </w:rPr>
            </w:pPr>
            <w:r w:rsidRPr="004A44A4">
              <w:rPr>
                <w:rFonts w:asciiTheme="minorEastAsia" w:hAnsiTheme="minorEastAsia" w:hint="eastAsia"/>
                <w:sz w:val="18"/>
                <w:szCs w:val="18"/>
              </w:rPr>
              <w:t>规格型号</w:t>
            </w:r>
          </w:p>
        </w:tc>
        <w:tc>
          <w:tcPr>
            <w:tcW w:w="992" w:type="dxa"/>
            <w:vAlign w:val="center"/>
          </w:tcPr>
          <w:p w:rsidR="00CC742E" w:rsidRPr="004A44A4" w:rsidRDefault="00CC742E" w:rsidP="005B1C8E">
            <w:pPr>
              <w:spacing w:line="360" w:lineRule="auto"/>
              <w:jc w:val="center"/>
              <w:rPr>
                <w:rFonts w:asciiTheme="minorEastAsia" w:hAnsiTheme="minorEastAsia"/>
                <w:sz w:val="18"/>
                <w:szCs w:val="18"/>
              </w:rPr>
            </w:pPr>
            <w:r w:rsidRPr="004A44A4">
              <w:rPr>
                <w:rFonts w:asciiTheme="minorEastAsia" w:hAnsiTheme="minorEastAsia" w:hint="eastAsia"/>
                <w:sz w:val="18"/>
                <w:szCs w:val="18"/>
              </w:rPr>
              <w:t>数量</w:t>
            </w:r>
          </w:p>
        </w:tc>
        <w:tc>
          <w:tcPr>
            <w:tcW w:w="1134" w:type="dxa"/>
            <w:vAlign w:val="center"/>
          </w:tcPr>
          <w:p w:rsidR="00CC742E" w:rsidRPr="004A44A4" w:rsidRDefault="00CC742E" w:rsidP="005B1C8E">
            <w:pPr>
              <w:spacing w:line="360" w:lineRule="auto"/>
              <w:jc w:val="center"/>
              <w:rPr>
                <w:rFonts w:asciiTheme="minorEastAsia" w:hAnsiTheme="minorEastAsia"/>
                <w:sz w:val="18"/>
                <w:szCs w:val="18"/>
              </w:rPr>
            </w:pPr>
            <w:r>
              <w:rPr>
                <w:rFonts w:asciiTheme="minorEastAsia" w:hAnsiTheme="minorEastAsia" w:hint="eastAsia"/>
                <w:sz w:val="18"/>
                <w:szCs w:val="18"/>
              </w:rPr>
              <w:t>检修方式</w:t>
            </w:r>
          </w:p>
        </w:tc>
      </w:tr>
      <w:tr w:rsidR="005B1C8E" w:rsidRPr="004A44A4" w:rsidTr="00A404AA">
        <w:tc>
          <w:tcPr>
            <w:tcW w:w="709" w:type="dxa"/>
            <w:vAlign w:val="center"/>
          </w:tcPr>
          <w:p w:rsidR="00CC742E" w:rsidRPr="004A44A4" w:rsidRDefault="00CC742E" w:rsidP="005B1C8E">
            <w:pPr>
              <w:spacing w:line="360" w:lineRule="auto"/>
              <w:jc w:val="center"/>
              <w:rPr>
                <w:rFonts w:asciiTheme="minorEastAsia" w:hAnsiTheme="minorEastAsia"/>
                <w:sz w:val="18"/>
                <w:szCs w:val="18"/>
              </w:rPr>
            </w:pPr>
            <w:r w:rsidRPr="004A44A4">
              <w:rPr>
                <w:rFonts w:asciiTheme="minorEastAsia" w:hAnsiTheme="minorEastAsia" w:hint="eastAsia"/>
                <w:sz w:val="18"/>
                <w:szCs w:val="18"/>
              </w:rPr>
              <w:t>1</w:t>
            </w:r>
          </w:p>
        </w:tc>
        <w:tc>
          <w:tcPr>
            <w:tcW w:w="1843" w:type="dxa"/>
            <w:vAlign w:val="center"/>
          </w:tcPr>
          <w:p w:rsidR="00CC742E" w:rsidRPr="004A44A4" w:rsidRDefault="00CC742E" w:rsidP="005B1C8E">
            <w:pPr>
              <w:spacing w:line="360" w:lineRule="auto"/>
              <w:jc w:val="center"/>
              <w:rPr>
                <w:rFonts w:asciiTheme="minorEastAsia" w:hAnsiTheme="minorEastAsia"/>
                <w:sz w:val="18"/>
                <w:szCs w:val="18"/>
              </w:rPr>
            </w:pPr>
            <w:r>
              <w:rPr>
                <w:rFonts w:asciiTheme="minorEastAsia" w:hAnsiTheme="minorEastAsia" w:hint="eastAsia"/>
                <w:sz w:val="18"/>
                <w:szCs w:val="18"/>
              </w:rPr>
              <w:t>热一次风气动</w:t>
            </w:r>
            <w:r w:rsidR="00553238">
              <w:rPr>
                <w:rFonts w:asciiTheme="minorEastAsia" w:hAnsiTheme="minorEastAsia" w:hint="eastAsia"/>
                <w:sz w:val="18"/>
                <w:szCs w:val="18"/>
              </w:rPr>
              <w:t>插板门</w:t>
            </w:r>
          </w:p>
        </w:tc>
        <w:tc>
          <w:tcPr>
            <w:tcW w:w="1701" w:type="dxa"/>
            <w:vAlign w:val="center"/>
          </w:tcPr>
          <w:p w:rsidR="00CC742E" w:rsidRPr="004A44A4" w:rsidRDefault="005B1C8E" w:rsidP="005B1C8E">
            <w:pPr>
              <w:spacing w:line="360" w:lineRule="auto"/>
              <w:jc w:val="center"/>
              <w:rPr>
                <w:rFonts w:asciiTheme="minorEastAsia" w:hAnsiTheme="minorEastAsia"/>
                <w:sz w:val="18"/>
                <w:szCs w:val="18"/>
              </w:rPr>
            </w:pPr>
            <w:r>
              <w:rPr>
                <w:rFonts w:asciiTheme="minorEastAsia" w:hAnsiTheme="minorEastAsia" w:hint="eastAsia"/>
                <w:sz w:val="18"/>
                <w:szCs w:val="18"/>
              </w:rPr>
              <w:t>7.5</w:t>
            </w:r>
            <w:r w:rsidR="00CC742E">
              <w:rPr>
                <w:rFonts w:asciiTheme="minorEastAsia" w:hAnsiTheme="minorEastAsia" w:hint="eastAsia"/>
                <w:sz w:val="18"/>
                <w:szCs w:val="18"/>
              </w:rPr>
              <w:t>米</w:t>
            </w:r>
            <w:r>
              <w:rPr>
                <w:rFonts w:asciiTheme="minorEastAsia" w:hAnsiTheme="minorEastAsia" w:hint="eastAsia"/>
                <w:sz w:val="18"/>
                <w:szCs w:val="18"/>
              </w:rPr>
              <w:t>热一次风道</w:t>
            </w:r>
          </w:p>
        </w:tc>
        <w:tc>
          <w:tcPr>
            <w:tcW w:w="1984" w:type="dxa"/>
            <w:vAlign w:val="center"/>
          </w:tcPr>
          <w:p w:rsidR="00CC742E" w:rsidRPr="004A44A4" w:rsidRDefault="005B1C8E" w:rsidP="005B1C8E">
            <w:pPr>
              <w:spacing w:line="360" w:lineRule="auto"/>
              <w:jc w:val="center"/>
              <w:rPr>
                <w:rFonts w:asciiTheme="minorEastAsia" w:hAnsiTheme="minorEastAsia"/>
                <w:sz w:val="18"/>
                <w:szCs w:val="18"/>
              </w:rPr>
            </w:pPr>
            <w:r>
              <w:rPr>
                <w:rFonts w:asciiTheme="minorEastAsia" w:hAnsiTheme="minorEastAsia" w:hint="eastAsia"/>
                <w:sz w:val="18"/>
                <w:szCs w:val="18"/>
              </w:rPr>
              <w:t>L=600 QCM-1000*800</w:t>
            </w:r>
          </w:p>
        </w:tc>
        <w:tc>
          <w:tcPr>
            <w:tcW w:w="992" w:type="dxa"/>
            <w:vAlign w:val="center"/>
          </w:tcPr>
          <w:p w:rsidR="00CC742E" w:rsidRPr="004A44A4" w:rsidRDefault="005B1C8E" w:rsidP="005B1C8E">
            <w:pPr>
              <w:spacing w:line="360" w:lineRule="auto"/>
              <w:jc w:val="center"/>
              <w:rPr>
                <w:rFonts w:asciiTheme="minorEastAsia" w:hAnsiTheme="minorEastAsia"/>
                <w:sz w:val="18"/>
                <w:szCs w:val="18"/>
              </w:rPr>
            </w:pPr>
            <w:r>
              <w:rPr>
                <w:rFonts w:asciiTheme="minorEastAsia" w:hAnsiTheme="minorEastAsia" w:hint="eastAsia"/>
                <w:sz w:val="18"/>
                <w:szCs w:val="18"/>
              </w:rPr>
              <w:t>10</w:t>
            </w:r>
          </w:p>
        </w:tc>
        <w:tc>
          <w:tcPr>
            <w:tcW w:w="1134" w:type="dxa"/>
            <w:vAlign w:val="center"/>
          </w:tcPr>
          <w:p w:rsidR="00CC742E" w:rsidRPr="004A44A4" w:rsidRDefault="005B1C8E" w:rsidP="005B1C8E">
            <w:pPr>
              <w:spacing w:line="360" w:lineRule="auto"/>
              <w:jc w:val="center"/>
              <w:rPr>
                <w:rFonts w:asciiTheme="minorEastAsia" w:hAnsiTheme="minorEastAsia"/>
                <w:sz w:val="18"/>
                <w:szCs w:val="18"/>
              </w:rPr>
            </w:pPr>
            <w:r>
              <w:rPr>
                <w:rFonts w:asciiTheme="minorEastAsia" w:hAnsiTheme="minorEastAsia" w:hint="eastAsia"/>
                <w:sz w:val="18"/>
                <w:szCs w:val="18"/>
              </w:rPr>
              <w:t>风门更换</w:t>
            </w:r>
          </w:p>
        </w:tc>
      </w:tr>
      <w:tr w:rsidR="005B1C8E" w:rsidRPr="004A44A4" w:rsidTr="00A404AA">
        <w:tc>
          <w:tcPr>
            <w:tcW w:w="709" w:type="dxa"/>
            <w:vAlign w:val="center"/>
          </w:tcPr>
          <w:p w:rsidR="005B1C8E" w:rsidRPr="004A44A4" w:rsidRDefault="005B1C8E" w:rsidP="005B1C8E">
            <w:pPr>
              <w:spacing w:line="360" w:lineRule="auto"/>
              <w:jc w:val="center"/>
              <w:rPr>
                <w:rFonts w:asciiTheme="minorEastAsia" w:hAnsiTheme="minorEastAsia"/>
                <w:sz w:val="18"/>
                <w:szCs w:val="18"/>
              </w:rPr>
            </w:pPr>
            <w:r>
              <w:rPr>
                <w:rFonts w:asciiTheme="minorEastAsia" w:hAnsiTheme="minorEastAsia" w:hint="eastAsia"/>
                <w:sz w:val="18"/>
                <w:szCs w:val="18"/>
              </w:rPr>
              <w:t>2</w:t>
            </w:r>
          </w:p>
        </w:tc>
        <w:tc>
          <w:tcPr>
            <w:tcW w:w="1843" w:type="dxa"/>
            <w:vAlign w:val="center"/>
          </w:tcPr>
          <w:p w:rsidR="005B1C8E" w:rsidRDefault="005B1C8E" w:rsidP="005B1C8E">
            <w:pPr>
              <w:spacing w:line="360" w:lineRule="auto"/>
              <w:jc w:val="center"/>
              <w:rPr>
                <w:rFonts w:asciiTheme="minorEastAsia" w:hAnsiTheme="minorEastAsia"/>
                <w:sz w:val="18"/>
                <w:szCs w:val="18"/>
              </w:rPr>
            </w:pPr>
            <w:r>
              <w:rPr>
                <w:rFonts w:asciiTheme="minorEastAsia" w:hAnsiTheme="minorEastAsia" w:hint="eastAsia"/>
                <w:sz w:val="18"/>
                <w:szCs w:val="18"/>
              </w:rPr>
              <w:t>热风电动调节门</w:t>
            </w:r>
          </w:p>
        </w:tc>
        <w:tc>
          <w:tcPr>
            <w:tcW w:w="1701" w:type="dxa"/>
            <w:vAlign w:val="center"/>
          </w:tcPr>
          <w:p w:rsidR="005B1C8E" w:rsidRPr="004A44A4" w:rsidRDefault="005B1C8E" w:rsidP="007E6093">
            <w:pPr>
              <w:spacing w:line="360" w:lineRule="auto"/>
              <w:jc w:val="center"/>
              <w:rPr>
                <w:rFonts w:asciiTheme="minorEastAsia" w:hAnsiTheme="minorEastAsia"/>
                <w:sz w:val="18"/>
                <w:szCs w:val="18"/>
              </w:rPr>
            </w:pPr>
            <w:r>
              <w:rPr>
                <w:rFonts w:asciiTheme="minorEastAsia" w:hAnsiTheme="minorEastAsia" w:hint="eastAsia"/>
                <w:sz w:val="18"/>
                <w:szCs w:val="18"/>
              </w:rPr>
              <w:t>7.5米热一次风道</w:t>
            </w:r>
          </w:p>
        </w:tc>
        <w:tc>
          <w:tcPr>
            <w:tcW w:w="1984" w:type="dxa"/>
            <w:vAlign w:val="center"/>
          </w:tcPr>
          <w:p w:rsidR="005B1C8E" w:rsidRPr="004A44A4" w:rsidRDefault="005B1C8E" w:rsidP="005B1C8E">
            <w:pPr>
              <w:spacing w:line="360" w:lineRule="auto"/>
              <w:jc w:val="center"/>
              <w:rPr>
                <w:rFonts w:asciiTheme="minorEastAsia" w:hAnsiTheme="minorEastAsia"/>
                <w:sz w:val="18"/>
                <w:szCs w:val="18"/>
              </w:rPr>
            </w:pPr>
            <w:r>
              <w:rPr>
                <w:rFonts w:asciiTheme="minorEastAsia" w:hAnsiTheme="minorEastAsia" w:hint="eastAsia"/>
                <w:sz w:val="18"/>
                <w:szCs w:val="18"/>
              </w:rPr>
              <w:t>L=450 DTM-1000*800</w:t>
            </w:r>
          </w:p>
        </w:tc>
        <w:tc>
          <w:tcPr>
            <w:tcW w:w="992" w:type="dxa"/>
            <w:vAlign w:val="center"/>
          </w:tcPr>
          <w:p w:rsidR="005B1C8E" w:rsidRDefault="005B1C8E" w:rsidP="005B1C8E">
            <w:pPr>
              <w:spacing w:line="360" w:lineRule="auto"/>
              <w:jc w:val="center"/>
              <w:rPr>
                <w:rFonts w:asciiTheme="minorEastAsia" w:hAnsiTheme="minorEastAsia"/>
                <w:sz w:val="18"/>
                <w:szCs w:val="18"/>
              </w:rPr>
            </w:pPr>
            <w:r>
              <w:rPr>
                <w:rFonts w:asciiTheme="minorEastAsia" w:hAnsiTheme="minorEastAsia" w:hint="eastAsia"/>
                <w:sz w:val="18"/>
                <w:szCs w:val="18"/>
              </w:rPr>
              <w:t>10</w:t>
            </w:r>
          </w:p>
        </w:tc>
        <w:tc>
          <w:tcPr>
            <w:tcW w:w="1134" w:type="dxa"/>
            <w:vAlign w:val="center"/>
          </w:tcPr>
          <w:p w:rsidR="005B1C8E" w:rsidRDefault="005B1C8E" w:rsidP="005B1C8E">
            <w:pPr>
              <w:spacing w:line="360" w:lineRule="auto"/>
              <w:jc w:val="center"/>
              <w:rPr>
                <w:rFonts w:asciiTheme="minorEastAsia" w:hAnsiTheme="minorEastAsia"/>
                <w:sz w:val="18"/>
                <w:szCs w:val="18"/>
              </w:rPr>
            </w:pPr>
            <w:r>
              <w:rPr>
                <w:rFonts w:asciiTheme="minorEastAsia" w:hAnsiTheme="minorEastAsia" w:hint="eastAsia"/>
                <w:sz w:val="18"/>
                <w:szCs w:val="18"/>
              </w:rPr>
              <w:t>风门更换</w:t>
            </w:r>
          </w:p>
        </w:tc>
      </w:tr>
      <w:tr w:rsidR="005B1C8E" w:rsidRPr="004A44A4" w:rsidTr="00A404AA">
        <w:tc>
          <w:tcPr>
            <w:tcW w:w="709" w:type="dxa"/>
            <w:vAlign w:val="center"/>
          </w:tcPr>
          <w:p w:rsidR="005B1C8E" w:rsidRPr="004A44A4" w:rsidRDefault="005B1C8E" w:rsidP="005B1C8E">
            <w:pPr>
              <w:spacing w:line="360" w:lineRule="auto"/>
              <w:jc w:val="center"/>
              <w:rPr>
                <w:rFonts w:asciiTheme="minorEastAsia" w:hAnsiTheme="minorEastAsia"/>
                <w:sz w:val="18"/>
                <w:szCs w:val="18"/>
              </w:rPr>
            </w:pPr>
            <w:r>
              <w:rPr>
                <w:rFonts w:asciiTheme="minorEastAsia" w:hAnsiTheme="minorEastAsia" w:hint="eastAsia"/>
                <w:sz w:val="18"/>
                <w:szCs w:val="18"/>
              </w:rPr>
              <w:t>3</w:t>
            </w:r>
          </w:p>
        </w:tc>
        <w:tc>
          <w:tcPr>
            <w:tcW w:w="1843" w:type="dxa"/>
            <w:vAlign w:val="center"/>
          </w:tcPr>
          <w:p w:rsidR="005B1C8E" w:rsidRDefault="005B1C8E" w:rsidP="005B1C8E">
            <w:pPr>
              <w:spacing w:line="360" w:lineRule="auto"/>
              <w:jc w:val="center"/>
              <w:rPr>
                <w:rFonts w:asciiTheme="minorEastAsia" w:hAnsiTheme="minorEastAsia"/>
                <w:sz w:val="18"/>
                <w:szCs w:val="18"/>
              </w:rPr>
            </w:pPr>
            <w:r>
              <w:rPr>
                <w:rFonts w:asciiTheme="minorEastAsia" w:hAnsiTheme="minorEastAsia" w:hint="eastAsia"/>
                <w:sz w:val="18"/>
                <w:szCs w:val="18"/>
              </w:rPr>
              <w:t>矩形热一次风道</w:t>
            </w:r>
          </w:p>
        </w:tc>
        <w:tc>
          <w:tcPr>
            <w:tcW w:w="1701" w:type="dxa"/>
            <w:vAlign w:val="center"/>
          </w:tcPr>
          <w:p w:rsidR="005B1C8E" w:rsidRPr="004A44A4" w:rsidRDefault="005B1C8E" w:rsidP="007E6093">
            <w:pPr>
              <w:spacing w:line="360" w:lineRule="auto"/>
              <w:jc w:val="center"/>
              <w:rPr>
                <w:rFonts w:asciiTheme="minorEastAsia" w:hAnsiTheme="minorEastAsia"/>
                <w:sz w:val="18"/>
                <w:szCs w:val="18"/>
              </w:rPr>
            </w:pPr>
            <w:r>
              <w:rPr>
                <w:rFonts w:asciiTheme="minorEastAsia" w:hAnsiTheme="minorEastAsia" w:hint="eastAsia"/>
                <w:sz w:val="18"/>
                <w:szCs w:val="18"/>
              </w:rPr>
              <w:t>7.5米热一次风道</w:t>
            </w:r>
          </w:p>
        </w:tc>
        <w:tc>
          <w:tcPr>
            <w:tcW w:w="1984" w:type="dxa"/>
            <w:vAlign w:val="center"/>
          </w:tcPr>
          <w:p w:rsidR="005B1C8E" w:rsidRDefault="0006363B" w:rsidP="005B1C8E">
            <w:pPr>
              <w:spacing w:line="360" w:lineRule="auto"/>
              <w:jc w:val="center"/>
              <w:rPr>
                <w:rFonts w:asciiTheme="minorEastAsia" w:hAnsiTheme="minorEastAsia"/>
                <w:sz w:val="18"/>
                <w:szCs w:val="18"/>
              </w:rPr>
            </w:pPr>
            <w:r>
              <w:rPr>
                <w:rFonts w:asciiTheme="minorEastAsia" w:hAnsiTheme="minorEastAsia" w:hint="eastAsia"/>
                <w:sz w:val="18"/>
                <w:szCs w:val="18"/>
              </w:rPr>
              <w:t>1000*800*4</w:t>
            </w:r>
          </w:p>
        </w:tc>
        <w:tc>
          <w:tcPr>
            <w:tcW w:w="992" w:type="dxa"/>
            <w:vAlign w:val="center"/>
          </w:tcPr>
          <w:p w:rsidR="005B1C8E" w:rsidRDefault="0006363B" w:rsidP="005B1C8E">
            <w:pPr>
              <w:spacing w:line="360" w:lineRule="auto"/>
              <w:jc w:val="center"/>
              <w:rPr>
                <w:rFonts w:asciiTheme="minorEastAsia" w:hAnsiTheme="minorEastAsia"/>
                <w:sz w:val="18"/>
                <w:szCs w:val="18"/>
              </w:rPr>
            </w:pPr>
            <w:r>
              <w:rPr>
                <w:rFonts w:asciiTheme="minorEastAsia" w:hAnsiTheme="minorEastAsia" w:hint="eastAsia"/>
                <w:sz w:val="18"/>
                <w:szCs w:val="18"/>
              </w:rPr>
              <w:t>约1</w:t>
            </w:r>
            <w:r w:rsidR="001B4D67">
              <w:rPr>
                <w:rFonts w:asciiTheme="minorEastAsia" w:hAnsiTheme="minorEastAsia" w:hint="eastAsia"/>
                <w:sz w:val="18"/>
                <w:szCs w:val="18"/>
              </w:rPr>
              <w:t>8</w:t>
            </w:r>
            <w:r>
              <w:rPr>
                <w:rFonts w:asciiTheme="minorEastAsia" w:hAnsiTheme="minorEastAsia" w:hint="eastAsia"/>
                <w:sz w:val="18"/>
                <w:szCs w:val="18"/>
              </w:rPr>
              <w:t>米</w:t>
            </w:r>
          </w:p>
        </w:tc>
        <w:tc>
          <w:tcPr>
            <w:tcW w:w="1134" w:type="dxa"/>
            <w:vAlign w:val="center"/>
          </w:tcPr>
          <w:p w:rsidR="005B1C8E" w:rsidRDefault="0006363B" w:rsidP="005B1C8E">
            <w:pPr>
              <w:spacing w:line="360" w:lineRule="auto"/>
              <w:jc w:val="center"/>
              <w:rPr>
                <w:rFonts w:asciiTheme="minorEastAsia" w:hAnsiTheme="minorEastAsia"/>
                <w:sz w:val="18"/>
                <w:szCs w:val="18"/>
              </w:rPr>
            </w:pPr>
            <w:r>
              <w:rPr>
                <w:rFonts w:asciiTheme="minorEastAsia" w:hAnsiTheme="minorEastAsia" w:hint="eastAsia"/>
                <w:sz w:val="18"/>
                <w:szCs w:val="18"/>
              </w:rPr>
              <w:t>钢板制作</w:t>
            </w:r>
          </w:p>
        </w:tc>
      </w:tr>
      <w:tr w:rsidR="005B1C8E" w:rsidRPr="004A44A4" w:rsidTr="00A404AA">
        <w:tc>
          <w:tcPr>
            <w:tcW w:w="709" w:type="dxa"/>
            <w:vAlign w:val="center"/>
          </w:tcPr>
          <w:p w:rsidR="005B1C8E" w:rsidRPr="004A44A4" w:rsidRDefault="0006363B" w:rsidP="005B1C8E">
            <w:pPr>
              <w:spacing w:line="360" w:lineRule="auto"/>
              <w:jc w:val="center"/>
              <w:rPr>
                <w:rFonts w:asciiTheme="minorEastAsia" w:hAnsiTheme="minorEastAsia"/>
                <w:sz w:val="18"/>
                <w:szCs w:val="18"/>
              </w:rPr>
            </w:pPr>
            <w:r>
              <w:rPr>
                <w:rFonts w:asciiTheme="minorEastAsia" w:hAnsiTheme="minorEastAsia" w:hint="eastAsia"/>
                <w:sz w:val="18"/>
                <w:szCs w:val="18"/>
              </w:rPr>
              <w:t>4</w:t>
            </w:r>
          </w:p>
        </w:tc>
        <w:tc>
          <w:tcPr>
            <w:tcW w:w="1843" w:type="dxa"/>
            <w:vAlign w:val="center"/>
          </w:tcPr>
          <w:p w:rsidR="005B1C8E" w:rsidRDefault="0006363B" w:rsidP="005B1C8E">
            <w:pPr>
              <w:spacing w:line="360" w:lineRule="auto"/>
              <w:jc w:val="center"/>
              <w:rPr>
                <w:rFonts w:asciiTheme="minorEastAsia" w:hAnsiTheme="minorEastAsia"/>
                <w:sz w:val="18"/>
                <w:szCs w:val="18"/>
              </w:rPr>
            </w:pPr>
            <w:r>
              <w:rPr>
                <w:rFonts w:asciiTheme="minorEastAsia" w:hAnsiTheme="minorEastAsia" w:hint="eastAsia"/>
                <w:sz w:val="18"/>
                <w:szCs w:val="18"/>
              </w:rPr>
              <w:t>风门轴承密封门</w:t>
            </w:r>
          </w:p>
        </w:tc>
        <w:tc>
          <w:tcPr>
            <w:tcW w:w="1701" w:type="dxa"/>
            <w:vAlign w:val="center"/>
          </w:tcPr>
          <w:p w:rsidR="005B1C8E" w:rsidRDefault="00A404AA" w:rsidP="005B1C8E">
            <w:pPr>
              <w:spacing w:line="360" w:lineRule="auto"/>
              <w:jc w:val="center"/>
              <w:rPr>
                <w:rFonts w:asciiTheme="minorEastAsia" w:hAnsiTheme="minorEastAsia"/>
                <w:sz w:val="18"/>
                <w:szCs w:val="18"/>
              </w:rPr>
            </w:pPr>
            <w:r>
              <w:rPr>
                <w:rFonts w:asciiTheme="minorEastAsia" w:hAnsiTheme="minorEastAsia" w:hint="eastAsia"/>
                <w:sz w:val="18"/>
                <w:szCs w:val="18"/>
              </w:rPr>
              <w:t>7.5米</w:t>
            </w:r>
          </w:p>
        </w:tc>
        <w:tc>
          <w:tcPr>
            <w:tcW w:w="1984" w:type="dxa"/>
            <w:vAlign w:val="center"/>
          </w:tcPr>
          <w:p w:rsidR="005B1C8E" w:rsidRDefault="00A404AA" w:rsidP="005B1C8E">
            <w:pPr>
              <w:spacing w:line="360" w:lineRule="auto"/>
              <w:jc w:val="center"/>
              <w:rPr>
                <w:rFonts w:asciiTheme="minorEastAsia" w:hAnsiTheme="minorEastAsia"/>
                <w:sz w:val="18"/>
                <w:szCs w:val="18"/>
              </w:rPr>
            </w:pPr>
            <w:r>
              <w:rPr>
                <w:rFonts w:asciiTheme="minorEastAsia" w:hAnsiTheme="minorEastAsia" w:hint="eastAsia"/>
                <w:sz w:val="18"/>
                <w:szCs w:val="18"/>
              </w:rPr>
              <w:t>DN10 PN1.6</w:t>
            </w:r>
          </w:p>
        </w:tc>
        <w:tc>
          <w:tcPr>
            <w:tcW w:w="992" w:type="dxa"/>
            <w:vAlign w:val="center"/>
          </w:tcPr>
          <w:p w:rsidR="005B1C8E" w:rsidRDefault="00A404AA" w:rsidP="005B1C8E">
            <w:pPr>
              <w:spacing w:line="360" w:lineRule="auto"/>
              <w:jc w:val="center"/>
              <w:rPr>
                <w:rFonts w:asciiTheme="minorEastAsia" w:hAnsiTheme="minorEastAsia"/>
                <w:sz w:val="18"/>
                <w:szCs w:val="18"/>
              </w:rPr>
            </w:pPr>
            <w:r>
              <w:rPr>
                <w:rFonts w:asciiTheme="minorEastAsia" w:hAnsiTheme="minorEastAsia" w:hint="eastAsia"/>
                <w:sz w:val="18"/>
                <w:szCs w:val="18"/>
              </w:rPr>
              <w:t>40个</w:t>
            </w:r>
          </w:p>
        </w:tc>
        <w:tc>
          <w:tcPr>
            <w:tcW w:w="1134" w:type="dxa"/>
            <w:vAlign w:val="center"/>
          </w:tcPr>
          <w:p w:rsidR="005B1C8E" w:rsidRDefault="00A404AA" w:rsidP="005B1C8E">
            <w:pPr>
              <w:spacing w:line="360" w:lineRule="auto"/>
              <w:jc w:val="center"/>
              <w:rPr>
                <w:rFonts w:asciiTheme="minorEastAsia" w:hAnsiTheme="minorEastAsia"/>
                <w:sz w:val="18"/>
                <w:szCs w:val="18"/>
              </w:rPr>
            </w:pPr>
            <w:r>
              <w:rPr>
                <w:rFonts w:asciiTheme="minorEastAsia" w:hAnsiTheme="minorEastAsia" w:hint="eastAsia"/>
                <w:sz w:val="18"/>
                <w:szCs w:val="18"/>
              </w:rPr>
              <w:t>新装</w:t>
            </w:r>
          </w:p>
        </w:tc>
      </w:tr>
      <w:tr w:rsidR="005B1C8E" w:rsidRPr="004A44A4" w:rsidTr="00A404AA">
        <w:tc>
          <w:tcPr>
            <w:tcW w:w="709" w:type="dxa"/>
            <w:vAlign w:val="center"/>
          </w:tcPr>
          <w:p w:rsidR="005B1C8E" w:rsidRPr="004A44A4" w:rsidRDefault="0006363B" w:rsidP="005B1C8E">
            <w:pPr>
              <w:spacing w:line="360" w:lineRule="auto"/>
              <w:jc w:val="center"/>
              <w:rPr>
                <w:rFonts w:asciiTheme="minorEastAsia" w:hAnsiTheme="minorEastAsia"/>
                <w:sz w:val="18"/>
                <w:szCs w:val="18"/>
              </w:rPr>
            </w:pPr>
            <w:r>
              <w:rPr>
                <w:rFonts w:asciiTheme="minorEastAsia" w:hAnsiTheme="minorEastAsia" w:hint="eastAsia"/>
                <w:sz w:val="18"/>
                <w:szCs w:val="18"/>
              </w:rPr>
              <w:t>5</w:t>
            </w:r>
          </w:p>
        </w:tc>
        <w:tc>
          <w:tcPr>
            <w:tcW w:w="1843" w:type="dxa"/>
            <w:vAlign w:val="center"/>
          </w:tcPr>
          <w:p w:rsidR="005B1C8E" w:rsidRDefault="0006363B" w:rsidP="005B1C8E">
            <w:pPr>
              <w:spacing w:line="360" w:lineRule="auto"/>
              <w:jc w:val="center"/>
              <w:rPr>
                <w:rFonts w:asciiTheme="minorEastAsia" w:hAnsiTheme="minorEastAsia"/>
                <w:sz w:val="18"/>
                <w:szCs w:val="18"/>
              </w:rPr>
            </w:pPr>
            <w:r>
              <w:rPr>
                <w:rFonts w:asciiTheme="minorEastAsia" w:hAnsiTheme="minorEastAsia" w:hint="eastAsia"/>
                <w:sz w:val="18"/>
                <w:szCs w:val="18"/>
              </w:rPr>
              <w:t>风门轴承密封管道</w:t>
            </w:r>
          </w:p>
        </w:tc>
        <w:tc>
          <w:tcPr>
            <w:tcW w:w="1701" w:type="dxa"/>
            <w:vAlign w:val="center"/>
          </w:tcPr>
          <w:p w:rsidR="005B1C8E" w:rsidRDefault="00A404AA" w:rsidP="005B1C8E">
            <w:pPr>
              <w:spacing w:line="360" w:lineRule="auto"/>
              <w:jc w:val="center"/>
              <w:rPr>
                <w:rFonts w:asciiTheme="minorEastAsia" w:hAnsiTheme="minorEastAsia"/>
                <w:sz w:val="18"/>
                <w:szCs w:val="18"/>
              </w:rPr>
            </w:pPr>
            <w:r>
              <w:rPr>
                <w:rFonts w:asciiTheme="minorEastAsia" w:hAnsiTheme="minorEastAsia" w:hint="eastAsia"/>
                <w:sz w:val="18"/>
                <w:szCs w:val="18"/>
              </w:rPr>
              <w:t>7.5米层</w:t>
            </w:r>
          </w:p>
        </w:tc>
        <w:tc>
          <w:tcPr>
            <w:tcW w:w="1984" w:type="dxa"/>
            <w:vAlign w:val="center"/>
          </w:tcPr>
          <w:p w:rsidR="005B1C8E" w:rsidRDefault="00A404AA" w:rsidP="00A404AA">
            <w:pPr>
              <w:spacing w:line="360" w:lineRule="auto"/>
              <w:jc w:val="center"/>
              <w:rPr>
                <w:rFonts w:asciiTheme="minorEastAsia" w:hAnsiTheme="minorEastAsia"/>
                <w:sz w:val="18"/>
                <w:szCs w:val="18"/>
              </w:rPr>
            </w:pPr>
            <w:r>
              <w:rPr>
                <w:rFonts w:asciiTheme="minorEastAsia" w:hAnsiTheme="minorEastAsia" w:hint="eastAsia"/>
                <w:sz w:val="18"/>
                <w:szCs w:val="18"/>
              </w:rPr>
              <w:t>φ16*</w:t>
            </w:r>
            <w:r w:rsidR="0094377F">
              <w:rPr>
                <w:rFonts w:asciiTheme="minorEastAsia" w:hAnsiTheme="minorEastAsia" w:hint="eastAsia"/>
                <w:sz w:val="18"/>
                <w:szCs w:val="18"/>
              </w:rPr>
              <w:t>3 φ57*3.5</w:t>
            </w:r>
          </w:p>
        </w:tc>
        <w:tc>
          <w:tcPr>
            <w:tcW w:w="992" w:type="dxa"/>
            <w:vAlign w:val="center"/>
          </w:tcPr>
          <w:p w:rsidR="005B1C8E" w:rsidRDefault="00A404AA" w:rsidP="005B1C8E">
            <w:pPr>
              <w:spacing w:line="360" w:lineRule="auto"/>
              <w:jc w:val="center"/>
              <w:rPr>
                <w:rFonts w:asciiTheme="minorEastAsia" w:hAnsiTheme="minorEastAsia"/>
                <w:sz w:val="18"/>
                <w:szCs w:val="18"/>
              </w:rPr>
            </w:pPr>
            <w:r>
              <w:rPr>
                <w:rFonts w:asciiTheme="minorEastAsia" w:hAnsiTheme="minorEastAsia" w:hint="eastAsia"/>
                <w:sz w:val="18"/>
                <w:szCs w:val="18"/>
              </w:rPr>
              <w:t>约100米</w:t>
            </w:r>
          </w:p>
        </w:tc>
        <w:tc>
          <w:tcPr>
            <w:tcW w:w="1134" w:type="dxa"/>
            <w:vAlign w:val="center"/>
          </w:tcPr>
          <w:p w:rsidR="005B1C8E" w:rsidRDefault="00A404AA" w:rsidP="005B1C8E">
            <w:pPr>
              <w:spacing w:line="360" w:lineRule="auto"/>
              <w:jc w:val="center"/>
              <w:rPr>
                <w:rFonts w:asciiTheme="minorEastAsia" w:hAnsiTheme="minorEastAsia"/>
                <w:sz w:val="18"/>
                <w:szCs w:val="18"/>
              </w:rPr>
            </w:pPr>
            <w:r>
              <w:rPr>
                <w:rFonts w:asciiTheme="minorEastAsia" w:hAnsiTheme="minorEastAsia" w:hint="eastAsia"/>
                <w:sz w:val="18"/>
                <w:szCs w:val="18"/>
              </w:rPr>
              <w:t>新管安装</w:t>
            </w:r>
          </w:p>
        </w:tc>
      </w:tr>
      <w:tr w:rsidR="00391573" w:rsidRPr="004A44A4" w:rsidTr="00A404AA">
        <w:tc>
          <w:tcPr>
            <w:tcW w:w="709" w:type="dxa"/>
            <w:vAlign w:val="center"/>
          </w:tcPr>
          <w:p w:rsidR="00391573" w:rsidRDefault="00391573" w:rsidP="005B1C8E">
            <w:pPr>
              <w:spacing w:line="360" w:lineRule="auto"/>
              <w:jc w:val="center"/>
              <w:rPr>
                <w:rFonts w:asciiTheme="minorEastAsia" w:hAnsiTheme="minorEastAsia"/>
                <w:sz w:val="18"/>
                <w:szCs w:val="18"/>
              </w:rPr>
            </w:pPr>
            <w:r>
              <w:rPr>
                <w:rFonts w:asciiTheme="minorEastAsia" w:hAnsiTheme="minorEastAsia" w:hint="eastAsia"/>
                <w:sz w:val="18"/>
                <w:szCs w:val="18"/>
              </w:rPr>
              <w:t>6</w:t>
            </w:r>
          </w:p>
        </w:tc>
        <w:tc>
          <w:tcPr>
            <w:tcW w:w="1843" w:type="dxa"/>
            <w:vAlign w:val="center"/>
          </w:tcPr>
          <w:p w:rsidR="00391573" w:rsidRDefault="00391573" w:rsidP="005B1C8E">
            <w:pPr>
              <w:spacing w:line="360" w:lineRule="auto"/>
              <w:jc w:val="center"/>
              <w:rPr>
                <w:rFonts w:asciiTheme="minorEastAsia" w:hAnsiTheme="minorEastAsia"/>
                <w:sz w:val="18"/>
                <w:szCs w:val="18"/>
              </w:rPr>
            </w:pPr>
            <w:r>
              <w:rPr>
                <w:rFonts w:asciiTheme="minorEastAsia" w:hAnsiTheme="minorEastAsia" w:hint="eastAsia"/>
                <w:sz w:val="18"/>
                <w:szCs w:val="18"/>
              </w:rPr>
              <w:t>引风机入口导叶风门</w:t>
            </w:r>
          </w:p>
        </w:tc>
        <w:tc>
          <w:tcPr>
            <w:tcW w:w="1701" w:type="dxa"/>
            <w:vAlign w:val="center"/>
          </w:tcPr>
          <w:p w:rsidR="00391573" w:rsidRDefault="002E3220" w:rsidP="005B1C8E">
            <w:pPr>
              <w:spacing w:line="360" w:lineRule="auto"/>
              <w:jc w:val="center"/>
              <w:rPr>
                <w:rFonts w:asciiTheme="minorEastAsia" w:hAnsiTheme="minorEastAsia"/>
                <w:sz w:val="18"/>
                <w:szCs w:val="18"/>
              </w:rPr>
            </w:pPr>
            <w:r>
              <w:rPr>
                <w:rFonts w:asciiTheme="minorEastAsia" w:hAnsiTheme="minorEastAsia" w:hint="eastAsia"/>
                <w:sz w:val="18"/>
                <w:szCs w:val="18"/>
              </w:rPr>
              <w:t>4米层</w:t>
            </w:r>
          </w:p>
        </w:tc>
        <w:tc>
          <w:tcPr>
            <w:tcW w:w="1984" w:type="dxa"/>
            <w:vAlign w:val="center"/>
          </w:tcPr>
          <w:p w:rsidR="00391573" w:rsidRDefault="002E3220" w:rsidP="00A404AA">
            <w:pPr>
              <w:spacing w:line="360" w:lineRule="auto"/>
              <w:jc w:val="center"/>
              <w:rPr>
                <w:rFonts w:asciiTheme="minorEastAsia" w:hAnsiTheme="minorEastAsia"/>
                <w:sz w:val="18"/>
                <w:szCs w:val="18"/>
              </w:rPr>
            </w:pPr>
            <w:r>
              <w:rPr>
                <w:rFonts w:asciiTheme="minorEastAsia" w:hAnsiTheme="minorEastAsia" w:hint="eastAsia"/>
                <w:sz w:val="18"/>
                <w:szCs w:val="18"/>
              </w:rPr>
              <w:t>1400*2820*420</w:t>
            </w:r>
          </w:p>
        </w:tc>
        <w:tc>
          <w:tcPr>
            <w:tcW w:w="992" w:type="dxa"/>
            <w:vAlign w:val="center"/>
          </w:tcPr>
          <w:p w:rsidR="00391573" w:rsidRDefault="002E3220" w:rsidP="005B1C8E">
            <w:pPr>
              <w:spacing w:line="360" w:lineRule="auto"/>
              <w:jc w:val="center"/>
              <w:rPr>
                <w:rFonts w:asciiTheme="minorEastAsia" w:hAnsiTheme="minorEastAsia"/>
                <w:sz w:val="18"/>
                <w:szCs w:val="18"/>
              </w:rPr>
            </w:pPr>
            <w:r>
              <w:rPr>
                <w:rFonts w:asciiTheme="minorEastAsia" w:hAnsiTheme="minorEastAsia" w:hint="eastAsia"/>
                <w:sz w:val="18"/>
                <w:szCs w:val="18"/>
              </w:rPr>
              <w:t>12个</w:t>
            </w:r>
          </w:p>
        </w:tc>
        <w:tc>
          <w:tcPr>
            <w:tcW w:w="1134" w:type="dxa"/>
            <w:vAlign w:val="center"/>
          </w:tcPr>
          <w:p w:rsidR="00391573" w:rsidRDefault="002E3220" w:rsidP="005B1C8E">
            <w:pPr>
              <w:spacing w:line="360" w:lineRule="auto"/>
              <w:jc w:val="center"/>
              <w:rPr>
                <w:rFonts w:asciiTheme="minorEastAsia" w:hAnsiTheme="minorEastAsia"/>
                <w:sz w:val="18"/>
                <w:szCs w:val="18"/>
              </w:rPr>
            </w:pPr>
            <w:r>
              <w:rPr>
                <w:rFonts w:asciiTheme="minorEastAsia" w:hAnsiTheme="minorEastAsia" w:hint="eastAsia"/>
                <w:sz w:val="18"/>
                <w:szCs w:val="18"/>
              </w:rPr>
              <w:t>风门跟换</w:t>
            </w:r>
          </w:p>
        </w:tc>
      </w:tr>
    </w:tbl>
    <w:p w:rsidR="00CC742E" w:rsidRDefault="00CC742E" w:rsidP="00801C93">
      <w:pPr>
        <w:spacing w:line="360" w:lineRule="auto"/>
        <w:ind w:firstLineChars="50" w:firstLine="120"/>
        <w:rPr>
          <w:rFonts w:asciiTheme="minorEastAsia" w:hAnsiTheme="minorEastAsia"/>
          <w:sz w:val="24"/>
          <w:szCs w:val="24"/>
        </w:rPr>
      </w:pPr>
    </w:p>
    <w:p w:rsidR="0006363B" w:rsidRDefault="0006363B" w:rsidP="00801C93">
      <w:pPr>
        <w:spacing w:line="360" w:lineRule="auto"/>
        <w:ind w:firstLineChars="50" w:firstLine="120"/>
        <w:rPr>
          <w:rFonts w:asciiTheme="minorEastAsia" w:hAnsiTheme="minorEastAsia"/>
          <w:sz w:val="24"/>
          <w:szCs w:val="24"/>
        </w:rPr>
      </w:pPr>
      <w:r>
        <w:rPr>
          <w:rFonts w:asciiTheme="minorEastAsia" w:hAnsiTheme="minorEastAsia" w:hint="eastAsia"/>
          <w:sz w:val="24"/>
          <w:szCs w:val="24"/>
        </w:rPr>
        <w:t>4.3 渣水管道及风机冷却水管道</w:t>
      </w:r>
      <w:r w:rsidR="001A077C">
        <w:rPr>
          <w:rFonts w:asciiTheme="minorEastAsia" w:hAnsiTheme="minorEastAsia" w:hint="eastAsia"/>
          <w:sz w:val="24"/>
          <w:szCs w:val="24"/>
        </w:rPr>
        <w:t>清单</w:t>
      </w:r>
    </w:p>
    <w:tbl>
      <w:tblPr>
        <w:tblStyle w:val="a7"/>
        <w:tblW w:w="8363" w:type="dxa"/>
        <w:tblInd w:w="250" w:type="dxa"/>
        <w:tblLook w:val="04A0"/>
      </w:tblPr>
      <w:tblGrid>
        <w:gridCol w:w="709"/>
        <w:gridCol w:w="1701"/>
        <w:gridCol w:w="1417"/>
        <w:gridCol w:w="1418"/>
        <w:gridCol w:w="1417"/>
        <w:gridCol w:w="1701"/>
      </w:tblGrid>
      <w:tr w:rsidR="001A077C" w:rsidRPr="004A44A4" w:rsidTr="004F3D94">
        <w:tc>
          <w:tcPr>
            <w:tcW w:w="709" w:type="dxa"/>
            <w:vAlign w:val="center"/>
          </w:tcPr>
          <w:p w:rsidR="00292529" w:rsidRPr="004A44A4" w:rsidRDefault="00292529" w:rsidP="007E6093">
            <w:pPr>
              <w:spacing w:line="360" w:lineRule="auto"/>
              <w:jc w:val="center"/>
              <w:rPr>
                <w:rFonts w:asciiTheme="minorEastAsia" w:hAnsiTheme="minorEastAsia"/>
                <w:sz w:val="18"/>
                <w:szCs w:val="18"/>
              </w:rPr>
            </w:pPr>
            <w:r w:rsidRPr="004A44A4">
              <w:rPr>
                <w:rFonts w:asciiTheme="minorEastAsia" w:hAnsiTheme="minorEastAsia" w:hint="eastAsia"/>
                <w:sz w:val="18"/>
                <w:szCs w:val="18"/>
              </w:rPr>
              <w:t>序号</w:t>
            </w:r>
          </w:p>
        </w:tc>
        <w:tc>
          <w:tcPr>
            <w:tcW w:w="1701" w:type="dxa"/>
            <w:vAlign w:val="center"/>
          </w:tcPr>
          <w:p w:rsidR="00292529" w:rsidRPr="004A44A4" w:rsidRDefault="00292529" w:rsidP="007E6093">
            <w:pPr>
              <w:spacing w:line="360" w:lineRule="auto"/>
              <w:jc w:val="center"/>
              <w:rPr>
                <w:rFonts w:asciiTheme="minorEastAsia" w:hAnsiTheme="minorEastAsia"/>
                <w:sz w:val="18"/>
                <w:szCs w:val="18"/>
              </w:rPr>
            </w:pPr>
            <w:r>
              <w:rPr>
                <w:rFonts w:asciiTheme="minorEastAsia" w:hAnsiTheme="minorEastAsia" w:hint="eastAsia"/>
                <w:sz w:val="18"/>
                <w:szCs w:val="18"/>
              </w:rPr>
              <w:t>设备</w:t>
            </w:r>
            <w:r w:rsidRPr="004A44A4">
              <w:rPr>
                <w:rFonts w:asciiTheme="minorEastAsia" w:hAnsiTheme="minorEastAsia" w:hint="eastAsia"/>
                <w:sz w:val="18"/>
                <w:szCs w:val="18"/>
              </w:rPr>
              <w:t>名称</w:t>
            </w:r>
          </w:p>
        </w:tc>
        <w:tc>
          <w:tcPr>
            <w:tcW w:w="1417" w:type="dxa"/>
            <w:vAlign w:val="center"/>
          </w:tcPr>
          <w:p w:rsidR="00292529" w:rsidRPr="004A44A4" w:rsidRDefault="00513E35" w:rsidP="007E6093">
            <w:pPr>
              <w:spacing w:line="360" w:lineRule="auto"/>
              <w:jc w:val="center"/>
              <w:rPr>
                <w:rFonts w:asciiTheme="minorEastAsia" w:hAnsiTheme="minorEastAsia"/>
                <w:sz w:val="18"/>
                <w:szCs w:val="18"/>
              </w:rPr>
            </w:pPr>
            <w:r>
              <w:rPr>
                <w:rFonts w:asciiTheme="minorEastAsia" w:hAnsiTheme="minorEastAsia" w:hint="eastAsia"/>
                <w:sz w:val="18"/>
                <w:szCs w:val="18"/>
              </w:rPr>
              <w:t>标高</w:t>
            </w:r>
            <w:r w:rsidR="00292529" w:rsidRPr="004A44A4">
              <w:rPr>
                <w:rFonts w:asciiTheme="minorEastAsia" w:hAnsiTheme="minorEastAsia" w:hint="eastAsia"/>
                <w:sz w:val="18"/>
                <w:szCs w:val="18"/>
              </w:rPr>
              <w:t>布置位置</w:t>
            </w:r>
          </w:p>
        </w:tc>
        <w:tc>
          <w:tcPr>
            <w:tcW w:w="1418" w:type="dxa"/>
            <w:vAlign w:val="center"/>
          </w:tcPr>
          <w:p w:rsidR="00292529" w:rsidRPr="004A44A4" w:rsidRDefault="00292529" w:rsidP="007E6093">
            <w:pPr>
              <w:spacing w:line="360" w:lineRule="auto"/>
              <w:jc w:val="center"/>
              <w:rPr>
                <w:rFonts w:asciiTheme="minorEastAsia" w:hAnsiTheme="minorEastAsia"/>
                <w:sz w:val="18"/>
                <w:szCs w:val="18"/>
              </w:rPr>
            </w:pPr>
            <w:r w:rsidRPr="004A44A4">
              <w:rPr>
                <w:rFonts w:asciiTheme="minorEastAsia" w:hAnsiTheme="minorEastAsia" w:hint="eastAsia"/>
                <w:sz w:val="18"/>
                <w:szCs w:val="18"/>
              </w:rPr>
              <w:t>规格型号</w:t>
            </w:r>
          </w:p>
        </w:tc>
        <w:tc>
          <w:tcPr>
            <w:tcW w:w="1417" w:type="dxa"/>
            <w:vAlign w:val="center"/>
          </w:tcPr>
          <w:p w:rsidR="00292529" w:rsidRPr="004A44A4" w:rsidRDefault="00292529" w:rsidP="007E6093">
            <w:pPr>
              <w:spacing w:line="360" w:lineRule="auto"/>
              <w:jc w:val="center"/>
              <w:rPr>
                <w:rFonts w:asciiTheme="minorEastAsia" w:hAnsiTheme="minorEastAsia"/>
                <w:sz w:val="18"/>
                <w:szCs w:val="18"/>
              </w:rPr>
            </w:pPr>
            <w:r w:rsidRPr="004A44A4">
              <w:rPr>
                <w:rFonts w:asciiTheme="minorEastAsia" w:hAnsiTheme="minorEastAsia" w:hint="eastAsia"/>
                <w:sz w:val="18"/>
                <w:szCs w:val="18"/>
              </w:rPr>
              <w:t>数量</w:t>
            </w:r>
          </w:p>
        </w:tc>
        <w:tc>
          <w:tcPr>
            <w:tcW w:w="1701" w:type="dxa"/>
            <w:vAlign w:val="center"/>
          </w:tcPr>
          <w:p w:rsidR="00292529" w:rsidRPr="004A44A4" w:rsidRDefault="00292529" w:rsidP="007E6093">
            <w:pPr>
              <w:spacing w:line="360" w:lineRule="auto"/>
              <w:jc w:val="center"/>
              <w:rPr>
                <w:rFonts w:asciiTheme="minorEastAsia" w:hAnsiTheme="minorEastAsia"/>
                <w:sz w:val="18"/>
                <w:szCs w:val="18"/>
              </w:rPr>
            </w:pPr>
            <w:r>
              <w:rPr>
                <w:rFonts w:asciiTheme="minorEastAsia" w:hAnsiTheme="minorEastAsia" w:hint="eastAsia"/>
                <w:sz w:val="18"/>
                <w:szCs w:val="18"/>
              </w:rPr>
              <w:t>检修方式</w:t>
            </w:r>
          </w:p>
        </w:tc>
      </w:tr>
      <w:tr w:rsidR="001A077C" w:rsidRPr="004A44A4" w:rsidTr="004F3D94">
        <w:trPr>
          <w:trHeight w:val="397"/>
        </w:trPr>
        <w:tc>
          <w:tcPr>
            <w:tcW w:w="709" w:type="dxa"/>
            <w:vAlign w:val="center"/>
          </w:tcPr>
          <w:p w:rsidR="00292529" w:rsidRPr="004A44A4" w:rsidRDefault="00292529" w:rsidP="001A077C">
            <w:pPr>
              <w:jc w:val="center"/>
              <w:rPr>
                <w:rFonts w:asciiTheme="minorEastAsia" w:hAnsiTheme="minorEastAsia"/>
                <w:sz w:val="18"/>
                <w:szCs w:val="18"/>
              </w:rPr>
            </w:pPr>
            <w:r w:rsidRPr="004A44A4">
              <w:rPr>
                <w:rFonts w:asciiTheme="minorEastAsia" w:hAnsiTheme="minorEastAsia" w:hint="eastAsia"/>
                <w:sz w:val="18"/>
                <w:szCs w:val="18"/>
              </w:rPr>
              <w:t>1</w:t>
            </w:r>
          </w:p>
        </w:tc>
        <w:tc>
          <w:tcPr>
            <w:tcW w:w="1701" w:type="dxa"/>
            <w:vAlign w:val="center"/>
          </w:tcPr>
          <w:p w:rsidR="00292529" w:rsidRPr="004A44A4" w:rsidRDefault="00292529" w:rsidP="001A077C">
            <w:pPr>
              <w:jc w:val="center"/>
              <w:rPr>
                <w:rFonts w:asciiTheme="minorEastAsia" w:hAnsiTheme="minorEastAsia"/>
                <w:sz w:val="18"/>
                <w:szCs w:val="18"/>
              </w:rPr>
            </w:pPr>
            <w:r>
              <w:rPr>
                <w:rFonts w:asciiTheme="minorEastAsia" w:hAnsiTheme="minorEastAsia" w:hint="eastAsia"/>
                <w:sz w:val="18"/>
                <w:szCs w:val="18"/>
              </w:rPr>
              <w:t>泵出口渣水管道</w:t>
            </w:r>
          </w:p>
        </w:tc>
        <w:tc>
          <w:tcPr>
            <w:tcW w:w="1417" w:type="dxa"/>
            <w:vAlign w:val="center"/>
          </w:tcPr>
          <w:p w:rsidR="00292529" w:rsidRPr="004A44A4" w:rsidRDefault="00855740" w:rsidP="001A077C">
            <w:pPr>
              <w:jc w:val="center"/>
              <w:rPr>
                <w:rFonts w:asciiTheme="minorEastAsia" w:hAnsiTheme="minorEastAsia"/>
                <w:sz w:val="18"/>
                <w:szCs w:val="18"/>
              </w:rPr>
            </w:pPr>
            <w:r>
              <w:rPr>
                <w:rFonts w:asciiTheme="minorEastAsia" w:hAnsiTheme="minorEastAsia" w:hint="eastAsia"/>
                <w:sz w:val="18"/>
                <w:szCs w:val="18"/>
              </w:rPr>
              <w:t>0-5.8米</w:t>
            </w:r>
          </w:p>
        </w:tc>
        <w:tc>
          <w:tcPr>
            <w:tcW w:w="1418" w:type="dxa"/>
            <w:vAlign w:val="center"/>
          </w:tcPr>
          <w:p w:rsidR="00292529" w:rsidRPr="004A44A4" w:rsidRDefault="00855740" w:rsidP="001A077C">
            <w:pPr>
              <w:rPr>
                <w:rFonts w:asciiTheme="minorEastAsia" w:hAnsiTheme="minorEastAsia"/>
                <w:sz w:val="18"/>
                <w:szCs w:val="18"/>
              </w:rPr>
            </w:pPr>
            <w:r>
              <w:rPr>
                <w:rFonts w:asciiTheme="minorEastAsia" w:hAnsiTheme="minorEastAsia" w:hint="eastAsia"/>
                <w:sz w:val="18"/>
                <w:szCs w:val="18"/>
              </w:rPr>
              <w:t>φ89*4.5</w:t>
            </w:r>
          </w:p>
        </w:tc>
        <w:tc>
          <w:tcPr>
            <w:tcW w:w="1417" w:type="dxa"/>
            <w:vAlign w:val="center"/>
          </w:tcPr>
          <w:p w:rsidR="00292529" w:rsidRPr="004A44A4" w:rsidRDefault="000F21FD" w:rsidP="001A077C">
            <w:pPr>
              <w:rPr>
                <w:rFonts w:asciiTheme="minorEastAsia" w:hAnsiTheme="minorEastAsia"/>
                <w:sz w:val="18"/>
                <w:szCs w:val="18"/>
              </w:rPr>
            </w:pPr>
            <w:r>
              <w:rPr>
                <w:rFonts w:asciiTheme="minorEastAsia" w:hAnsiTheme="minorEastAsia" w:hint="eastAsia"/>
                <w:sz w:val="18"/>
                <w:szCs w:val="18"/>
              </w:rPr>
              <w:t>约218米,含弯头</w:t>
            </w:r>
          </w:p>
        </w:tc>
        <w:tc>
          <w:tcPr>
            <w:tcW w:w="1701" w:type="dxa"/>
            <w:vAlign w:val="center"/>
          </w:tcPr>
          <w:p w:rsidR="00292529" w:rsidRPr="004A44A4" w:rsidRDefault="00AF71B0" w:rsidP="001A077C">
            <w:pPr>
              <w:jc w:val="center"/>
              <w:rPr>
                <w:rFonts w:asciiTheme="minorEastAsia" w:hAnsiTheme="minorEastAsia"/>
                <w:sz w:val="18"/>
                <w:szCs w:val="18"/>
              </w:rPr>
            </w:pPr>
            <w:r>
              <w:rPr>
                <w:rFonts w:asciiTheme="minorEastAsia" w:hAnsiTheme="minorEastAsia" w:hint="eastAsia"/>
                <w:sz w:val="18"/>
                <w:szCs w:val="18"/>
              </w:rPr>
              <w:t>管道更换</w:t>
            </w:r>
          </w:p>
        </w:tc>
      </w:tr>
      <w:tr w:rsidR="001A077C" w:rsidRPr="004A44A4" w:rsidTr="004F3D94">
        <w:trPr>
          <w:trHeight w:val="397"/>
        </w:trPr>
        <w:tc>
          <w:tcPr>
            <w:tcW w:w="709" w:type="dxa"/>
            <w:vAlign w:val="center"/>
          </w:tcPr>
          <w:p w:rsidR="00AF71B0" w:rsidRPr="004A44A4" w:rsidRDefault="00AF71B0" w:rsidP="001A077C">
            <w:pPr>
              <w:jc w:val="center"/>
              <w:rPr>
                <w:rFonts w:asciiTheme="minorEastAsia" w:hAnsiTheme="minorEastAsia"/>
                <w:sz w:val="18"/>
                <w:szCs w:val="18"/>
              </w:rPr>
            </w:pPr>
            <w:r>
              <w:rPr>
                <w:rFonts w:asciiTheme="minorEastAsia" w:hAnsiTheme="minorEastAsia" w:hint="eastAsia"/>
                <w:sz w:val="18"/>
                <w:szCs w:val="18"/>
              </w:rPr>
              <w:t>2</w:t>
            </w:r>
          </w:p>
        </w:tc>
        <w:tc>
          <w:tcPr>
            <w:tcW w:w="1701" w:type="dxa"/>
            <w:vAlign w:val="center"/>
          </w:tcPr>
          <w:p w:rsidR="00AF71B0" w:rsidRDefault="00AF71B0" w:rsidP="001A077C">
            <w:pPr>
              <w:jc w:val="center"/>
              <w:rPr>
                <w:rFonts w:asciiTheme="minorEastAsia" w:hAnsiTheme="minorEastAsia"/>
                <w:sz w:val="18"/>
                <w:szCs w:val="18"/>
              </w:rPr>
            </w:pPr>
            <w:r>
              <w:rPr>
                <w:rFonts w:asciiTheme="minorEastAsia" w:hAnsiTheme="minorEastAsia" w:hint="eastAsia"/>
                <w:sz w:val="18"/>
                <w:szCs w:val="18"/>
              </w:rPr>
              <w:t>出渣水母管</w:t>
            </w:r>
          </w:p>
        </w:tc>
        <w:tc>
          <w:tcPr>
            <w:tcW w:w="1417" w:type="dxa"/>
            <w:vAlign w:val="center"/>
          </w:tcPr>
          <w:p w:rsidR="00AF71B0" w:rsidRDefault="00AF71B0" w:rsidP="001A077C">
            <w:pPr>
              <w:jc w:val="center"/>
              <w:rPr>
                <w:rFonts w:asciiTheme="minorEastAsia" w:hAnsiTheme="minorEastAsia"/>
                <w:sz w:val="18"/>
                <w:szCs w:val="18"/>
              </w:rPr>
            </w:pPr>
            <w:r>
              <w:rPr>
                <w:rFonts w:asciiTheme="minorEastAsia" w:hAnsiTheme="minorEastAsia" w:hint="eastAsia"/>
                <w:sz w:val="18"/>
                <w:szCs w:val="18"/>
              </w:rPr>
              <w:t>5.8米</w:t>
            </w:r>
          </w:p>
        </w:tc>
        <w:tc>
          <w:tcPr>
            <w:tcW w:w="1418" w:type="dxa"/>
            <w:vAlign w:val="center"/>
          </w:tcPr>
          <w:p w:rsidR="00AF71B0" w:rsidRDefault="00AF71B0" w:rsidP="001A077C">
            <w:pPr>
              <w:rPr>
                <w:rFonts w:asciiTheme="minorEastAsia" w:hAnsiTheme="minorEastAsia"/>
                <w:sz w:val="18"/>
                <w:szCs w:val="18"/>
              </w:rPr>
            </w:pPr>
            <w:r>
              <w:rPr>
                <w:rFonts w:asciiTheme="minorEastAsia" w:hAnsiTheme="minorEastAsia" w:hint="eastAsia"/>
                <w:sz w:val="18"/>
                <w:szCs w:val="18"/>
              </w:rPr>
              <w:t>φ108*4</w:t>
            </w:r>
          </w:p>
        </w:tc>
        <w:tc>
          <w:tcPr>
            <w:tcW w:w="1417" w:type="dxa"/>
            <w:vAlign w:val="center"/>
          </w:tcPr>
          <w:p w:rsidR="00AF71B0" w:rsidRPr="004A44A4" w:rsidRDefault="00AF71B0" w:rsidP="001A077C">
            <w:pPr>
              <w:rPr>
                <w:rFonts w:asciiTheme="minorEastAsia" w:hAnsiTheme="minorEastAsia"/>
                <w:sz w:val="18"/>
                <w:szCs w:val="18"/>
              </w:rPr>
            </w:pPr>
            <w:r>
              <w:rPr>
                <w:rFonts w:asciiTheme="minorEastAsia" w:hAnsiTheme="minorEastAsia" w:hint="eastAsia"/>
                <w:sz w:val="18"/>
                <w:szCs w:val="18"/>
              </w:rPr>
              <w:t>约</w:t>
            </w:r>
            <w:r w:rsidR="0086465E">
              <w:rPr>
                <w:rFonts w:asciiTheme="minorEastAsia" w:hAnsiTheme="minorEastAsia" w:hint="eastAsia"/>
                <w:sz w:val="18"/>
                <w:szCs w:val="18"/>
              </w:rPr>
              <w:t>80</w:t>
            </w:r>
            <w:r>
              <w:rPr>
                <w:rFonts w:asciiTheme="minorEastAsia" w:hAnsiTheme="minorEastAsia" w:hint="eastAsia"/>
                <w:sz w:val="18"/>
                <w:szCs w:val="18"/>
              </w:rPr>
              <w:t>米,含弯</w:t>
            </w:r>
            <w:r>
              <w:rPr>
                <w:rFonts w:asciiTheme="minorEastAsia" w:hAnsiTheme="minorEastAsia" w:hint="eastAsia"/>
                <w:sz w:val="18"/>
                <w:szCs w:val="18"/>
              </w:rPr>
              <w:lastRenderedPageBreak/>
              <w:t>头</w:t>
            </w:r>
          </w:p>
        </w:tc>
        <w:tc>
          <w:tcPr>
            <w:tcW w:w="1701" w:type="dxa"/>
            <w:vAlign w:val="center"/>
          </w:tcPr>
          <w:p w:rsidR="00AF71B0" w:rsidRDefault="00AF71B0" w:rsidP="001A077C">
            <w:pPr>
              <w:jc w:val="center"/>
              <w:rPr>
                <w:rFonts w:asciiTheme="minorEastAsia" w:hAnsiTheme="minorEastAsia"/>
                <w:sz w:val="18"/>
                <w:szCs w:val="18"/>
              </w:rPr>
            </w:pPr>
            <w:r>
              <w:rPr>
                <w:rFonts w:asciiTheme="minorEastAsia" w:hAnsiTheme="minorEastAsia" w:hint="eastAsia"/>
                <w:sz w:val="18"/>
                <w:szCs w:val="18"/>
              </w:rPr>
              <w:lastRenderedPageBreak/>
              <w:t>管道更换</w:t>
            </w:r>
          </w:p>
        </w:tc>
      </w:tr>
      <w:tr w:rsidR="001A077C" w:rsidRPr="004A44A4" w:rsidTr="004F3D94">
        <w:trPr>
          <w:trHeight w:val="397"/>
        </w:trPr>
        <w:tc>
          <w:tcPr>
            <w:tcW w:w="709" w:type="dxa"/>
            <w:vAlign w:val="center"/>
          </w:tcPr>
          <w:p w:rsidR="00AF71B0" w:rsidRDefault="00AF71B0" w:rsidP="001A077C">
            <w:pPr>
              <w:jc w:val="center"/>
              <w:rPr>
                <w:rFonts w:asciiTheme="minorEastAsia" w:hAnsiTheme="minorEastAsia"/>
                <w:sz w:val="18"/>
                <w:szCs w:val="18"/>
              </w:rPr>
            </w:pPr>
            <w:r>
              <w:rPr>
                <w:rFonts w:asciiTheme="minorEastAsia" w:hAnsiTheme="minorEastAsia" w:hint="eastAsia"/>
                <w:sz w:val="18"/>
                <w:szCs w:val="18"/>
              </w:rPr>
              <w:lastRenderedPageBreak/>
              <w:t>3</w:t>
            </w:r>
          </w:p>
        </w:tc>
        <w:tc>
          <w:tcPr>
            <w:tcW w:w="1701" w:type="dxa"/>
            <w:vAlign w:val="center"/>
          </w:tcPr>
          <w:p w:rsidR="00AF71B0" w:rsidRDefault="00AF71B0" w:rsidP="001A077C">
            <w:pPr>
              <w:jc w:val="center"/>
              <w:rPr>
                <w:rFonts w:asciiTheme="minorEastAsia" w:hAnsiTheme="minorEastAsia"/>
                <w:sz w:val="18"/>
                <w:szCs w:val="18"/>
              </w:rPr>
            </w:pPr>
            <w:r>
              <w:rPr>
                <w:rFonts w:asciiTheme="minorEastAsia" w:hAnsiTheme="minorEastAsia" w:hint="eastAsia"/>
                <w:sz w:val="18"/>
                <w:szCs w:val="18"/>
              </w:rPr>
              <w:t>出渣水母管</w:t>
            </w:r>
          </w:p>
        </w:tc>
        <w:tc>
          <w:tcPr>
            <w:tcW w:w="1417" w:type="dxa"/>
            <w:vAlign w:val="center"/>
          </w:tcPr>
          <w:p w:rsidR="00AF71B0" w:rsidRDefault="00AF71B0" w:rsidP="001A077C">
            <w:pPr>
              <w:jc w:val="center"/>
              <w:rPr>
                <w:rFonts w:asciiTheme="minorEastAsia" w:hAnsiTheme="minorEastAsia"/>
                <w:sz w:val="18"/>
                <w:szCs w:val="18"/>
              </w:rPr>
            </w:pPr>
            <w:r>
              <w:rPr>
                <w:rFonts w:asciiTheme="minorEastAsia" w:hAnsiTheme="minorEastAsia" w:hint="eastAsia"/>
                <w:sz w:val="18"/>
                <w:szCs w:val="18"/>
              </w:rPr>
              <w:t>2.5-5.9米</w:t>
            </w:r>
          </w:p>
        </w:tc>
        <w:tc>
          <w:tcPr>
            <w:tcW w:w="1418" w:type="dxa"/>
            <w:vAlign w:val="center"/>
          </w:tcPr>
          <w:p w:rsidR="00AF71B0" w:rsidRDefault="00AF71B0" w:rsidP="001A077C">
            <w:pPr>
              <w:rPr>
                <w:rFonts w:asciiTheme="minorEastAsia" w:hAnsiTheme="minorEastAsia"/>
                <w:sz w:val="18"/>
                <w:szCs w:val="18"/>
              </w:rPr>
            </w:pPr>
            <w:r>
              <w:rPr>
                <w:rFonts w:asciiTheme="minorEastAsia" w:hAnsiTheme="minorEastAsia" w:hint="eastAsia"/>
                <w:sz w:val="18"/>
                <w:szCs w:val="18"/>
              </w:rPr>
              <w:t>φ133*6</w:t>
            </w:r>
          </w:p>
        </w:tc>
        <w:tc>
          <w:tcPr>
            <w:tcW w:w="1417" w:type="dxa"/>
            <w:vAlign w:val="center"/>
          </w:tcPr>
          <w:p w:rsidR="00AF71B0" w:rsidRDefault="00A25D4B" w:rsidP="001A077C">
            <w:pPr>
              <w:jc w:val="center"/>
              <w:rPr>
                <w:rFonts w:asciiTheme="minorEastAsia" w:hAnsiTheme="minorEastAsia"/>
                <w:sz w:val="18"/>
                <w:szCs w:val="18"/>
              </w:rPr>
            </w:pPr>
            <w:r>
              <w:rPr>
                <w:rFonts w:asciiTheme="minorEastAsia" w:hAnsiTheme="minorEastAsia" w:hint="eastAsia"/>
                <w:sz w:val="18"/>
                <w:szCs w:val="18"/>
              </w:rPr>
              <w:t>约</w:t>
            </w:r>
            <w:r w:rsidR="00083E0C">
              <w:rPr>
                <w:rFonts w:asciiTheme="minorEastAsia" w:hAnsiTheme="minorEastAsia" w:hint="eastAsia"/>
                <w:sz w:val="18"/>
                <w:szCs w:val="18"/>
              </w:rPr>
              <w:t>210</w:t>
            </w:r>
            <w:r>
              <w:rPr>
                <w:rFonts w:asciiTheme="minorEastAsia" w:hAnsiTheme="minorEastAsia" w:hint="eastAsia"/>
                <w:sz w:val="18"/>
                <w:szCs w:val="18"/>
              </w:rPr>
              <w:t>米，</w:t>
            </w:r>
            <w:r w:rsidR="00D43259">
              <w:rPr>
                <w:rFonts w:asciiTheme="minorEastAsia" w:hAnsiTheme="minorEastAsia" w:hint="eastAsia"/>
                <w:sz w:val="18"/>
                <w:szCs w:val="18"/>
              </w:rPr>
              <w:t>含弯头</w:t>
            </w:r>
          </w:p>
        </w:tc>
        <w:tc>
          <w:tcPr>
            <w:tcW w:w="1701" w:type="dxa"/>
            <w:vAlign w:val="center"/>
          </w:tcPr>
          <w:p w:rsidR="00AF71B0" w:rsidRDefault="00D43259" w:rsidP="001A077C">
            <w:pPr>
              <w:jc w:val="center"/>
              <w:rPr>
                <w:rFonts w:asciiTheme="minorEastAsia" w:hAnsiTheme="minorEastAsia"/>
                <w:sz w:val="18"/>
                <w:szCs w:val="18"/>
              </w:rPr>
            </w:pPr>
            <w:r>
              <w:rPr>
                <w:rFonts w:asciiTheme="minorEastAsia" w:hAnsiTheme="minorEastAsia" w:hint="eastAsia"/>
                <w:sz w:val="18"/>
                <w:szCs w:val="18"/>
              </w:rPr>
              <w:t>管道更换</w:t>
            </w:r>
          </w:p>
        </w:tc>
      </w:tr>
      <w:tr w:rsidR="001A077C" w:rsidRPr="004A44A4" w:rsidTr="004F3D94">
        <w:trPr>
          <w:trHeight w:val="397"/>
        </w:trPr>
        <w:tc>
          <w:tcPr>
            <w:tcW w:w="709" w:type="dxa"/>
            <w:vAlign w:val="center"/>
          </w:tcPr>
          <w:p w:rsidR="001A077C" w:rsidRDefault="001A077C" w:rsidP="001A077C">
            <w:pPr>
              <w:jc w:val="center"/>
              <w:rPr>
                <w:rFonts w:asciiTheme="minorEastAsia" w:hAnsiTheme="minorEastAsia"/>
                <w:sz w:val="18"/>
                <w:szCs w:val="18"/>
              </w:rPr>
            </w:pPr>
            <w:r>
              <w:rPr>
                <w:rFonts w:asciiTheme="minorEastAsia" w:hAnsiTheme="minorEastAsia" w:hint="eastAsia"/>
                <w:sz w:val="18"/>
                <w:szCs w:val="18"/>
              </w:rPr>
              <w:t>4</w:t>
            </w:r>
          </w:p>
        </w:tc>
        <w:tc>
          <w:tcPr>
            <w:tcW w:w="1701" w:type="dxa"/>
          </w:tcPr>
          <w:p w:rsidR="001A077C" w:rsidRDefault="001A077C" w:rsidP="001A077C">
            <w:pPr>
              <w:rPr>
                <w:rFonts w:asciiTheme="minorEastAsia" w:hAnsiTheme="minorEastAsia"/>
                <w:sz w:val="18"/>
                <w:szCs w:val="18"/>
              </w:rPr>
            </w:pPr>
            <w:r>
              <w:rPr>
                <w:rFonts w:asciiTheme="minorEastAsia" w:hAnsiTheme="minorEastAsia" w:hint="eastAsia"/>
                <w:sz w:val="18"/>
                <w:szCs w:val="18"/>
              </w:rPr>
              <w:t>风机冷却水手动门</w:t>
            </w:r>
          </w:p>
        </w:tc>
        <w:tc>
          <w:tcPr>
            <w:tcW w:w="1417" w:type="dxa"/>
          </w:tcPr>
          <w:p w:rsidR="001A077C" w:rsidRDefault="001A077C" w:rsidP="001A077C">
            <w:pPr>
              <w:rPr>
                <w:rFonts w:asciiTheme="minorEastAsia" w:hAnsiTheme="minorEastAsia"/>
                <w:sz w:val="18"/>
                <w:szCs w:val="18"/>
              </w:rPr>
            </w:pPr>
            <w:r>
              <w:rPr>
                <w:rFonts w:asciiTheme="minorEastAsia" w:hAnsiTheme="minorEastAsia" w:hint="eastAsia"/>
                <w:sz w:val="18"/>
                <w:szCs w:val="18"/>
              </w:rPr>
              <w:t>0米闭式水管</w:t>
            </w:r>
          </w:p>
        </w:tc>
        <w:tc>
          <w:tcPr>
            <w:tcW w:w="1418" w:type="dxa"/>
          </w:tcPr>
          <w:p w:rsidR="001A077C" w:rsidRDefault="001A077C" w:rsidP="001A077C">
            <w:pPr>
              <w:rPr>
                <w:rFonts w:asciiTheme="minorEastAsia" w:hAnsiTheme="minorEastAsia"/>
                <w:sz w:val="18"/>
                <w:szCs w:val="18"/>
              </w:rPr>
            </w:pPr>
            <w:r>
              <w:rPr>
                <w:rFonts w:asciiTheme="minorEastAsia" w:hAnsiTheme="minorEastAsia" w:hint="eastAsia"/>
                <w:sz w:val="18"/>
                <w:szCs w:val="18"/>
              </w:rPr>
              <w:t>PN1.6 DN20</w:t>
            </w:r>
          </w:p>
        </w:tc>
        <w:tc>
          <w:tcPr>
            <w:tcW w:w="1417" w:type="dxa"/>
          </w:tcPr>
          <w:p w:rsidR="001A077C" w:rsidRDefault="001A077C" w:rsidP="001A077C">
            <w:pPr>
              <w:rPr>
                <w:rFonts w:asciiTheme="minorEastAsia" w:hAnsiTheme="minorEastAsia"/>
                <w:sz w:val="18"/>
                <w:szCs w:val="18"/>
              </w:rPr>
            </w:pPr>
            <w:r>
              <w:rPr>
                <w:rFonts w:asciiTheme="minorEastAsia" w:hAnsiTheme="minorEastAsia" w:hint="eastAsia"/>
                <w:sz w:val="18"/>
                <w:szCs w:val="18"/>
              </w:rPr>
              <w:t>40</w:t>
            </w:r>
            <w:r w:rsidR="00ED6A94">
              <w:rPr>
                <w:rFonts w:asciiTheme="minorEastAsia" w:hAnsiTheme="minorEastAsia" w:hint="eastAsia"/>
                <w:sz w:val="18"/>
                <w:szCs w:val="18"/>
              </w:rPr>
              <w:t>个</w:t>
            </w:r>
          </w:p>
        </w:tc>
        <w:tc>
          <w:tcPr>
            <w:tcW w:w="1701" w:type="dxa"/>
          </w:tcPr>
          <w:p w:rsidR="001A077C" w:rsidRDefault="001A077C" w:rsidP="001A077C">
            <w:pPr>
              <w:rPr>
                <w:rFonts w:asciiTheme="minorEastAsia" w:hAnsiTheme="minorEastAsia"/>
                <w:sz w:val="18"/>
                <w:szCs w:val="18"/>
              </w:rPr>
            </w:pPr>
            <w:r>
              <w:rPr>
                <w:rFonts w:asciiTheme="minorEastAsia" w:hAnsiTheme="minorEastAsia" w:hint="eastAsia"/>
                <w:sz w:val="18"/>
                <w:szCs w:val="18"/>
              </w:rPr>
              <w:t>阀门更换</w:t>
            </w:r>
            <w:r w:rsidR="003A44EA">
              <w:rPr>
                <w:rFonts w:asciiTheme="minorEastAsia" w:hAnsiTheme="minorEastAsia" w:hint="eastAsia"/>
                <w:sz w:val="18"/>
                <w:szCs w:val="18"/>
              </w:rPr>
              <w:t>，法兰利旧</w:t>
            </w:r>
          </w:p>
        </w:tc>
      </w:tr>
      <w:tr w:rsidR="001A077C" w:rsidRPr="004A44A4" w:rsidTr="004F3D94">
        <w:trPr>
          <w:trHeight w:val="397"/>
        </w:trPr>
        <w:tc>
          <w:tcPr>
            <w:tcW w:w="709" w:type="dxa"/>
            <w:vAlign w:val="center"/>
          </w:tcPr>
          <w:p w:rsidR="001A077C" w:rsidRDefault="001A077C" w:rsidP="001A077C">
            <w:pPr>
              <w:jc w:val="center"/>
              <w:rPr>
                <w:rFonts w:asciiTheme="minorEastAsia" w:hAnsiTheme="minorEastAsia"/>
                <w:sz w:val="18"/>
                <w:szCs w:val="18"/>
              </w:rPr>
            </w:pPr>
            <w:r>
              <w:rPr>
                <w:rFonts w:asciiTheme="minorEastAsia" w:hAnsiTheme="minorEastAsia" w:hint="eastAsia"/>
                <w:sz w:val="18"/>
                <w:szCs w:val="18"/>
              </w:rPr>
              <w:t>5</w:t>
            </w:r>
          </w:p>
        </w:tc>
        <w:tc>
          <w:tcPr>
            <w:tcW w:w="1701" w:type="dxa"/>
          </w:tcPr>
          <w:p w:rsidR="001A077C" w:rsidRDefault="001A077C" w:rsidP="001A077C">
            <w:pPr>
              <w:rPr>
                <w:rFonts w:asciiTheme="minorEastAsia" w:hAnsiTheme="minorEastAsia"/>
                <w:sz w:val="18"/>
                <w:szCs w:val="18"/>
              </w:rPr>
            </w:pPr>
            <w:r>
              <w:rPr>
                <w:rFonts w:asciiTheme="minorEastAsia" w:hAnsiTheme="minorEastAsia" w:hint="eastAsia"/>
                <w:sz w:val="18"/>
                <w:szCs w:val="18"/>
              </w:rPr>
              <w:t>风机冷却水手动门</w:t>
            </w:r>
          </w:p>
        </w:tc>
        <w:tc>
          <w:tcPr>
            <w:tcW w:w="1417" w:type="dxa"/>
          </w:tcPr>
          <w:p w:rsidR="001A077C" w:rsidRDefault="001A077C" w:rsidP="001A077C">
            <w:pPr>
              <w:rPr>
                <w:rFonts w:asciiTheme="minorEastAsia" w:hAnsiTheme="minorEastAsia"/>
                <w:sz w:val="18"/>
                <w:szCs w:val="18"/>
              </w:rPr>
            </w:pPr>
            <w:r>
              <w:rPr>
                <w:rFonts w:asciiTheme="minorEastAsia" w:hAnsiTheme="minorEastAsia" w:hint="eastAsia"/>
                <w:sz w:val="18"/>
                <w:szCs w:val="18"/>
              </w:rPr>
              <w:t>0米闭式水管</w:t>
            </w:r>
          </w:p>
        </w:tc>
        <w:tc>
          <w:tcPr>
            <w:tcW w:w="1418" w:type="dxa"/>
          </w:tcPr>
          <w:p w:rsidR="001A077C" w:rsidRDefault="001A077C" w:rsidP="001A077C">
            <w:pPr>
              <w:rPr>
                <w:rFonts w:asciiTheme="minorEastAsia" w:hAnsiTheme="minorEastAsia"/>
                <w:sz w:val="18"/>
                <w:szCs w:val="18"/>
              </w:rPr>
            </w:pPr>
            <w:r>
              <w:rPr>
                <w:rFonts w:asciiTheme="minorEastAsia" w:hAnsiTheme="minorEastAsia" w:hint="eastAsia"/>
                <w:sz w:val="18"/>
                <w:szCs w:val="18"/>
              </w:rPr>
              <w:t>PN1.6 DN25</w:t>
            </w:r>
          </w:p>
        </w:tc>
        <w:tc>
          <w:tcPr>
            <w:tcW w:w="1417" w:type="dxa"/>
          </w:tcPr>
          <w:p w:rsidR="001A077C" w:rsidRDefault="001A077C" w:rsidP="001A077C">
            <w:pPr>
              <w:rPr>
                <w:rFonts w:asciiTheme="minorEastAsia" w:hAnsiTheme="minorEastAsia"/>
                <w:sz w:val="18"/>
                <w:szCs w:val="18"/>
              </w:rPr>
            </w:pPr>
            <w:r>
              <w:rPr>
                <w:rFonts w:asciiTheme="minorEastAsia" w:hAnsiTheme="minorEastAsia" w:hint="eastAsia"/>
                <w:sz w:val="18"/>
                <w:szCs w:val="18"/>
              </w:rPr>
              <w:t>8</w:t>
            </w:r>
            <w:r w:rsidR="00ED6A94">
              <w:rPr>
                <w:rFonts w:asciiTheme="minorEastAsia" w:hAnsiTheme="minorEastAsia" w:hint="eastAsia"/>
                <w:sz w:val="18"/>
                <w:szCs w:val="18"/>
              </w:rPr>
              <w:t>个</w:t>
            </w:r>
          </w:p>
        </w:tc>
        <w:tc>
          <w:tcPr>
            <w:tcW w:w="1701" w:type="dxa"/>
          </w:tcPr>
          <w:p w:rsidR="001A077C" w:rsidRDefault="003A44EA" w:rsidP="001A077C">
            <w:pPr>
              <w:rPr>
                <w:rFonts w:asciiTheme="minorEastAsia" w:hAnsiTheme="minorEastAsia"/>
                <w:sz w:val="18"/>
                <w:szCs w:val="18"/>
              </w:rPr>
            </w:pPr>
            <w:r>
              <w:rPr>
                <w:rFonts w:asciiTheme="minorEastAsia" w:hAnsiTheme="minorEastAsia" w:hint="eastAsia"/>
                <w:sz w:val="18"/>
                <w:szCs w:val="18"/>
              </w:rPr>
              <w:t>阀门更换，法兰利旧</w:t>
            </w:r>
          </w:p>
        </w:tc>
      </w:tr>
      <w:tr w:rsidR="000A7EA8" w:rsidRPr="004A44A4" w:rsidTr="004F3D94">
        <w:trPr>
          <w:trHeight w:val="397"/>
        </w:trPr>
        <w:tc>
          <w:tcPr>
            <w:tcW w:w="709" w:type="dxa"/>
            <w:vAlign w:val="center"/>
          </w:tcPr>
          <w:p w:rsidR="000A7EA8" w:rsidRDefault="00FD3A8E" w:rsidP="001A077C">
            <w:pPr>
              <w:jc w:val="center"/>
              <w:rPr>
                <w:rFonts w:asciiTheme="minorEastAsia" w:hAnsiTheme="minorEastAsia"/>
                <w:sz w:val="18"/>
                <w:szCs w:val="18"/>
              </w:rPr>
            </w:pPr>
            <w:r>
              <w:rPr>
                <w:rFonts w:asciiTheme="minorEastAsia" w:hAnsiTheme="minorEastAsia" w:hint="eastAsia"/>
                <w:sz w:val="18"/>
                <w:szCs w:val="18"/>
              </w:rPr>
              <w:t>1</w:t>
            </w:r>
            <w:r w:rsidR="001A077C">
              <w:rPr>
                <w:rFonts w:asciiTheme="minorEastAsia" w:hAnsiTheme="minorEastAsia" w:hint="eastAsia"/>
                <w:sz w:val="18"/>
                <w:szCs w:val="18"/>
              </w:rPr>
              <w:t>6</w:t>
            </w:r>
          </w:p>
        </w:tc>
        <w:tc>
          <w:tcPr>
            <w:tcW w:w="1701" w:type="dxa"/>
            <w:vAlign w:val="center"/>
          </w:tcPr>
          <w:p w:rsidR="000A7EA8" w:rsidRDefault="000A7EA8" w:rsidP="001A077C">
            <w:pPr>
              <w:jc w:val="center"/>
              <w:rPr>
                <w:rFonts w:asciiTheme="minorEastAsia" w:hAnsiTheme="minorEastAsia"/>
                <w:sz w:val="18"/>
                <w:szCs w:val="18"/>
              </w:rPr>
            </w:pPr>
            <w:r>
              <w:rPr>
                <w:rFonts w:asciiTheme="minorEastAsia" w:hAnsiTheme="minorEastAsia" w:hint="eastAsia"/>
                <w:sz w:val="18"/>
                <w:szCs w:val="18"/>
              </w:rPr>
              <w:t>风机冷却水管</w:t>
            </w:r>
          </w:p>
        </w:tc>
        <w:tc>
          <w:tcPr>
            <w:tcW w:w="1417" w:type="dxa"/>
            <w:vAlign w:val="center"/>
          </w:tcPr>
          <w:p w:rsidR="000A7EA8" w:rsidRDefault="000A7EA8" w:rsidP="001A077C">
            <w:pPr>
              <w:jc w:val="center"/>
              <w:rPr>
                <w:rFonts w:asciiTheme="minorEastAsia" w:hAnsiTheme="minorEastAsia"/>
                <w:sz w:val="18"/>
                <w:szCs w:val="18"/>
              </w:rPr>
            </w:pPr>
            <w:r>
              <w:rPr>
                <w:rFonts w:asciiTheme="minorEastAsia" w:hAnsiTheme="minorEastAsia" w:hint="eastAsia"/>
                <w:sz w:val="18"/>
                <w:szCs w:val="18"/>
              </w:rPr>
              <w:t>0-2米</w:t>
            </w:r>
          </w:p>
        </w:tc>
        <w:tc>
          <w:tcPr>
            <w:tcW w:w="1418" w:type="dxa"/>
            <w:vAlign w:val="center"/>
          </w:tcPr>
          <w:p w:rsidR="000A7EA8" w:rsidRDefault="000A7EA8" w:rsidP="001A077C">
            <w:pPr>
              <w:rPr>
                <w:rFonts w:asciiTheme="minorEastAsia" w:hAnsiTheme="minorEastAsia"/>
                <w:sz w:val="18"/>
                <w:szCs w:val="18"/>
              </w:rPr>
            </w:pPr>
            <w:r>
              <w:rPr>
                <w:rFonts w:asciiTheme="minorEastAsia" w:hAnsiTheme="minorEastAsia" w:hint="eastAsia"/>
                <w:sz w:val="18"/>
                <w:szCs w:val="18"/>
              </w:rPr>
              <w:t>φ28*4</w:t>
            </w:r>
          </w:p>
          <w:p w:rsidR="000A7EA8" w:rsidRDefault="000A7EA8" w:rsidP="001A077C">
            <w:pPr>
              <w:rPr>
                <w:rFonts w:asciiTheme="minorEastAsia" w:hAnsiTheme="minorEastAsia"/>
                <w:sz w:val="18"/>
                <w:szCs w:val="18"/>
              </w:rPr>
            </w:pPr>
            <w:r>
              <w:rPr>
                <w:rFonts w:asciiTheme="minorEastAsia" w:hAnsiTheme="minorEastAsia" w:hint="eastAsia"/>
                <w:sz w:val="18"/>
                <w:szCs w:val="18"/>
              </w:rPr>
              <w:t>φ32*4</w:t>
            </w:r>
          </w:p>
        </w:tc>
        <w:tc>
          <w:tcPr>
            <w:tcW w:w="1417" w:type="dxa"/>
            <w:vAlign w:val="center"/>
          </w:tcPr>
          <w:p w:rsidR="000A7EA8" w:rsidRDefault="000A7EA8" w:rsidP="001A077C">
            <w:pPr>
              <w:jc w:val="center"/>
              <w:rPr>
                <w:rFonts w:asciiTheme="minorEastAsia" w:hAnsiTheme="minorEastAsia"/>
                <w:sz w:val="18"/>
                <w:szCs w:val="18"/>
              </w:rPr>
            </w:pPr>
            <w:r>
              <w:rPr>
                <w:rFonts w:asciiTheme="minorEastAsia" w:hAnsiTheme="minorEastAsia" w:hint="eastAsia"/>
                <w:sz w:val="18"/>
                <w:szCs w:val="18"/>
              </w:rPr>
              <w:t>约96米</w:t>
            </w:r>
          </w:p>
        </w:tc>
        <w:tc>
          <w:tcPr>
            <w:tcW w:w="1701" w:type="dxa"/>
            <w:vAlign w:val="center"/>
          </w:tcPr>
          <w:p w:rsidR="000A7EA8" w:rsidRDefault="000A7EA8" w:rsidP="001A077C">
            <w:pPr>
              <w:jc w:val="center"/>
              <w:rPr>
                <w:rFonts w:asciiTheme="minorEastAsia" w:hAnsiTheme="minorEastAsia"/>
                <w:sz w:val="18"/>
                <w:szCs w:val="18"/>
              </w:rPr>
            </w:pPr>
            <w:r>
              <w:rPr>
                <w:rFonts w:asciiTheme="minorEastAsia" w:hAnsiTheme="minorEastAsia" w:hint="eastAsia"/>
                <w:sz w:val="18"/>
                <w:szCs w:val="18"/>
              </w:rPr>
              <w:t>管道更换</w:t>
            </w:r>
          </w:p>
        </w:tc>
      </w:tr>
      <w:tr w:rsidR="00C17841" w:rsidRPr="004A44A4" w:rsidTr="004F3D94">
        <w:trPr>
          <w:trHeight w:val="397"/>
        </w:trPr>
        <w:tc>
          <w:tcPr>
            <w:tcW w:w="709" w:type="dxa"/>
            <w:vAlign w:val="center"/>
          </w:tcPr>
          <w:p w:rsidR="00C17841" w:rsidRDefault="00C17841" w:rsidP="001A077C">
            <w:pPr>
              <w:jc w:val="center"/>
              <w:rPr>
                <w:rFonts w:asciiTheme="minorEastAsia" w:hAnsiTheme="minorEastAsia"/>
                <w:sz w:val="18"/>
                <w:szCs w:val="18"/>
              </w:rPr>
            </w:pPr>
            <w:r>
              <w:rPr>
                <w:rFonts w:asciiTheme="minorEastAsia" w:hAnsiTheme="minorEastAsia" w:hint="eastAsia"/>
                <w:sz w:val="18"/>
                <w:szCs w:val="18"/>
              </w:rPr>
              <w:t>7</w:t>
            </w:r>
          </w:p>
        </w:tc>
        <w:tc>
          <w:tcPr>
            <w:tcW w:w="1701" w:type="dxa"/>
            <w:vAlign w:val="center"/>
          </w:tcPr>
          <w:p w:rsidR="00C17841" w:rsidRDefault="00C17841" w:rsidP="001A077C">
            <w:pPr>
              <w:jc w:val="center"/>
              <w:rPr>
                <w:rFonts w:asciiTheme="minorEastAsia" w:hAnsiTheme="minorEastAsia"/>
                <w:sz w:val="18"/>
                <w:szCs w:val="18"/>
              </w:rPr>
            </w:pPr>
            <w:r>
              <w:rPr>
                <w:rFonts w:asciiTheme="minorEastAsia" w:hAnsiTheme="minorEastAsia" w:hint="eastAsia"/>
                <w:sz w:val="18"/>
                <w:szCs w:val="18"/>
              </w:rPr>
              <w:t>A-E磨煤机出口</w:t>
            </w:r>
            <w:r w:rsidR="00CF19AE">
              <w:rPr>
                <w:rFonts w:asciiTheme="minorEastAsia" w:hAnsiTheme="minorEastAsia" w:hint="eastAsia"/>
                <w:sz w:val="18"/>
                <w:szCs w:val="18"/>
              </w:rPr>
              <w:t>插板门</w:t>
            </w:r>
            <w:r>
              <w:rPr>
                <w:rFonts w:asciiTheme="minorEastAsia" w:hAnsiTheme="minorEastAsia" w:hint="eastAsia"/>
                <w:sz w:val="18"/>
                <w:szCs w:val="18"/>
              </w:rPr>
              <w:t>粉管</w:t>
            </w:r>
          </w:p>
        </w:tc>
        <w:tc>
          <w:tcPr>
            <w:tcW w:w="1417" w:type="dxa"/>
            <w:vAlign w:val="center"/>
          </w:tcPr>
          <w:p w:rsidR="00C17841" w:rsidRDefault="00CF19AE" w:rsidP="001A077C">
            <w:pPr>
              <w:jc w:val="center"/>
              <w:rPr>
                <w:rFonts w:asciiTheme="minorEastAsia" w:hAnsiTheme="minorEastAsia"/>
                <w:sz w:val="18"/>
                <w:szCs w:val="18"/>
              </w:rPr>
            </w:pPr>
            <w:r>
              <w:rPr>
                <w:rFonts w:asciiTheme="minorEastAsia" w:hAnsiTheme="minorEastAsia" w:hint="eastAsia"/>
                <w:sz w:val="18"/>
                <w:szCs w:val="18"/>
              </w:rPr>
              <w:t>6.25米</w:t>
            </w:r>
          </w:p>
        </w:tc>
        <w:tc>
          <w:tcPr>
            <w:tcW w:w="1418" w:type="dxa"/>
            <w:vAlign w:val="center"/>
          </w:tcPr>
          <w:p w:rsidR="00C17841" w:rsidRDefault="00CF19AE" w:rsidP="001A077C">
            <w:pPr>
              <w:rPr>
                <w:rFonts w:asciiTheme="minorEastAsia" w:hAnsiTheme="minorEastAsia"/>
                <w:sz w:val="18"/>
                <w:szCs w:val="18"/>
              </w:rPr>
            </w:pPr>
            <w:r>
              <w:rPr>
                <w:rFonts w:asciiTheme="minorEastAsia" w:hAnsiTheme="minorEastAsia" w:hint="eastAsia"/>
                <w:sz w:val="18"/>
                <w:szCs w:val="18"/>
              </w:rPr>
              <w:t>φ426*10</w:t>
            </w:r>
          </w:p>
        </w:tc>
        <w:tc>
          <w:tcPr>
            <w:tcW w:w="1417" w:type="dxa"/>
            <w:vAlign w:val="center"/>
          </w:tcPr>
          <w:p w:rsidR="00C17841" w:rsidRDefault="00CF19AE" w:rsidP="00D70182">
            <w:pPr>
              <w:jc w:val="center"/>
              <w:rPr>
                <w:rFonts w:asciiTheme="minorEastAsia" w:hAnsiTheme="minorEastAsia"/>
                <w:sz w:val="18"/>
                <w:szCs w:val="18"/>
              </w:rPr>
            </w:pPr>
            <w:r>
              <w:rPr>
                <w:rFonts w:asciiTheme="minorEastAsia" w:hAnsiTheme="minorEastAsia" w:hint="eastAsia"/>
                <w:sz w:val="18"/>
                <w:szCs w:val="18"/>
              </w:rPr>
              <w:t>约</w:t>
            </w:r>
            <w:r w:rsidR="00D70182">
              <w:rPr>
                <w:rFonts w:asciiTheme="minorEastAsia" w:hAnsiTheme="minorEastAsia" w:hint="eastAsia"/>
                <w:sz w:val="18"/>
                <w:szCs w:val="18"/>
              </w:rPr>
              <w:t>12</w:t>
            </w:r>
            <w:r>
              <w:rPr>
                <w:rFonts w:asciiTheme="minorEastAsia" w:hAnsiTheme="minorEastAsia" w:hint="eastAsia"/>
                <w:sz w:val="18"/>
                <w:szCs w:val="18"/>
              </w:rPr>
              <w:t>米</w:t>
            </w:r>
          </w:p>
        </w:tc>
        <w:tc>
          <w:tcPr>
            <w:tcW w:w="1701" w:type="dxa"/>
            <w:vAlign w:val="center"/>
          </w:tcPr>
          <w:p w:rsidR="00C17841" w:rsidRDefault="00CF19AE" w:rsidP="001A077C">
            <w:pPr>
              <w:jc w:val="center"/>
              <w:rPr>
                <w:rFonts w:asciiTheme="minorEastAsia" w:hAnsiTheme="minorEastAsia"/>
                <w:sz w:val="18"/>
                <w:szCs w:val="18"/>
              </w:rPr>
            </w:pPr>
            <w:r>
              <w:rPr>
                <w:rFonts w:asciiTheme="minorEastAsia" w:hAnsiTheme="minorEastAsia" w:hint="eastAsia"/>
                <w:sz w:val="18"/>
                <w:szCs w:val="18"/>
              </w:rPr>
              <w:t>#1、#2锅炉10台磨煤机出口粉管，</w:t>
            </w:r>
            <w:r w:rsidR="001453AC">
              <w:rPr>
                <w:rFonts w:asciiTheme="minorEastAsia" w:hAnsiTheme="minorEastAsia" w:hint="eastAsia"/>
                <w:sz w:val="18"/>
                <w:szCs w:val="18"/>
              </w:rPr>
              <w:t>每根约2</w:t>
            </w:r>
            <w:r w:rsidR="000F5F68">
              <w:rPr>
                <w:rFonts w:asciiTheme="minorEastAsia" w:hAnsiTheme="minorEastAsia" w:hint="eastAsia"/>
                <w:sz w:val="18"/>
                <w:szCs w:val="18"/>
              </w:rPr>
              <w:t>6</w:t>
            </w:r>
            <w:r w:rsidR="001453AC">
              <w:rPr>
                <w:rFonts w:asciiTheme="minorEastAsia" w:hAnsiTheme="minorEastAsia" w:hint="eastAsia"/>
                <w:sz w:val="18"/>
                <w:szCs w:val="18"/>
              </w:rPr>
              <w:t>0MM</w:t>
            </w:r>
          </w:p>
        </w:tc>
      </w:tr>
      <w:tr w:rsidR="003B11B8" w:rsidRPr="004A44A4" w:rsidTr="004F3D94">
        <w:trPr>
          <w:trHeight w:val="397"/>
        </w:trPr>
        <w:tc>
          <w:tcPr>
            <w:tcW w:w="709" w:type="dxa"/>
            <w:vAlign w:val="center"/>
          </w:tcPr>
          <w:p w:rsidR="003B11B8" w:rsidRDefault="003B11B8" w:rsidP="001A077C">
            <w:pPr>
              <w:jc w:val="center"/>
              <w:rPr>
                <w:rFonts w:asciiTheme="minorEastAsia" w:hAnsiTheme="minorEastAsia"/>
                <w:sz w:val="18"/>
                <w:szCs w:val="18"/>
              </w:rPr>
            </w:pPr>
            <w:r>
              <w:rPr>
                <w:rFonts w:asciiTheme="minorEastAsia" w:hAnsiTheme="minorEastAsia" w:hint="eastAsia"/>
                <w:sz w:val="18"/>
                <w:szCs w:val="18"/>
              </w:rPr>
              <w:t>8</w:t>
            </w:r>
          </w:p>
        </w:tc>
        <w:tc>
          <w:tcPr>
            <w:tcW w:w="1701" w:type="dxa"/>
            <w:vAlign w:val="center"/>
          </w:tcPr>
          <w:p w:rsidR="003B11B8" w:rsidRDefault="000F5F68" w:rsidP="000F5F68">
            <w:pPr>
              <w:jc w:val="center"/>
              <w:rPr>
                <w:rFonts w:asciiTheme="minorEastAsia" w:hAnsiTheme="minorEastAsia"/>
                <w:sz w:val="18"/>
                <w:szCs w:val="18"/>
              </w:rPr>
            </w:pPr>
            <w:r>
              <w:rPr>
                <w:rFonts w:asciiTheme="minorEastAsia" w:hAnsiTheme="minorEastAsia" w:hint="eastAsia"/>
                <w:sz w:val="18"/>
                <w:szCs w:val="18"/>
              </w:rPr>
              <w:t>磨煤机出口</w:t>
            </w:r>
            <w:r w:rsidR="003B11B8">
              <w:rPr>
                <w:rFonts w:asciiTheme="minorEastAsia" w:hAnsiTheme="minorEastAsia" w:hint="eastAsia"/>
                <w:sz w:val="18"/>
                <w:szCs w:val="18"/>
              </w:rPr>
              <w:t>粉管</w:t>
            </w:r>
            <w:r>
              <w:rPr>
                <w:rFonts w:asciiTheme="minorEastAsia" w:hAnsiTheme="minorEastAsia" w:hint="eastAsia"/>
                <w:sz w:val="18"/>
                <w:szCs w:val="18"/>
              </w:rPr>
              <w:t>耐磨</w:t>
            </w:r>
            <w:r w:rsidR="003B11B8">
              <w:rPr>
                <w:rFonts w:asciiTheme="minorEastAsia" w:hAnsiTheme="minorEastAsia" w:hint="eastAsia"/>
                <w:sz w:val="18"/>
                <w:szCs w:val="18"/>
              </w:rPr>
              <w:t>弯头</w:t>
            </w:r>
          </w:p>
        </w:tc>
        <w:tc>
          <w:tcPr>
            <w:tcW w:w="1417" w:type="dxa"/>
            <w:vAlign w:val="center"/>
          </w:tcPr>
          <w:p w:rsidR="003B11B8" w:rsidRPr="003B11B8" w:rsidRDefault="000F5F68" w:rsidP="001A077C">
            <w:pPr>
              <w:jc w:val="center"/>
              <w:rPr>
                <w:rFonts w:asciiTheme="minorEastAsia" w:hAnsiTheme="minorEastAsia"/>
                <w:sz w:val="18"/>
                <w:szCs w:val="18"/>
              </w:rPr>
            </w:pPr>
            <w:r>
              <w:rPr>
                <w:rFonts w:asciiTheme="minorEastAsia" w:hAnsiTheme="minorEastAsia" w:hint="eastAsia"/>
                <w:sz w:val="18"/>
                <w:szCs w:val="18"/>
              </w:rPr>
              <w:t>8-15.5米</w:t>
            </w:r>
          </w:p>
        </w:tc>
        <w:tc>
          <w:tcPr>
            <w:tcW w:w="1418" w:type="dxa"/>
            <w:vAlign w:val="center"/>
          </w:tcPr>
          <w:p w:rsidR="003B11B8" w:rsidRDefault="000F5F68" w:rsidP="001A077C">
            <w:pPr>
              <w:rPr>
                <w:rFonts w:asciiTheme="minorEastAsia" w:hAnsiTheme="minorEastAsia"/>
                <w:sz w:val="18"/>
                <w:szCs w:val="18"/>
              </w:rPr>
            </w:pPr>
            <w:r>
              <w:rPr>
                <w:rFonts w:asciiTheme="minorEastAsia" w:hAnsiTheme="minorEastAsia" w:hint="eastAsia"/>
                <w:sz w:val="18"/>
                <w:szCs w:val="18"/>
              </w:rPr>
              <w:t>φ426*10</w:t>
            </w:r>
          </w:p>
          <w:p w:rsidR="00D70182" w:rsidRPr="004F3D94" w:rsidRDefault="00D70182" w:rsidP="001A077C">
            <w:pPr>
              <w:rPr>
                <w:rFonts w:asciiTheme="minorEastAsia" w:hAnsiTheme="minorEastAsia"/>
                <w:sz w:val="18"/>
                <w:szCs w:val="18"/>
                <w:vertAlign w:val="superscript"/>
              </w:rPr>
            </w:pPr>
            <w:r>
              <w:rPr>
                <w:rFonts w:asciiTheme="minorEastAsia" w:hAnsiTheme="minorEastAsia" w:hint="eastAsia"/>
                <w:sz w:val="18"/>
                <w:szCs w:val="18"/>
              </w:rPr>
              <w:t>R1200，</w:t>
            </w:r>
            <w:r w:rsidR="004F3D94">
              <w:rPr>
                <w:rFonts w:asciiTheme="minorEastAsia" w:hAnsiTheme="minorEastAsia" w:hint="eastAsia"/>
                <w:sz w:val="18"/>
                <w:szCs w:val="18"/>
              </w:rPr>
              <w:t>α=52°</w:t>
            </w:r>
          </w:p>
          <w:p w:rsidR="004F3D94" w:rsidRPr="004F3D94" w:rsidRDefault="004F3D94" w:rsidP="004F3D94">
            <w:pPr>
              <w:rPr>
                <w:rFonts w:asciiTheme="minorEastAsia" w:hAnsiTheme="minorEastAsia"/>
                <w:sz w:val="18"/>
                <w:szCs w:val="18"/>
              </w:rPr>
            </w:pPr>
            <w:r>
              <w:rPr>
                <w:rFonts w:asciiTheme="minorEastAsia" w:hAnsiTheme="minorEastAsia" w:hint="eastAsia"/>
                <w:sz w:val="18"/>
                <w:szCs w:val="18"/>
              </w:rPr>
              <w:t>R1200，α=38°</w:t>
            </w:r>
          </w:p>
          <w:p w:rsidR="004F3D94" w:rsidRDefault="004F3D94" w:rsidP="004F3D94">
            <w:pPr>
              <w:rPr>
                <w:rFonts w:asciiTheme="minorEastAsia" w:hAnsiTheme="minorEastAsia"/>
                <w:sz w:val="18"/>
                <w:szCs w:val="18"/>
              </w:rPr>
            </w:pPr>
            <w:r>
              <w:rPr>
                <w:rFonts w:asciiTheme="minorEastAsia" w:hAnsiTheme="minorEastAsia" w:hint="eastAsia"/>
                <w:sz w:val="18"/>
                <w:szCs w:val="18"/>
              </w:rPr>
              <w:t>R1200，α=90°</w:t>
            </w:r>
          </w:p>
          <w:p w:rsidR="004F3D94" w:rsidRDefault="004F3D94" w:rsidP="004F3D94">
            <w:pPr>
              <w:rPr>
                <w:rFonts w:asciiTheme="minorEastAsia" w:hAnsiTheme="minorEastAsia"/>
                <w:sz w:val="18"/>
                <w:szCs w:val="18"/>
              </w:rPr>
            </w:pPr>
            <w:r>
              <w:rPr>
                <w:rFonts w:asciiTheme="minorEastAsia" w:hAnsiTheme="minorEastAsia" w:hint="eastAsia"/>
                <w:sz w:val="18"/>
                <w:szCs w:val="18"/>
              </w:rPr>
              <w:t>R1200，α=30°</w:t>
            </w:r>
          </w:p>
          <w:p w:rsidR="004F3D94" w:rsidRDefault="004F3D94" w:rsidP="004F3D94">
            <w:pPr>
              <w:rPr>
                <w:rFonts w:asciiTheme="minorEastAsia" w:hAnsiTheme="minorEastAsia"/>
                <w:sz w:val="18"/>
                <w:szCs w:val="18"/>
              </w:rPr>
            </w:pPr>
            <w:r>
              <w:rPr>
                <w:rFonts w:asciiTheme="minorEastAsia" w:hAnsiTheme="minorEastAsia" w:hint="eastAsia"/>
                <w:sz w:val="18"/>
                <w:szCs w:val="18"/>
              </w:rPr>
              <w:t>R1200，α=</w:t>
            </w:r>
            <w:r w:rsidR="00FD3A8E">
              <w:rPr>
                <w:rFonts w:asciiTheme="minorEastAsia" w:hAnsiTheme="minorEastAsia" w:hint="eastAsia"/>
                <w:sz w:val="18"/>
                <w:szCs w:val="18"/>
              </w:rPr>
              <w:t>45</w:t>
            </w:r>
            <w:r>
              <w:rPr>
                <w:rFonts w:asciiTheme="minorEastAsia" w:hAnsiTheme="minorEastAsia" w:hint="eastAsia"/>
                <w:sz w:val="18"/>
                <w:szCs w:val="18"/>
              </w:rPr>
              <w:t>°</w:t>
            </w:r>
          </w:p>
          <w:p w:rsidR="004F3D94" w:rsidRDefault="004F3D94" w:rsidP="001A077C">
            <w:pPr>
              <w:rPr>
                <w:rFonts w:asciiTheme="minorEastAsia" w:hAnsiTheme="minorEastAsia"/>
                <w:sz w:val="18"/>
                <w:szCs w:val="18"/>
              </w:rPr>
            </w:pPr>
            <w:r>
              <w:rPr>
                <w:rFonts w:asciiTheme="minorEastAsia" w:hAnsiTheme="minorEastAsia" w:hint="eastAsia"/>
                <w:sz w:val="18"/>
                <w:szCs w:val="18"/>
              </w:rPr>
              <w:t>R1200，α=38°</w:t>
            </w:r>
          </w:p>
          <w:p w:rsidR="00FD3A8E" w:rsidRPr="004F3D94" w:rsidRDefault="00FD3A8E" w:rsidP="00FD3A8E">
            <w:pPr>
              <w:rPr>
                <w:rFonts w:asciiTheme="minorEastAsia" w:hAnsiTheme="minorEastAsia"/>
                <w:sz w:val="18"/>
                <w:szCs w:val="18"/>
              </w:rPr>
            </w:pPr>
            <w:r>
              <w:rPr>
                <w:rFonts w:asciiTheme="minorEastAsia" w:hAnsiTheme="minorEastAsia" w:hint="eastAsia"/>
                <w:sz w:val="18"/>
                <w:szCs w:val="18"/>
              </w:rPr>
              <w:t>R800，α=90°</w:t>
            </w:r>
          </w:p>
        </w:tc>
        <w:tc>
          <w:tcPr>
            <w:tcW w:w="1417" w:type="dxa"/>
            <w:vAlign w:val="center"/>
          </w:tcPr>
          <w:p w:rsidR="003B11B8" w:rsidRDefault="00FD3A8E" w:rsidP="001A077C">
            <w:pPr>
              <w:jc w:val="center"/>
              <w:rPr>
                <w:rFonts w:asciiTheme="minorEastAsia" w:hAnsiTheme="minorEastAsia"/>
                <w:sz w:val="18"/>
                <w:szCs w:val="18"/>
              </w:rPr>
            </w:pPr>
            <w:r>
              <w:rPr>
                <w:rFonts w:asciiTheme="minorEastAsia" w:hAnsiTheme="minorEastAsia" w:hint="eastAsia"/>
                <w:sz w:val="18"/>
                <w:szCs w:val="18"/>
              </w:rPr>
              <w:t>17个</w:t>
            </w:r>
          </w:p>
        </w:tc>
        <w:tc>
          <w:tcPr>
            <w:tcW w:w="1701" w:type="dxa"/>
            <w:vAlign w:val="center"/>
          </w:tcPr>
          <w:p w:rsidR="003B11B8" w:rsidRDefault="00D70182" w:rsidP="001A077C">
            <w:pPr>
              <w:jc w:val="center"/>
              <w:rPr>
                <w:rFonts w:asciiTheme="minorEastAsia" w:hAnsiTheme="minorEastAsia"/>
                <w:sz w:val="18"/>
                <w:szCs w:val="18"/>
              </w:rPr>
            </w:pPr>
            <w:r>
              <w:rPr>
                <w:rFonts w:asciiTheme="minorEastAsia" w:hAnsiTheme="minorEastAsia" w:hint="eastAsia"/>
                <w:sz w:val="18"/>
                <w:szCs w:val="18"/>
              </w:rPr>
              <w:t>1、#2锅炉磨煤机出口粉管</w:t>
            </w:r>
          </w:p>
        </w:tc>
      </w:tr>
      <w:tr w:rsidR="003B11B8" w:rsidRPr="004A44A4" w:rsidTr="004F3D94">
        <w:trPr>
          <w:trHeight w:val="397"/>
        </w:trPr>
        <w:tc>
          <w:tcPr>
            <w:tcW w:w="709" w:type="dxa"/>
            <w:vAlign w:val="center"/>
          </w:tcPr>
          <w:p w:rsidR="003B11B8" w:rsidRDefault="003B11B8" w:rsidP="001A077C">
            <w:pPr>
              <w:jc w:val="center"/>
              <w:rPr>
                <w:rFonts w:asciiTheme="minorEastAsia" w:hAnsiTheme="minorEastAsia"/>
                <w:sz w:val="18"/>
                <w:szCs w:val="18"/>
              </w:rPr>
            </w:pPr>
            <w:r>
              <w:rPr>
                <w:rFonts w:asciiTheme="minorEastAsia" w:hAnsiTheme="minorEastAsia" w:hint="eastAsia"/>
                <w:sz w:val="18"/>
                <w:szCs w:val="18"/>
              </w:rPr>
              <w:t>9</w:t>
            </w:r>
          </w:p>
        </w:tc>
        <w:tc>
          <w:tcPr>
            <w:tcW w:w="1701" w:type="dxa"/>
            <w:vAlign w:val="center"/>
          </w:tcPr>
          <w:p w:rsidR="003B11B8" w:rsidRDefault="003B11B8" w:rsidP="000F5F68">
            <w:pPr>
              <w:jc w:val="center"/>
              <w:rPr>
                <w:rFonts w:asciiTheme="minorEastAsia" w:hAnsiTheme="minorEastAsia"/>
                <w:sz w:val="18"/>
                <w:szCs w:val="18"/>
              </w:rPr>
            </w:pPr>
            <w:r>
              <w:rPr>
                <w:rFonts w:asciiTheme="minorEastAsia" w:hAnsiTheme="minorEastAsia" w:hint="eastAsia"/>
                <w:sz w:val="18"/>
                <w:szCs w:val="18"/>
              </w:rPr>
              <w:t>给煤机出口闸板门导流锥体</w:t>
            </w:r>
          </w:p>
        </w:tc>
        <w:tc>
          <w:tcPr>
            <w:tcW w:w="1417" w:type="dxa"/>
            <w:vAlign w:val="center"/>
          </w:tcPr>
          <w:p w:rsidR="003B11B8" w:rsidRPr="003B11B8" w:rsidRDefault="003B11B8" w:rsidP="001A077C">
            <w:pPr>
              <w:jc w:val="center"/>
              <w:rPr>
                <w:rFonts w:asciiTheme="minorEastAsia" w:hAnsiTheme="minorEastAsia"/>
                <w:sz w:val="18"/>
                <w:szCs w:val="18"/>
              </w:rPr>
            </w:pPr>
            <w:r>
              <w:rPr>
                <w:rFonts w:asciiTheme="minorEastAsia" w:hAnsiTheme="minorEastAsia" w:hint="eastAsia"/>
                <w:sz w:val="18"/>
                <w:szCs w:val="18"/>
              </w:rPr>
              <w:t>11米</w:t>
            </w:r>
          </w:p>
        </w:tc>
        <w:tc>
          <w:tcPr>
            <w:tcW w:w="1418" w:type="dxa"/>
            <w:vAlign w:val="center"/>
          </w:tcPr>
          <w:p w:rsidR="003B11B8" w:rsidRDefault="00D70182" w:rsidP="00D70182">
            <w:pPr>
              <w:jc w:val="center"/>
              <w:rPr>
                <w:rFonts w:asciiTheme="minorEastAsia" w:hAnsiTheme="minorEastAsia"/>
                <w:sz w:val="18"/>
                <w:szCs w:val="18"/>
              </w:rPr>
            </w:pPr>
            <w:r>
              <w:rPr>
                <w:rFonts w:asciiTheme="minorEastAsia" w:hAnsiTheme="minorEastAsia" w:hint="eastAsia"/>
                <w:sz w:val="18"/>
                <w:szCs w:val="18"/>
              </w:rPr>
              <w:t>532*φ425*15</w:t>
            </w:r>
          </w:p>
        </w:tc>
        <w:tc>
          <w:tcPr>
            <w:tcW w:w="1417" w:type="dxa"/>
            <w:vAlign w:val="center"/>
          </w:tcPr>
          <w:p w:rsidR="003B11B8" w:rsidRDefault="005A122C" w:rsidP="001A077C">
            <w:pPr>
              <w:jc w:val="center"/>
              <w:rPr>
                <w:rFonts w:asciiTheme="minorEastAsia" w:hAnsiTheme="minorEastAsia"/>
                <w:sz w:val="18"/>
                <w:szCs w:val="18"/>
              </w:rPr>
            </w:pPr>
            <w:r>
              <w:rPr>
                <w:rFonts w:asciiTheme="minorEastAsia" w:hAnsiTheme="minorEastAsia" w:hint="eastAsia"/>
                <w:sz w:val="18"/>
                <w:szCs w:val="18"/>
              </w:rPr>
              <w:t>10</w:t>
            </w:r>
            <w:r w:rsidR="003B11B8">
              <w:rPr>
                <w:rFonts w:asciiTheme="minorEastAsia" w:hAnsiTheme="minorEastAsia" w:hint="eastAsia"/>
                <w:sz w:val="18"/>
                <w:szCs w:val="18"/>
              </w:rPr>
              <w:t>个</w:t>
            </w:r>
          </w:p>
        </w:tc>
        <w:tc>
          <w:tcPr>
            <w:tcW w:w="1701" w:type="dxa"/>
            <w:vAlign w:val="center"/>
          </w:tcPr>
          <w:p w:rsidR="003B11B8" w:rsidRDefault="005A122C" w:rsidP="001A077C">
            <w:pPr>
              <w:jc w:val="center"/>
              <w:rPr>
                <w:rFonts w:asciiTheme="minorEastAsia" w:hAnsiTheme="minorEastAsia"/>
                <w:sz w:val="18"/>
                <w:szCs w:val="18"/>
              </w:rPr>
            </w:pPr>
            <w:r>
              <w:rPr>
                <w:rFonts w:asciiTheme="minorEastAsia" w:hAnsiTheme="minorEastAsia" w:hint="eastAsia"/>
                <w:sz w:val="18"/>
                <w:szCs w:val="18"/>
              </w:rPr>
              <w:t>1、#2锅炉每台给煤机出口</w:t>
            </w:r>
            <w:r w:rsidR="00D70182">
              <w:rPr>
                <w:rFonts w:asciiTheme="minorEastAsia" w:hAnsiTheme="minorEastAsia" w:hint="eastAsia"/>
                <w:sz w:val="18"/>
                <w:szCs w:val="18"/>
              </w:rPr>
              <w:t>，天方地园</w:t>
            </w:r>
          </w:p>
        </w:tc>
      </w:tr>
      <w:tr w:rsidR="00D70182" w:rsidRPr="004A44A4" w:rsidTr="004F3D94">
        <w:trPr>
          <w:trHeight w:val="397"/>
        </w:trPr>
        <w:tc>
          <w:tcPr>
            <w:tcW w:w="709" w:type="dxa"/>
            <w:vAlign w:val="center"/>
          </w:tcPr>
          <w:p w:rsidR="00D70182" w:rsidRDefault="00D70182" w:rsidP="001A077C">
            <w:pPr>
              <w:jc w:val="center"/>
              <w:rPr>
                <w:rFonts w:asciiTheme="minorEastAsia" w:hAnsiTheme="minorEastAsia"/>
                <w:sz w:val="18"/>
                <w:szCs w:val="18"/>
              </w:rPr>
            </w:pPr>
            <w:r>
              <w:rPr>
                <w:rFonts w:asciiTheme="minorEastAsia" w:hAnsiTheme="minorEastAsia" w:hint="eastAsia"/>
                <w:sz w:val="18"/>
                <w:szCs w:val="18"/>
              </w:rPr>
              <w:t>10</w:t>
            </w:r>
          </w:p>
        </w:tc>
        <w:tc>
          <w:tcPr>
            <w:tcW w:w="1701" w:type="dxa"/>
            <w:vAlign w:val="center"/>
          </w:tcPr>
          <w:p w:rsidR="00D70182" w:rsidRDefault="00D70182" w:rsidP="000F5F68">
            <w:pPr>
              <w:jc w:val="center"/>
              <w:rPr>
                <w:rFonts w:asciiTheme="minorEastAsia" w:hAnsiTheme="minorEastAsia"/>
                <w:sz w:val="18"/>
                <w:szCs w:val="18"/>
              </w:rPr>
            </w:pPr>
            <w:r>
              <w:rPr>
                <w:rFonts w:asciiTheme="minorEastAsia" w:hAnsiTheme="minorEastAsia" w:hint="eastAsia"/>
                <w:sz w:val="18"/>
                <w:szCs w:val="18"/>
              </w:rPr>
              <w:t>给煤机出口耐金属磨膨胀</w:t>
            </w:r>
          </w:p>
        </w:tc>
        <w:tc>
          <w:tcPr>
            <w:tcW w:w="1417" w:type="dxa"/>
            <w:vAlign w:val="center"/>
          </w:tcPr>
          <w:p w:rsidR="00D70182" w:rsidRPr="00D70182" w:rsidRDefault="00D70182" w:rsidP="001A077C">
            <w:pPr>
              <w:jc w:val="center"/>
              <w:rPr>
                <w:rFonts w:asciiTheme="minorEastAsia" w:hAnsiTheme="minorEastAsia"/>
                <w:sz w:val="18"/>
                <w:szCs w:val="18"/>
              </w:rPr>
            </w:pPr>
            <w:r>
              <w:rPr>
                <w:rFonts w:asciiTheme="minorEastAsia" w:hAnsiTheme="minorEastAsia" w:hint="eastAsia"/>
                <w:sz w:val="18"/>
                <w:szCs w:val="18"/>
              </w:rPr>
              <w:t>11米</w:t>
            </w:r>
          </w:p>
        </w:tc>
        <w:tc>
          <w:tcPr>
            <w:tcW w:w="1418" w:type="dxa"/>
            <w:vAlign w:val="center"/>
          </w:tcPr>
          <w:p w:rsidR="00D70182" w:rsidRDefault="00D70182" w:rsidP="00D70182">
            <w:pPr>
              <w:jc w:val="center"/>
              <w:rPr>
                <w:rFonts w:asciiTheme="minorEastAsia" w:hAnsiTheme="minorEastAsia"/>
                <w:sz w:val="18"/>
                <w:szCs w:val="18"/>
              </w:rPr>
            </w:pPr>
            <w:r>
              <w:rPr>
                <w:rFonts w:asciiTheme="minorEastAsia" w:hAnsiTheme="minorEastAsia" w:hint="eastAsia"/>
                <w:sz w:val="18"/>
                <w:szCs w:val="18"/>
              </w:rPr>
              <w:t>内径425</w:t>
            </w:r>
          </w:p>
        </w:tc>
        <w:tc>
          <w:tcPr>
            <w:tcW w:w="1417" w:type="dxa"/>
            <w:vAlign w:val="center"/>
          </w:tcPr>
          <w:p w:rsidR="00D70182" w:rsidRDefault="00D70182" w:rsidP="001A077C">
            <w:pPr>
              <w:jc w:val="center"/>
              <w:rPr>
                <w:rFonts w:asciiTheme="minorEastAsia" w:hAnsiTheme="minorEastAsia"/>
                <w:sz w:val="18"/>
                <w:szCs w:val="18"/>
              </w:rPr>
            </w:pPr>
            <w:r>
              <w:rPr>
                <w:rFonts w:asciiTheme="minorEastAsia" w:hAnsiTheme="minorEastAsia" w:hint="eastAsia"/>
                <w:sz w:val="18"/>
                <w:szCs w:val="18"/>
              </w:rPr>
              <w:t>10</w:t>
            </w:r>
          </w:p>
        </w:tc>
        <w:tc>
          <w:tcPr>
            <w:tcW w:w="1701" w:type="dxa"/>
            <w:vAlign w:val="center"/>
          </w:tcPr>
          <w:p w:rsidR="00D70182" w:rsidRDefault="00D70182" w:rsidP="001A077C">
            <w:pPr>
              <w:jc w:val="center"/>
              <w:rPr>
                <w:rFonts w:asciiTheme="minorEastAsia" w:hAnsiTheme="minorEastAsia"/>
                <w:sz w:val="18"/>
                <w:szCs w:val="18"/>
              </w:rPr>
            </w:pPr>
            <w:r>
              <w:rPr>
                <w:rFonts w:asciiTheme="minorEastAsia" w:hAnsiTheme="minorEastAsia" w:hint="eastAsia"/>
                <w:sz w:val="18"/>
                <w:szCs w:val="18"/>
              </w:rPr>
              <w:t>1、#2锅炉每台给煤机出口</w:t>
            </w:r>
          </w:p>
        </w:tc>
      </w:tr>
    </w:tbl>
    <w:p w:rsidR="0006363B" w:rsidRPr="0006363B" w:rsidRDefault="0006363B" w:rsidP="00801C93">
      <w:pPr>
        <w:spacing w:line="360" w:lineRule="auto"/>
        <w:ind w:firstLineChars="50" w:firstLine="120"/>
        <w:rPr>
          <w:rFonts w:asciiTheme="minorEastAsia" w:hAnsiTheme="minorEastAsia"/>
          <w:sz w:val="24"/>
          <w:szCs w:val="24"/>
        </w:rPr>
      </w:pPr>
    </w:p>
    <w:p w:rsidR="000D1EB4" w:rsidRPr="001A077C" w:rsidRDefault="0080278D" w:rsidP="00D075FA">
      <w:pPr>
        <w:spacing w:line="360" w:lineRule="auto"/>
        <w:rPr>
          <w:rFonts w:asciiTheme="minorEastAsia" w:hAnsiTheme="minorEastAsia"/>
          <w:sz w:val="24"/>
          <w:szCs w:val="24"/>
        </w:rPr>
      </w:pPr>
      <w:r w:rsidRPr="00801C93">
        <w:rPr>
          <w:rFonts w:asciiTheme="minorEastAsia" w:hAnsiTheme="minorEastAsia" w:hint="eastAsia"/>
          <w:sz w:val="24"/>
          <w:szCs w:val="24"/>
        </w:rPr>
        <w:t>4.</w:t>
      </w:r>
      <w:r w:rsidR="001A077C">
        <w:rPr>
          <w:rFonts w:asciiTheme="minorEastAsia" w:hAnsiTheme="minorEastAsia" w:hint="eastAsia"/>
          <w:sz w:val="24"/>
          <w:szCs w:val="24"/>
        </w:rPr>
        <w:t>4 管道、风道及阀门的更换</w:t>
      </w:r>
      <w:r w:rsidR="00725F68">
        <w:rPr>
          <w:rFonts w:asciiTheme="minorEastAsia" w:hAnsiTheme="minorEastAsia" w:hint="eastAsia"/>
          <w:sz w:val="24"/>
          <w:szCs w:val="24"/>
        </w:rPr>
        <w:t>时</w:t>
      </w:r>
      <w:r w:rsidR="001A077C">
        <w:rPr>
          <w:rFonts w:asciiTheme="minorEastAsia" w:hAnsiTheme="minorEastAsia" w:hint="eastAsia"/>
          <w:sz w:val="24"/>
          <w:szCs w:val="24"/>
        </w:rPr>
        <w:t>包括原保温的拆卸及更换后保温恢复，渣水管及风机冷却水管更换后需进行油漆防腐，</w:t>
      </w:r>
      <w:r w:rsidR="006E67E0">
        <w:rPr>
          <w:rFonts w:asciiTheme="minorEastAsia" w:hAnsiTheme="minorEastAsia" w:hint="eastAsia"/>
          <w:sz w:val="24"/>
          <w:szCs w:val="24"/>
        </w:rPr>
        <w:t>防腐标准为两道底漆，一道中间漆，两道面漆，总干膜厚度为250μm，油漆品牌为知名国内品牌，面漆颜色与原来一致，油漆由承包方供应。</w:t>
      </w:r>
    </w:p>
    <w:p w:rsidR="002F341F" w:rsidRDefault="0080278D" w:rsidP="00D075FA">
      <w:pPr>
        <w:spacing w:line="360" w:lineRule="auto"/>
        <w:rPr>
          <w:rFonts w:asciiTheme="minorEastAsia" w:hAnsiTheme="minorEastAsia"/>
          <w:sz w:val="24"/>
          <w:szCs w:val="24"/>
        </w:rPr>
      </w:pPr>
      <w:r w:rsidRPr="00801C93">
        <w:rPr>
          <w:rFonts w:asciiTheme="minorEastAsia" w:hAnsiTheme="minorEastAsia" w:hint="eastAsia"/>
          <w:sz w:val="24"/>
          <w:szCs w:val="24"/>
        </w:rPr>
        <w:t>4.</w:t>
      </w:r>
      <w:r w:rsidR="00ED6A94">
        <w:rPr>
          <w:rFonts w:asciiTheme="minorEastAsia" w:hAnsiTheme="minorEastAsia" w:hint="eastAsia"/>
          <w:sz w:val="24"/>
          <w:szCs w:val="24"/>
        </w:rPr>
        <w:t>5</w:t>
      </w:r>
      <w:r w:rsidR="006E67E0">
        <w:rPr>
          <w:rFonts w:asciiTheme="minorEastAsia" w:hAnsiTheme="minorEastAsia" w:hint="eastAsia"/>
          <w:sz w:val="24"/>
          <w:szCs w:val="24"/>
        </w:rPr>
        <w:t xml:space="preserve"> 锅炉汽水系统的阀门更换所有的焊口100%进行射线无损检测</w:t>
      </w:r>
      <w:r w:rsidR="00ED6A94">
        <w:rPr>
          <w:rFonts w:asciiTheme="minorEastAsia" w:hAnsiTheme="minorEastAsia" w:hint="eastAsia"/>
          <w:sz w:val="24"/>
          <w:szCs w:val="24"/>
        </w:rPr>
        <w:t>，需做热处理的必须进行热处理</w:t>
      </w:r>
      <w:r w:rsidR="006E67E0">
        <w:rPr>
          <w:rFonts w:asciiTheme="minorEastAsia" w:hAnsiTheme="minorEastAsia" w:hint="eastAsia"/>
          <w:sz w:val="24"/>
          <w:szCs w:val="24"/>
        </w:rPr>
        <w:t>，渣水管和风机冷却水管所有焊口进行100%着色检测，风道及风门焊口进行渗油试验检测后再风压试验，所有检测的材料、工具等</w:t>
      </w:r>
      <w:r w:rsidR="00ED6A94">
        <w:rPr>
          <w:rFonts w:asciiTheme="minorEastAsia" w:hAnsiTheme="minorEastAsia" w:hint="eastAsia"/>
          <w:sz w:val="24"/>
          <w:szCs w:val="24"/>
        </w:rPr>
        <w:t>均由承包方负责。</w:t>
      </w:r>
    </w:p>
    <w:p w:rsidR="00EE3084" w:rsidRDefault="00EE3084" w:rsidP="00D075FA">
      <w:pPr>
        <w:spacing w:line="360" w:lineRule="auto"/>
        <w:rPr>
          <w:rFonts w:asciiTheme="minorEastAsia" w:hAnsiTheme="minorEastAsia"/>
          <w:sz w:val="24"/>
          <w:szCs w:val="24"/>
        </w:rPr>
      </w:pPr>
      <w:r>
        <w:rPr>
          <w:rFonts w:asciiTheme="minorEastAsia" w:hAnsiTheme="minorEastAsia" w:hint="eastAsia"/>
          <w:sz w:val="24"/>
          <w:szCs w:val="24"/>
        </w:rPr>
        <w:t>4.6 更换下的旧设备、阀门及管道等均</w:t>
      </w:r>
      <w:r w:rsidR="00B46C9E">
        <w:rPr>
          <w:rFonts w:asciiTheme="minorEastAsia" w:hAnsiTheme="minorEastAsia" w:hint="eastAsia"/>
          <w:sz w:val="24"/>
          <w:szCs w:val="24"/>
        </w:rPr>
        <w:t>清理自厂内废料堆场。</w:t>
      </w:r>
    </w:p>
    <w:p w:rsidR="00B46C9E" w:rsidRDefault="00B46C9E" w:rsidP="00D075FA">
      <w:pPr>
        <w:spacing w:line="360" w:lineRule="auto"/>
        <w:rPr>
          <w:rFonts w:asciiTheme="minorEastAsia" w:hAnsiTheme="minorEastAsia"/>
          <w:sz w:val="24"/>
          <w:szCs w:val="24"/>
        </w:rPr>
      </w:pPr>
      <w:r>
        <w:rPr>
          <w:rFonts w:asciiTheme="minorEastAsia" w:hAnsiTheme="minorEastAsia" w:hint="eastAsia"/>
          <w:sz w:val="24"/>
          <w:szCs w:val="24"/>
        </w:rPr>
        <w:t xml:space="preserve">4.7 </w:t>
      </w:r>
      <w:r w:rsidR="00E874D2">
        <w:rPr>
          <w:rFonts w:asciiTheme="minorEastAsia" w:hAnsiTheme="minorEastAsia" w:hint="eastAsia"/>
          <w:sz w:val="24"/>
          <w:szCs w:val="24"/>
        </w:rPr>
        <w:t>负责本工程的电动门及风门挡板电动头接线的拆装及调试，电缆接头封堵良好。</w:t>
      </w:r>
    </w:p>
    <w:p w:rsidR="00E874D2" w:rsidRPr="00E874D2" w:rsidRDefault="00E874D2" w:rsidP="00D075FA">
      <w:pPr>
        <w:spacing w:line="360" w:lineRule="auto"/>
        <w:rPr>
          <w:rFonts w:asciiTheme="minorEastAsia" w:hAnsiTheme="minorEastAsia"/>
          <w:sz w:val="24"/>
          <w:szCs w:val="24"/>
        </w:rPr>
      </w:pPr>
      <w:r>
        <w:rPr>
          <w:rFonts w:asciiTheme="minorEastAsia" w:hAnsiTheme="minorEastAsia" w:hint="eastAsia"/>
          <w:sz w:val="24"/>
          <w:szCs w:val="24"/>
        </w:rPr>
        <w:t>4.8 负责施工组织方案及作业指导书的报审，施工结束后提供详细的竣工报告。</w:t>
      </w:r>
    </w:p>
    <w:p w:rsidR="00154DD5" w:rsidRPr="00801C93" w:rsidRDefault="00B27902" w:rsidP="00D075FA">
      <w:pPr>
        <w:spacing w:line="360" w:lineRule="auto"/>
        <w:rPr>
          <w:rFonts w:asciiTheme="minorEastAsia" w:hAnsiTheme="minorEastAsia"/>
          <w:sz w:val="24"/>
          <w:szCs w:val="24"/>
        </w:rPr>
      </w:pPr>
      <w:r w:rsidRPr="00801C93">
        <w:rPr>
          <w:rFonts w:asciiTheme="minorEastAsia" w:hAnsiTheme="minorEastAsia" w:hint="eastAsia"/>
          <w:sz w:val="24"/>
          <w:szCs w:val="24"/>
        </w:rPr>
        <w:lastRenderedPageBreak/>
        <w:t>五、</w:t>
      </w:r>
      <w:r w:rsidR="007E6093">
        <w:rPr>
          <w:rFonts w:asciiTheme="minorEastAsia" w:hAnsiTheme="minorEastAsia" w:hint="eastAsia"/>
          <w:sz w:val="24"/>
          <w:szCs w:val="24"/>
        </w:rPr>
        <w:t>对投标人员的要求</w:t>
      </w:r>
    </w:p>
    <w:p w:rsidR="007E6093" w:rsidRPr="00C66F71" w:rsidRDefault="007E6093" w:rsidP="00D075FA">
      <w:pPr>
        <w:spacing w:line="360" w:lineRule="auto"/>
        <w:rPr>
          <w:rFonts w:asciiTheme="minorEastAsia" w:hAnsiTheme="minorEastAsia" w:cs="宋体-18030"/>
          <w:color w:val="000000"/>
          <w:sz w:val="24"/>
          <w:szCs w:val="24"/>
        </w:rPr>
      </w:pPr>
      <w:bookmarkStart w:id="0" w:name="_Hlk456278436"/>
      <w:r>
        <w:rPr>
          <w:rFonts w:asciiTheme="minorEastAsia" w:hAnsiTheme="minorEastAsia" w:cs="宋体-18030" w:hint="eastAsia"/>
          <w:color w:val="000000"/>
          <w:sz w:val="24"/>
          <w:szCs w:val="24"/>
        </w:rPr>
        <w:t xml:space="preserve">5.1 </w:t>
      </w:r>
      <w:r w:rsidRPr="00C66F71">
        <w:rPr>
          <w:rFonts w:asciiTheme="minorEastAsia" w:hAnsiTheme="minorEastAsia" w:cs="宋体-18030" w:hint="eastAsia"/>
          <w:color w:val="000000"/>
          <w:sz w:val="24"/>
          <w:szCs w:val="24"/>
        </w:rPr>
        <w:t>本标段</w:t>
      </w:r>
      <w:r>
        <w:rPr>
          <w:rFonts w:asciiTheme="minorEastAsia" w:hAnsiTheme="minorEastAsia" w:cs="宋体-18030" w:hint="eastAsia"/>
          <w:color w:val="000000"/>
          <w:sz w:val="24"/>
          <w:szCs w:val="24"/>
        </w:rPr>
        <w:t>施工</w:t>
      </w:r>
      <w:r w:rsidRPr="00C66F71">
        <w:rPr>
          <w:rFonts w:asciiTheme="minorEastAsia" w:hAnsiTheme="minorEastAsia" w:cs="宋体-18030" w:hint="eastAsia"/>
          <w:color w:val="000000"/>
          <w:sz w:val="24"/>
          <w:szCs w:val="24"/>
        </w:rPr>
        <w:t>总人数不低于</w:t>
      </w:r>
      <w:r w:rsidR="00D91C53">
        <w:rPr>
          <w:rFonts w:asciiTheme="minorEastAsia" w:hAnsiTheme="minorEastAsia" w:cs="宋体-18030" w:hint="eastAsia"/>
          <w:color w:val="000000"/>
          <w:sz w:val="24"/>
          <w:szCs w:val="24"/>
        </w:rPr>
        <w:t>40</w:t>
      </w:r>
      <w:r>
        <w:rPr>
          <w:rFonts w:asciiTheme="minorEastAsia" w:hAnsiTheme="minorEastAsia" w:cs="宋体-18030" w:hint="eastAsia"/>
          <w:color w:val="000000"/>
          <w:sz w:val="24"/>
          <w:szCs w:val="24"/>
        </w:rPr>
        <w:t>人，其中</w:t>
      </w:r>
      <w:r w:rsidRPr="00C66F71">
        <w:rPr>
          <w:rFonts w:asciiTheme="minorEastAsia" w:hAnsiTheme="minorEastAsia" w:cs="宋体-18030" w:hint="eastAsia"/>
          <w:color w:val="000000"/>
          <w:sz w:val="24"/>
          <w:szCs w:val="24"/>
        </w:rPr>
        <w:t>热控不少于</w:t>
      </w:r>
      <w:r>
        <w:rPr>
          <w:rFonts w:asciiTheme="minorEastAsia" w:hAnsiTheme="minorEastAsia" w:cs="宋体-18030" w:hint="eastAsia"/>
          <w:color w:val="000000"/>
          <w:sz w:val="24"/>
          <w:szCs w:val="24"/>
        </w:rPr>
        <w:t>2人、无损检测</w:t>
      </w:r>
      <w:r w:rsidRPr="00C66F71">
        <w:rPr>
          <w:rFonts w:asciiTheme="minorEastAsia" w:hAnsiTheme="minorEastAsia" w:cs="宋体-18030" w:hint="eastAsia"/>
          <w:color w:val="000000"/>
          <w:sz w:val="24"/>
          <w:szCs w:val="24"/>
        </w:rPr>
        <w:t>不少于</w:t>
      </w:r>
      <w:r>
        <w:rPr>
          <w:rFonts w:asciiTheme="minorEastAsia" w:hAnsiTheme="minorEastAsia" w:cs="宋体-18030" w:hint="eastAsia"/>
          <w:color w:val="000000"/>
          <w:sz w:val="24"/>
          <w:szCs w:val="24"/>
        </w:rPr>
        <w:t>2人、架子工不少于</w:t>
      </w:r>
      <w:r w:rsidR="00D91C53">
        <w:rPr>
          <w:rFonts w:asciiTheme="minorEastAsia" w:hAnsiTheme="minorEastAsia" w:cs="宋体-18030" w:hint="eastAsia"/>
          <w:color w:val="000000"/>
          <w:sz w:val="24"/>
          <w:szCs w:val="24"/>
        </w:rPr>
        <w:t>3</w:t>
      </w:r>
      <w:r>
        <w:rPr>
          <w:rFonts w:asciiTheme="minorEastAsia" w:hAnsiTheme="minorEastAsia" w:cs="宋体-18030" w:hint="eastAsia"/>
          <w:color w:val="000000"/>
          <w:sz w:val="24"/>
          <w:szCs w:val="24"/>
        </w:rPr>
        <w:t>人、高压焊工不少于2人</w:t>
      </w:r>
      <w:r w:rsidRPr="00C66F71">
        <w:rPr>
          <w:rFonts w:asciiTheme="minorEastAsia" w:hAnsiTheme="minorEastAsia" w:cs="宋体-18030" w:hint="eastAsia"/>
          <w:color w:val="000000"/>
          <w:sz w:val="24"/>
          <w:szCs w:val="24"/>
        </w:rPr>
        <w:t>。</w:t>
      </w:r>
      <w:r w:rsidRPr="00C66F71">
        <w:rPr>
          <w:rFonts w:asciiTheme="minorEastAsia" w:hAnsiTheme="minorEastAsia" w:cs="宋体-18030"/>
          <w:color w:val="000000"/>
          <w:sz w:val="24"/>
          <w:szCs w:val="24"/>
        </w:rPr>
        <w:t>特殊工种人员（如</w:t>
      </w:r>
      <w:r w:rsidRPr="00C66F71">
        <w:rPr>
          <w:rFonts w:asciiTheme="minorEastAsia" w:hAnsiTheme="minorEastAsia" w:cs="宋体-18030" w:hint="eastAsia"/>
          <w:color w:val="000000"/>
          <w:sz w:val="24"/>
          <w:szCs w:val="24"/>
        </w:rPr>
        <w:t>脚手架、</w:t>
      </w:r>
      <w:r w:rsidRPr="00C66F71">
        <w:rPr>
          <w:rFonts w:asciiTheme="minorEastAsia" w:hAnsiTheme="minorEastAsia" w:cs="宋体-18030"/>
          <w:color w:val="000000"/>
          <w:sz w:val="24"/>
          <w:szCs w:val="24"/>
        </w:rPr>
        <w:t>电气、热控、起重、</w:t>
      </w:r>
      <w:r w:rsidRPr="00C66F71">
        <w:rPr>
          <w:rFonts w:asciiTheme="minorEastAsia" w:hAnsiTheme="minorEastAsia" w:cs="宋体-18030" w:hint="eastAsia"/>
          <w:color w:val="000000"/>
          <w:sz w:val="24"/>
          <w:szCs w:val="24"/>
        </w:rPr>
        <w:t>热处理、</w:t>
      </w:r>
      <w:r w:rsidRPr="00C66F71">
        <w:rPr>
          <w:rFonts w:asciiTheme="minorEastAsia" w:hAnsiTheme="minorEastAsia" w:cs="宋体-18030"/>
          <w:color w:val="000000"/>
          <w:sz w:val="24"/>
          <w:szCs w:val="24"/>
        </w:rPr>
        <w:t>焊接、行车驾驶员等等）</w:t>
      </w:r>
      <w:r w:rsidRPr="00C66F71">
        <w:rPr>
          <w:rFonts w:asciiTheme="minorEastAsia" w:hAnsiTheme="minorEastAsia" w:cs="宋体-18030" w:hint="eastAsia"/>
          <w:color w:val="000000"/>
          <w:sz w:val="24"/>
          <w:szCs w:val="24"/>
        </w:rPr>
        <w:t>必须持有国家有关部门颁发的有效资格证书，</w:t>
      </w:r>
      <w:r w:rsidRPr="00C66F71">
        <w:rPr>
          <w:rFonts w:asciiTheme="minorEastAsia" w:hAnsiTheme="minorEastAsia" w:cs="宋体-18030"/>
          <w:color w:val="000000"/>
          <w:sz w:val="24"/>
          <w:szCs w:val="24"/>
        </w:rPr>
        <w:t>并将从事特种作业人员名单及其有效证件报招标人备案。</w:t>
      </w:r>
      <w:r w:rsidRPr="00C66F71">
        <w:rPr>
          <w:rFonts w:asciiTheme="minorEastAsia" w:hAnsiTheme="minorEastAsia" w:cs="宋体-18030" w:hint="eastAsia"/>
          <w:color w:val="000000"/>
          <w:sz w:val="24"/>
          <w:szCs w:val="24"/>
        </w:rPr>
        <w:t>投标人必须保证足够的焊工、起重、热处理等特殊工种人员，且焊工必须持电力系统和质监部门颁发的证书。</w:t>
      </w:r>
    </w:p>
    <w:bookmarkEnd w:id="0"/>
    <w:p w:rsidR="007E6093" w:rsidRPr="00C66F71" w:rsidRDefault="00C329A2" w:rsidP="00C329A2">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 xml:space="preserve">5.2 </w:t>
      </w:r>
      <w:r w:rsidR="007E6093" w:rsidRPr="00C66F71">
        <w:rPr>
          <w:rFonts w:asciiTheme="minorEastAsia" w:hAnsiTheme="minorEastAsia" w:cs="宋体-18030"/>
          <w:color w:val="000000"/>
          <w:sz w:val="24"/>
          <w:szCs w:val="24"/>
        </w:rPr>
        <w:t>投标人投标时须提供参加检修人员名单及资格证、所在单位职务（班长、技术员、检修第一种工作票负责人等），检修</w:t>
      </w:r>
      <w:r w:rsidR="007E6093" w:rsidRPr="00C66F71">
        <w:rPr>
          <w:rFonts w:asciiTheme="minorEastAsia" w:hAnsiTheme="minorEastAsia" w:cs="宋体-18030" w:hint="eastAsia"/>
          <w:color w:val="000000"/>
          <w:sz w:val="24"/>
          <w:szCs w:val="24"/>
        </w:rPr>
        <w:t>工作负责</w:t>
      </w:r>
      <w:r w:rsidR="007E6093" w:rsidRPr="00C66F71">
        <w:rPr>
          <w:rFonts w:asciiTheme="minorEastAsia" w:hAnsiTheme="minorEastAsia" w:cs="宋体-18030"/>
          <w:color w:val="000000"/>
          <w:sz w:val="24"/>
          <w:szCs w:val="24"/>
        </w:rPr>
        <w:t>人</w:t>
      </w:r>
      <w:r w:rsidR="007E6093" w:rsidRPr="00C66F71">
        <w:rPr>
          <w:rFonts w:asciiTheme="minorEastAsia" w:hAnsiTheme="minorEastAsia" w:cs="宋体-18030" w:hint="eastAsia"/>
          <w:color w:val="000000"/>
          <w:sz w:val="24"/>
          <w:szCs w:val="24"/>
        </w:rPr>
        <w:t>及以上人</w:t>
      </w:r>
      <w:r w:rsidR="007E6093" w:rsidRPr="00C66F71">
        <w:rPr>
          <w:rFonts w:asciiTheme="minorEastAsia" w:hAnsiTheme="minorEastAsia" w:cs="宋体-18030"/>
          <w:color w:val="000000"/>
          <w:sz w:val="24"/>
          <w:szCs w:val="24"/>
        </w:rPr>
        <w:t>员必须是投标人</w:t>
      </w:r>
      <w:r w:rsidR="007E6093" w:rsidRPr="00C66F71">
        <w:rPr>
          <w:rFonts w:asciiTheme="minorEastAsia" w:hAnsiTheme="minorEastAsia" w:cs="宋体-18030" w:hint="eastAsia"/>
          <w:color w:val="000000"/>
          <w:sz w:val="24"/>
          <w:szCs w:val="24"/>
        </w:rPr>
        <w:t>长期合同</w:t>
      </w:r>
      <w:r w:rsidR="007E6093" w:rsidRPr="00C66F71">
        <w:rPr>
          <w:rFonts w:asciiTheme="minorEastAsia" w:hAnsiTheme="minorEastAsia" w:cs="宋体-18030"/>
          <w:color w:val="000000"/>
          <w:sz w:val="24"/>
          <w:szCs w:val="24"/>
        </w:rPr>
        <w:t>员工，有同类型设备3年以上检修经验</w:t>
      </w:r>
      <w:r w:rsidR="007E6093" w:rsidRPr="00C66F71">
        <w:rPr>
          <w:rFonts w:asciiTheme="minorEastAsia" w:hAnsiTheme="minorEastAsia" w:cs="宋体-18030" w:hint="eastAsia"/>
          <w:color w:val="000000"/>
          <w:sz w:val="24"/>
          <w:szCs w:val="24"/>
        </w:rPr>
        <w:t>。</w:t>
      </w:r>
    </w:p>
    <w:p w:rsidR="007E6093" w:rsidRPr="00C66F71" w:rsidRDefault="00C329A2" w:rsidP="00C329A2">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 xml:space="preserve">5.3 </w:t>
      </w:r>
      <w:r w:rsidR="007E6093">
        <w:rPr>
          <w:rFonts w:asciiTheme="minorEastAsia" w:hAnsiTheme="minorEastAsia" w:cs="宋体-18030" w:hint="eastAsia"/>
          <w:color w:val="000000"/>
          <w:sz w:val="24"/>
          <w:szCs w:val="24"/>
        </w:rPr>
        <w:t>项目组织机构健全。</w:t>
      </w:r>
      <w:r w:rsidR="007E6093" w:rsidRPr="00C66F71">
        <w:rPr>
          <w:rFonts w:asciiTheme="minorEastAsia" w:hAnsiTheme="minorEastAsia" w:cs="宋体-18030" w:hint="eastAsia"/>
          <w:color w:val="000000"/>
          <w:sz w:val="24"/>
          <w:szCs w:val="24"/>
        </w:rPr>
        <w:t xml:space="preserve"> </w:t>
      </w:r>
    </w:p>
    <w:p w:rsidR="007E6093" w:rsidRPr="00C66F71" w:rsidRDefault="00C329A2" w:rsidP="00C329A2">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5.4</w:t>
      </w:r>
      <w:r w:rsidR="007E6093" w:rsidRPr="00C66F71">
        <w:rPr>
          <w:rFonts w:asciiTheme="minorEastAsia" w:hAnsiTheme="minorEastAsia" w:cs="宋体-18030" w:hint="eastAsia"/>
          <w:color w:val="000000"/>
          <w:sz w:val="24"/>
          <w:szCs w:val="24"/>
        </w:rPr>
        <w:t>投标文件内各级参修人员流动率≤15%，男职工比例≥85%、年龄18——55周岁之间、且50周岁以上人数≤15%，经理、安全主管、各专业技术骨干（工作负责人）不允许更换（甲方同意除外）。</w:t>
      </w:r>
    </w:p>
    <w:p w:rsidR="007E6093" w:rsidRPr="00C66F71" w:rsidRDefault="00C329A2" w:rsidP="00C329A2">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 xml:space="preserve">5.5 </w:t>
      </w:r>
      <w:r w:rsidR="007E6093" w:rsidRPr="00C66F71">
        <w:rPr>
          <w:rFonts w:asciiTheme="minorEastAsia" w:hAnsiTheme="minorEastAsia" w:cs="宋体-18030" w:hint="eastAsia"/>
          <w:color w:val="000000"/>
          <w:sz w:val="24"/>
          <w:szCs w:val="24"/>
        </w:rPr>
        <w:t>投标人应提供现场金属检测技术人员、资质清单，且应与招标文件中填写的人</w:t>
      </w:r>
      <w:r>
        <w:rPr>
          <w:rFonts w:asciiTheme="minorEastAsia" w:hAnsiTheme="minorEastAsia" w:cs="宋体-18030" w:hint="eastAsia"/>
          <w:color w:val="000000"/>
          <w:sz w:val="24"/>
          <w:szCs w:val="24"/>
        </w:rPr>
        <w:t>员名单相符。</w:t>
      </w:r>
    </w:p>
    <w:p w:rsidR="007E6093" w:rsidRPr="00C66F71" w:rsidRDefault="00C329A2" w:rsidP="00C329A2">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 xml:space="preserve">5.6 </w:t>
      </w:r>
      <w:r w:rsidR="007E6093" w:rsidRPr="00C66F71">
        <w:rPr>
          <w:rFonts w:asciiTheme="minorEastAsia" w:hAnsiTheme="minorEastAsia" w:cs="宋体-18030" w:hint="eastAsia"/>
          <w:color w:val="000000"/>
          <w:sz w:val="24"/>
          <w:szCs w:val="24"/>
        </w:rPr>
        <w:t>投标人现场应设一名负责人，负责人必须</w:t>
      </w:r>
      <w:r w:rsidR="007E6093" w:rsidRPr="00C66F71">
        <w:rPr>
          <w:rFonts w:asciiTheme="minorEastAsia" w:hAnsiTheme="minorEastAsia" w:cs="宋体-18030"/>
          <w:color w:val="000000"/>
          <w:sz w:val="24"/>
          <w:szCs w:val="24"/>
        </w:rPr>
        <w:t>具备社会认可的工程师以上技术资格，具有国家质检总局颁发的</w:t>
      </w:r>
      <w:r w:rsidR="007E6093" w:rsidRPr="00C66F71">
        <w:rPr>
          <w:rFonts w:asciiTheme="minorEastAsia" w:hAnsiTheme="minorEastAsia" w:cs="宋体-18030" w:hint="eastAsia"/>
          <w:color w:val="000000"/>
          <w:sz w:val="24"/>
          <w:szCs w:val="24"/>
        </w:rPr>
        <w:t>一项UT或RTⅢ和三项</w:t>
      </w:r>
      <w:r w:rsidR="007E6093" w:rsidRPr="00C66F71">
        <w:rPr>
          <w:rFonts w:asciiTheme="minorEastAsia" w:hAnsiTheme="minorEastAsia" w:cs="宋体-18030"/>
          <w:color w:val="000000"/>
          <w:sz w:val="24"/>
          <w:szCs w:val="24"/>
        </w:rPr>
        <w:t>Ⅱ级及以上证书，且从事本专业工作6年以上</w:t>
      </w:r>
      <w:r w:rsidR="007E6093" w:rsidRPr="00C66F71">
        <w:rPr>
          <w:rFonts w:asciiTheme="minorEastAsia" w:hAnsiTheme="minorEastAsia" w:cs="宋体-18030" w:hint="eastAsia"/>
          <w:color w:val="000000"/>
          <w:sz w:val="24"/>
          <w:szCs w:val="24"/>
        </w:rPr>
        <w:t>；</w:t>
      </w:r>
    </w:p>
    <w:p w:rsidR="007E6093" w:rsidRPr="00C66F71" w:rsidRDefault="00C329A2" w:rsidP="00C329A2">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 xml:space="preserve">5.7 </w:t>
      </w:r>
      <w:r w:rsidR="007E6093" w:rsidRPr="00C66F71">
        <w:rPr>
          <w:rFonts w:asciiTheme="minorEastAsia" w:hAnsiTheme="minorEastAsia" w:cs="宋体-18030" w:hint="eastAsia"/>
          <w:color w:val="000000"/>
          <w:sz w:val="24"/>
          <w:szCs w:val="24"/>
        </w:rPr>
        <w:t>投标人金属检验人员必须并持有RTⅡ、UTⅡ、PTⅡ、MTⅡ、光谱高级、金相等相关证件，且应有电力系统超超临界机组金属检验3年以上工作经验；</w:t>
      </w:r>
    </w:p>
    <w:p w:rsidR="007E6093" w:rsidRPr="00C66F71" w:rsidRDefault="00C329A2" w:rsidP="00C329A2">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 xml:space="preserve">5.8 </w:t>
      </w:r>
      <w:r w:rsidR="007E6093" w:rsidRPr="00C66F71">
        <w:rPr>
          <w:rFonts w:asciiTheme="minorEastAsia" w:hAnsiTheme="minorEastAsia" w:cs="宋体-18030" w:hint="eastAsia"/>
          <w:color w:val="000000"/>
          <w:sz w:val="24"/>
          <w:szCs w:val="24"/>
        </w:rPr>
        <w:t>投标人金属检验人员总人数不低于</w:t>
      </w:r>
      <w:r w:rsidR="007E6093">
        <w:rPr>
          <w:rFonts w:asciiTheme="minorEastAsia" w:hAnsiTheme="minorEastAsia" w:cs="宋体-18030" w:hint="eastAsia"/>
          <w:color w:val="000000"/>
          <w:sz w:val="24"/>
          <w:szCs w:val="24"/>
        </w:rPr>
        <w:t>2</w:t>
      </w:r>
      <w:r w:rsidR="007E6093" w:rsidRPr="00C66F71">
        <w:rPr>
          <w:rFonts w:asciiTheme="minorEastAsia" w:hAnsiTheme="minorEastAsia" w:cs="宋体-18030" w:hint="eastAsia"/>
          <w:color w:val="000000"/>
          <w:sz w:val="24"/>
          <w:szCs w:val="24"/>
        </w:rPr>
        <w:t>人，且至少</w:t>
      </w:r>
      <w:r w:rsidR="007E6093">
        <w:rPr>
          <w:rFonts w:asciiTheme="minorEastAsia" w:hAnsiTheme="minorEastAsia" w:cs="宋体-18030" w:hint="eastAsia"/>
          <w:color w:val="000000"/>
          <w:sz w:val="24"/>
          <w:szCs w:val="24"/>
        </w:rPr>
        <w:t>2</w:t>
      </w:r>
      <w:r w:rsidR="007E6093" w:rsidRPr="00C66F71">
        <w:rPr>
          <w:rFonts w:asciiTheme="minorEastAsia" w:hAnsiTheme="minorEastAsia" w:cs="宋体-18030" w:hint="eastAsia"/>
          <w:color w:val="000000"/>
          <w:sz w:val="24"/>
          <w:szCs w:val="24"/>
        </w:rPr>
        <w:t>人具备签发检验报告资格；</w:t>
      </w:r>
    </w:p>
    <w:p w:rsidR="007E6093" w:rsidRPr="00C66F71" w:rsidRDefault="00C329A2" w:rsidP="00C329A2">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5.9</w:t>
      </w:r>
      <w:r w:rsidR="007E6093" w:rsidRPr="00C66F71">
        <w:rPr>
          <w:rFonts w:asciiTheme="minorEastAsia" w:hAnsiTheme="minorEastAsia" w:cs="宋体-18030" w:hint="eastAsia"/>
          <w:color w:val="000000"/>
          <w:sz w:val="24"/>
          <w:szCs w:val="24"/>
        </w:rPr>
        <w:t>投标人金属检验人员应熟练掌握相关规范、规程、技术标准，并严格执行；投标人热控仪表检定人员应具有国家资质单位颁发的检定员证书，并在有效期内。投标人热控检修人员应熟悉热控设备检修规范、规程、技术标准，并具有至少有1个电厂热控检修项目经验。</w:t>
      </w:r>
    </w:p>
    <w:p w:rsidR="007E6093" w:rsidRPr="00C66F71" w:rsidRDefault="00C329A2" w:rsidP="00C329A2">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5.10</w:t>
      </w:r>
      <w:r w:rsidR="007E6093" w:rsidRPr="00C66F71">
        <w:rPr>
          <w:rFonts w:asciiTheme="minorEastAsia" w:hAnsiTheme="minorEastAsia" w:cs="宋体-18030"/>
          <w:color w:val="000000"/>
          <w:sz w:val="24"/>
          <w:szCs w:val="24"/>
        </w:rPr>
        <w:t>为保证检修工作按期完成，投标人配备人员必须满足工期进度要求，中标单位必须保证检修期间的施工人员人数与投标书的</w:t>
      </w:r>
      <w:r w:rsidR="007E6093" w:rsidRPr="00C66F71">
        <w:rPr>
          <w:rFonts w:asciiTheme="minorEastAsia" w:hAnsiTheme="minorEastAsia" w:cs="宋体-18030" w:hint="eastAsia"/>
          <w:color w:val="000000"/>
          <w:sz w:val="24"/>
          <w:szCs w:val="24"/>
        </w:rPr>
        <w:t>检修检测</w:t>
      </w:r>
      <w:r w:rsidR="007E6093" w:rsidRPr="00C66F71">
        <w:rPr>
          <w:rFonts w:asciiTheme="minorEastAsia" w:hAnsiTheme="minorEastAsia" w:cs="宋体-18030"/>
          <w:color w:val="000000"/>
          <w:sz w:val="24"/>
          <w:szCs w:val="24"/>
        </w:rPr>
        <w:t>人员人数相符，投标书所列检修</w:t>
      </w:r>
      <w:r w:rsidR="007E6093" w:rsidRPr="00C66F71">
        <w:rPr>
          <w:rFonts w:asciiTheme="minorEastAsia" w:hAnsiTheme="minorEastAsia" w:cs="宋体-18030" w:hint="eastAsia"/>
          <w:color w:val="000000"/>
          <w:sz w:val="24"/>
          <w:szCs w:val="24"/>
        </w:rPr>
        <w:t>检测</w:t>
      </w:r>
      <w:r w:rsidR="007E6093" w:rsidRPr="00C66F71">
        <w:rPr>
          <w:rFonts w:asciiTheme="minorEastAsia" w:hAnsiTheme="minorEastAsia" w:cs="宋体-18030"/>
          <w:color w:val="000000"/>
          <w:sz w:val="24"/>
          <w:szCs w:val="24"/>
        </w:rPr>
        <w:t>人员在检修中原则上不得变更，确需人员变动，必须经招标人同</w:t>
      </w:r>
      <w:r w:rsidR="007E6093" w:rsidRPr="00C66F71">
        <w:rPr>
          <w:rFonts w:asciiTheme="minorEastAsia" w:hAnsiTheme="minorEastAsia" w:cs="宋体-18030"/>
          <w:color w:val="000000"/>
          <w:sz w:val="24"/>
          <w:szCs w:val="24"/>
        </w:rPr>
        <w:lastRenderedPageBreak/>
        <w:t>意，但变动率不得超过总人数的</w:t>
      </w:r>
      <w:r w:rsidR="007E6093" w:rsidRPr="00C66F71">
        <w:rPr>
          <w:rFonts w:asciiTheme="minorEastAsia" w:hAnsiTheme="minorEastAsia" w:cs="宋体-18030" w:hint="eastAsia"/>
          <w:color w:val="000000"/>
          <w:sz w:val="24"/>
          <w:szCs w:val="24"/>
        </w:rPr>
        <w:t>15</w:t>
      </w:r>
      <w:r w:rsidR="007E6093" w:rsidRPr="00C66F71">
        <w:rPr>
          <w:rFonts w:asciiTheme="minorEastAsia" w:hAnsiTheme="minorEastAsia" w:cs="宋体-18030"/>
          <w:color w:val="000000"/>
          <w:sz w:val="24"/>
          <w:szCs w:val="24"/>
        </w:rPr>
        <w:t>%，否则招标人有权按照检修管理质量考核标准的相关条款进行处罚。标段检修所列项目投标人不得转包、分包或聘用临工担任工作负责人完成检修工作。</w:t>
      </w:r>
    </w:p>
    <w:p w:rsidR="007E6093" w:rsidRPr="00C66F71" w:rsidRDefault="00C329A2" w:rsidP="00C329A2">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5.11</w:t>
      </w:r>
      <w:r w:rsidR="007E6093" w:rsidRPr="00C66F71">
        <w:rPr>
          <w:rFonts w:asciiTheme="minorEastAsia" w:hAnsiTheme="minorEastAsia" w:cs="宋体-18030"/>
          <w:color w:val="000000"/>
          <w:sz w:val="24"/>
          <w:szCs w:val="24"/>
        </w:rPr>
        <w:t>投标单位根据工程工期要求，编制保证完成工期的主要设备解体检修技术措施、设备缺陷消除技术措施、检修进度网络计划、安全保证措施、质量保证措施、项目组织机构的配置及劳动力安排计划等。</w:t>
      </w:r>
    </w:p>
    <w:p w:rsidR="007E6093" w:rsidRPr="00C66F71" w:rsidRDefault="00725F68" w:rsidP="00725F68">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5</w:t>
      </w:r>
      <w:r w:rsidR="007E6093" w:rsidRPr="00C66F71">
        <w:rPr>
          <w:rFonts w:asciiTheme="minorEastAsia" w:hAnsiTheme="minorEastAsia" w:cs="宋体-18030"/>
          <w:color w:val="000000"/>
          <w:sz w:val="24"/>
          <w:szCs w:val="24"/>
        </w:rPr>
        <w:t>.</w:t>
      </w:r>
      <w:r w:rsidR="007E6093" w:rsidRPr="00C66F71">
        <w:rPr>
          <w:rFonts w:asciiTheme="minorEastAsia" w:hAnsiTheme="minorEastAsia" w:cs="宋体-18030" w:hint="eastAsia"/>
          <w:color w:val="000000"/>
          <w:sz w:val="24"/>
          <w:szCs w:val="24"/>
        </w:rPr>
        <w:t>12</w:t>
      </w:r>
      <w:r w:rsidR="007E6093" w:rsidRPr="00C66F71">
        <w:rPr>
          <w:rFonts w:asciiTheme="minorEastAsia" w:hAnsiTheme="minorEastAsia" w:cs="宋体-18030"/>
          <w:color w:val="000000"/>
          <w:sz w:val="24"/>
          <w:szCs w:val="24"/>
        </w:rPr>
        <w:t>投标单位根据工程工期要求，编制保证完成工期的安全保证措施、质量保证措施、项目组织机构的配置及劳动力安排计划等。</w:t>
      </w:r>
    </w:p>
    <w:p w:rsidR="007E6093" w:rsidRPr="00C66F71" w:rsidRDefault="00725F68" w:rsidP="00725F68">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5</w:t>
      </w:r>
      <w:r w:rsidR="007E6093" w:rsidRPr="00C66F71">
        <w:rPr>
          <w:rFonts w:asciiTheme="minorEastAsia" w:hAnsiTheme="minorEastAsia" w:cs="宋体-18030"/>
          <w:color w:val="000000"/>
          <w:sz w:val="24"/>
          <w:szCs w:val="24"/>
        </w:rPr>
        <w:t>.</w:t>
      </w:r>
      <w:r w:rsidR="007E6093" w:rsidRPr="00C66F71">
        <w:rPr>
          <w:rFonts w:asciiTheme="minorEastAsia" w:hAnsiTheme="minorEastAsia" w:cs="宋体-18030" w:hint="eastAsia"/>
          <w:color w:val="000000"/>
          <w:sz w:val="24"/>
          <w:szCs w:val="24"/>
        </w:rPr>
        <w:t>13</w:t>
      </w:r>
      <w:r w:rsidR="007E6093" w:rsidRPr="00C66F71">
        <w:rPr>
          <w:rFonts w:asciiTheme="minorEastAsia" w:hAnsiTheme="minorEastAsia" w:cs="宋体-18030"/>
          <w:color w:val="000000"/>
          <w:sz w:val="24"/>
          <w:szCs w:val="24"/>
        </w:rPr>
        <w:t>检修中遇有标书不明确项目及与其它单位配合项目以及检修中遇有临时紧急增加的项目，投标人必须在完成检修项目后进行合理报价与招标人友好协商。</w:t>
      </w:r>
    </w:p>
    <w:p w:rsidR="007E6093" w:rsidRPr="00C66F71" w:rsidRDefault="00725F68" w:rsidP="00725F68">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5</w:t>
      </w:r>
      <w:r w:rsidR="007E6093" w:rsidRPr="00C66F71">
        <w:rPr>
          <w:rFonts w:asciiTheme="minorEastAsia" w:hAnsiTheme="minorEastAsia" w:cs="宋体-18030"/>
          <w:color w:val="000000"/>
          <w:sz w:val="24"/>
          <w:szCs w:val="24"/>
        </w:rPr>
        <w:t>.</w:t>
      </w:r>
      <w:r w:rsidR="007E6093" w:rsidRPr="00C66F71">
        <w:rPr>
          <w:rFonts w:asciiTheme="minorEastAsia" w:hAnsiTheme="minorEastAsia" w:cs="宋体-18030" w:hint="eastAsia"/>
          <w:color w:val="000000"/>
          <w:sz w:val="24"/>
          <w:szCs w:val="24"/>
        </w:rPr>
        <w:t>14</w:t>
      </w:r>
      <w:r w:rsidR="007E6093" w:rsidRPr="00C66F71">
        <w:rPr>
          <w:rFonts w:asciiTheme="minorEastAsia" w:hAnsiTheme="minorEastAsia" w:cs="宋体-18030"/>
          <w:color w:val="000000"/>
          <w:sz w:val="24"/>
          <w:szCs w:val="24"/>
        </w:rPr>
        <w:t>本标段所有人员必须提前</w:t>
      </w:r>
      <w:r w:rsidR="007E6093">
        <w:rPr>
          <w:rFonts w:asciiTheme="minorEastAsia" w:hAnsiTheme="minorEastAsia" w:cs="宋体-18030" w:hint="eastAsia"/>
          <w:color w:val="000000"/>
          <w:sz w:val="24"/>
          <w:szCs w:val="24"/>
        </w:rPr>
        <w:t>4</w:t>
      </w:r>
      <w:r w:rsidR="007E6093" w:rsidRPr="00C66F71">
        <w:rPr>
          <w:rFonts w:asciiTheme="minorEastAsia" w:hAnsiTheme="minorEastAsia" w:cs="宋体-18030"/>
          <w:color w:val="000000"/>
          <w:sz w:val="24"/>
          <w:szCs w:val="24"/>
        </w:rPr>
        <w:t>天进入生产现场，熟悉、了解生产现场和办理相关手续。</w:t>
      </w:r>
    </w:p>
    <w:p w:rsidR="007E6093" w:rsidRPr="00C66F71" w:rsidRDefault="00725F68" w:rsidP="00725F68">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5</w:t>
      </w:r>
      <w:r w:rsidR="007E6093" w:rsidRPr="00C66F71">
        <w:rPr>
          <w:rFonts w:asciiTheme="minorEastAsia" w:hAnsiTheme="minorEastAsia" w:cs="宋体-18030"/>
          <w:color w:val="000000"/>
          <w:sz w:val="24"/>
          <w:szCs w:val="24"/>
        </w:rPr>
        <w:t>.</w:t>
      </w:r>
      <w:r w:rsidR="007E6093" w:rsidRPr="00C66F71">
        <w:rPr>
          <w:rFonts w:asciiTheme="minorEastAsia" w:hAnsiTheme="minorEastAsia" w:cs="宋体-18030" w:hint="eastAsia"/>
          <w:color w:val="000000"/>
          <w:sz w:val="24"/>
          <w:szCs w:val="24"/>
        </w:rPr>
        <w:t>15</w:t>
      </w:r>
      <w:r w:rsidR="007E6093" w:rsidRPr="00C66F71">
        <w:rPr>
          <w:rFonts w:asciiTheme="minorEastAsia" w:hAnsiTheme="minorEastAsia" w:cs="宋体-18030"/>
          <w:color w:val="000000"/>
          <w:sz w:val="24"/>
          <w:szCs w:val="24"/>
        </w:rPr>
        <w:t>需要配合完成的所有检修工作、工器具、消耗性材料投标人自行安排相关专业人员完成，不再增加费用。</w:t>
      </w:r>
    </w:p>
    <w:p w:rsidR="007E6093" w:rsidRPr="00C66F71" w:rsidRDefault="00725F68" w:rsidP="00725F68">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5</w:t>
      </w:r>
      <w:r w:rsidR="007E6093" w:rsidRPr="00C66F71">
        <w:rPr>
          <w:rFonts w:asciiTheme="minorEastAsia" w:hAnsiTheme="minorEastAsia" w:cs="宋体-18030"/>
          <w:color w:val="000000"/>
          <w:sz w:val="24"/>
          <w:szCs w:val="24"/>
        </w:rPr>
        <w:t>.</w:t>
      </w:r>
      <w:r w:rsidR="007E6093" w:rsidRPr="00C66F71">
        <w:rPr>
          <w:rFonts w:asciiTheme="minorEastAsia" w:hAnsiTheme="minorEastAsia" w:cs="宋体-18030" w:hint="eastAsia"/>
          <w:color w:val="000000"/>
          <w:sz w:val="24"/>
          <w:szCs w:val="24"/>
        </w:rPr>
        <w:t>16</w:t>
      </w:r>
      <w:r w:rsidR="007E6093" w:rsidRPr="00C66F71">
        <w:rPr>
          <w:rFonts w:asciiTheme="minorEastAsia" w:hAnsiTheme="minorEastAsia" w:cs="宋体-18030"/>
          <w:color w:val="000000"/>
          <w:sz w:val="24"/>
          <w:szCs w:val="24"/>
        </w:rPr>
        <w:t>投标人提供书面及电子版的安装、试验报告。</w:t>
      </w:r>
    </w:p>
    <w:p w:rsidR="00154DD5" w:rsidRDefault="00154DD5" w:rsidP="00801C93">
      <w:pPr>
        <w:spacing w:line="360" w:lineRule="auto"/>
        <w:ind w:firstLineChars="150" w:firstLine="360"/>
        <w:rPr>
          <w:rFonts w:asciiTheme="minorEastAsia" w:hAnsiTheme="minorEastAsia"/>
          <w:sz w:val="24"/>
          <w:szCs w:val="24"/>
        </w:rPr>
      </w:pPr>
      <w:r w:rsidRPr="00801C93">
        <w:rPr>
          <w:rFonts w:asciiTheme="minorEastAsia" w:hAnsiTheme="minorEastAsia" w:hint="eastAsia"/>
          <w:sz w:val="24"/>
          <w:szCs w:val="24"/>
        </w:rPr>
        <w:t> </w:t>
      </w:r>
    </w:p>
    <w:p w:rsidR="00725F68" w:rsidRDefault="00702591" w:rsidP="00725F68">
      <w:pPr>
        <w:spacing w:line="360" w:lineRule="auto"/>
        <w:rPr>
          <w:rFonts w:asciiTheme="minorEastAsia" w:hAnsiTheme="minorEastAsia"/>
          <w:sz w:val="24"/>
          <w:szCs w:val="24"/>
        </w:rPr>
      </w:pPr>
      <w:r>
        <w:rPr>
          <w:rFonts w:asciiTheme="minorEastAsia" w:hAnsiTheme="minorEastAsia" w:hint="eastAsia"/>
          <w:sz w:val="24"/>
          <w:szCs w:val="24"/>
        </w:rPr>
        <w:t>六</w:t>
      </w:r>
      <w:r w:rsidR="00D075FA">
        <w:rPr>
          <w:rFonts w:asciiTheme="minorEastAsia" w:hAnsiTheme="minorEastAsia" w:hint="eastAsia"/>
          <w:sz w:val="24"/>
          <w:szCs w:val="24"/>
        </w:rPr>
        <w:t>、</w:t>
      </w:r>
      <w:r w:rsidRPr="00C66F71">
        <w:rPr>
          <w:rFonts w:asciiTheme="minorEastAsia" w:hAnsiTheme="minorEastAsia" w:cs="宋体-18030" w:hint="eastAsia"/>
          <w:color w:val="000000"/>
          <w:sz w:val="24"/>
          <w:szCs w:val="24"/>
        </w:rPr>
        <w:t>投标人设</w:t>
      </w:r>
      <w:bookmarkStart w:id="1" w:name="人员资质"/>
      <w:bookmarkEnd w:id="1"/>
      <w:r w:rsidRPr="00C66F71">
        <w:rPr>
          <w:rFonts w:asciiTheme="minorEastAsia" w:hAnsiTheme="minorEastAsia" w:cs="宋体-18030" w:hint="eastAsia"/>
          <w:color w:val="000000"/>
          <w:sz w:val="24"/>
          <w:szCs w:val="24"/>
        </w:rPr>
        <w:t>备材料的要求</w:t>
      </w:r>
    </w:p>
    <w:p w:rsidR="00725F68" w:rsidRPr="00C66F71" w:rsidRDefault="00702591" w:rsidP="00702591">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6.1</w:t>
      </w:r>
      <w:r w:rsidR="00725F68" w:rsidRPr="00C66F71">
        <w:rPr>
          <w:rFonts w:asciiTheme="minorEastAsia" w:hAnsiTheme="minorEastAsia" w:cs="宋体-18030" w:hint="eastAsia"/>
          <w:color w:val="000000"/>
          <w:sz w:val="24"/>
          <w:szCs w:val="24"/>
        </w:rPr>
        <w:t>乙方现场应配置设备：</w:t>
      </w:r>
      <w:r w:rsidR="00725F68" w:rsidRPr="00C66F71">
        <w:rPr>
          <w:rFonts w:asciiTheme="minorEastAsia" w:hAnsiTheme="minorEastAsia" w:cs="宋体-18030"/>
          <w:color w:val="000000"/>
          <w:sz w:val="24"/>
          <w:szCs w:val="24"/>
        </w:rPr>
        <w:t>X</w:t>
      </w:r>
      <w:r w:rsidR="00725F68" w:rsidRPr="00C66F71">
        <w:rPr>
          <w:rFonts w:asciiTheme="minorEastAsia" w:hAnsiTheme="minorEastAsia" w:cs="宋体-18030" w:hint="eastAsia"/>
          <w:color w:val="000000"/>
          <w:sz w:val="24"/>
          <w:szCs w:val="24"/>
        </w:rPr>
        <w:t>射线机、超声波探伤仪及配套试块、磁粉探伤仪及配套试块、测厚仪及配套试块、硬度仪及配套试块、金相分析相关设备、手持直读式光谱仪等；</w:t>
      </w:r>
    </w:p>
    <w:p w:rsidR="00725F68" w:rsidRPr="00C66F71" w:rsidRDefault="00702591" w:rsidP="00702591">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6</w:t>
      </w:r>
      <w:r w:rsidR="00725F68" w:rsidRPr="00C66F71">
        <w:rPr>
          <w:rFonts w:asciiTheme="minorEastAsia" w:hAnsiTheme="minorEastAsia" w:cs="宋体-18030" w:hint="eastAsia"/>
          <w:color w:val="000000"/>
          <w:sz w:val="24"/>
          <w:szCs w:val="24"/>
        </w:rPr>
        <w:t>.2乙方</w:t>
      </w:r>
      <w:r w:rsidR="00725F68" w:rsidRPr="00C66F71">
        <w:rPr>
          <w:rFonts w:asciiTheme="minorEastAsia" w:hAnsiTheme="minorEastAsia" w:cs="宋体-18030"/>
          <w:color w:val="000000"/>
          <w:sz w:val="24"/>
          <w:szCs w:val="24"/>
        </w:rPr>
        <w:t>自备</w:t>
      </w:r>
      <w:r w:rsidR="00725F68" w:rsidRPr="00C66F71">
        <w:rPr>
          <w:rFonts w:asciiTheme="minorEastAsia" w:hAnsiTheme="minorEastAsia" w:cs="宋体-18030" w:hint="eastAsia"/>
          <w:color w:val="000000"/>
          <w:sz w:val="24"/>
          <w:szCs w:val="24"/>
        </w:rPr>
        <w:t>检验</w:t>
      </w:r>
      <w:r w:rsidR="00725F68" w:rsidRPr="00C66F71">
        <w:rPr>
          <w:rFonts w:asciiTheme="minorEastAsia" w:hAnsiTheme="minorEastAsia" w:cs="宋体-18030"/>
          <w:color w:val="000000"/>
          <w:sz w:val="24"/>
          <w:szCs w:val="24"/>
        </w:rPr>
        <w:t>设备所需的常用工具如：手锤</w:t>
      </w:r>
      <w:r w:rsidR="00725F68" w:rsidRPr="00C66F71">
        <w:rPr>
          <w:rFonts w:asciiTheme="minorEastAsia" w:hAnsiTheme="minorEastAsia" w:cs="宋体-18030" w:hint="eastAsia"/>
          <w:color w:val="000000"/>
          <w:sz w:val="24"/>
          <w:szCs w:val="24"/>
        </w:rPr>
        <w:t>，</w:t>
      </w:r>
      <w:r w:rsidR="00725F68" w:rsidRPr="00C66F71">
        <w:rPr>
          <w:rFonts w:asciiTheme="minorEastAsia" w:hAnsiTheme="minorEastAsia" w:cs="宋体-18030"/>
          <w:color w:val="000000"/>
          <w:sz w:val="24"/>
          <w:szCs w:val="24"/>
        </w:rPr>
        <w:t>卷尺</w:t>
      </w:r>
      <w:r w:rsidR="00725F68" w:rsidRPr="00C66F71">
        <w:rPr>
          <w:rFonts w:asciiTheme="minorEastAsia" w:hAnsiTheme="minorEastAsia" w:cs="宋体-18030" w:hint="eastAsia"/>
          <w:color w:val="000000"/>
          <w:sz w:val="24"/>
          <w:szCs w:val="24"/>
        </w:rPr>
        <w:t>，电动钢丝刷，打磨机，临时电源架；</w:t>
      </w:r>
    </w:p>
    <w:p w:rsidR="00725F68" w:rsidRPr="00C66F71" w:rsidRDefault="00702591" w:rsidP="00702591">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6</w:t>
      </w:r>
      <w:r w:rsidR="00725F68" w:rsidRPr="00C66F71">
        <w:rPr>
          <w:rFonts w:asciiTheme="minorEastAsia" w:hAnsiTheme="minorEastAsia" w:cs="宋体-18030" w:hint="eastAsia"/>
          <w:color w:val="000000"/>
          <w:sz w:val="24"/>
          <w:szCs w:val="24"/>
        </w:rPr>
        <w:t>.3乙方自备所必须使用的电动工具、计量、测量仪器、金属检验所需的专用工具等应具有有效期内的鉴定、检验合格证书；</w:t>
      </w:r>
    </w:p>
    <w:p w:rsidR="00725F68" w:rsidRPr="00C66F71" w:rsidRDefault="00702591" w:rsidP="00702591">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6</w:t>
      </w:r>
      <w:r w:rsidR="00725F68" w:rsidRPr="00C66F71">
        <w:rPr>
          <w:rFonts w:asciiTheme="minorEastAsia" w:hAnsiTheme="minorEastAsia" w:cs="宋体-18030" w:hint="eastAsia"/>
          <w:color w:val="000000"/>
          <w:sz w:val="24"/>
          <w:szCs w:val="24"/>
        </w:rPr>
        <w:t>.4乙</w:t>
      </w:r>
      <w:r w:rsidR="00725F68" w:rsidRPr="00C66F71">
        <w:rPr>
          <w:rFonts w:asciiTheme="minorEastAsia" w:hAnsiTheme="minorEastAsia" w:cs="宋体-18030"/>
          <w:color w:val="000000"/>
          <w:sz w:val="24"/>
          <w:szCs w:val="24"/>
        </w:rPr>
        <w:t>方自备在检修过程中使用的消耗材料</w:t>
      </w:r>
      <w:r w:rsidR="00725F68" w:rsidRPr="00C66F71">
        <w:rPr>
          <w:rFonts w:asciiTheme="minorEastAsia" w:hAnsiTheme="minorEastAsia" w:cs="宋体-18030" w:hint="eastAsia"/>
          <w:color w:val="000000"/>
          <w:sz w:val="24"/>
          <w:szCs w:val="24"/>
        </w:rPr>
        <w:t>。</w:t>
      </w:r>
    </w:p>
    <w:p w:rsidR="00725F68" w:rsidRPr="00C66F71" w:rsidRDefault="00702591" w:rsidP="00702591">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6</w:t>
      </w:r>
      <w:r w:rsidR="00725F68" w:rsidRPr="00C66F71">
        <w:rPr>
          <w:rFonts w:asciiTheme="minorEastAsia" w:hAnsiTheme="minorEastAsia" w:cs="宋体-18030" w:hint="eastAsia"/>
          <w:color w:val="000000"/>
          <w:sz w:val="24"/>
          <w:szCs w:val="24"/>
        </w:rPr>
        <w:t>.5 氧气、乙炔、氩气、油漆、自粘带、绝缘相色带、酒精、扎带、白布带、砂皮纸、松锈剂、清洗剂、汽油、普通焊条、焊丝、砂轮片、磨头、锯条、铁钉、低压石棉垫圈（含青壳纸）、紫铜皮、不锈钢皮、煤油、棉纱、白布、黑铅粉、板毛刷、密封胶、铅丝、M32以下的8.8级以下螺栓、螺栓防咬涂料等消耗性材</w:t>
      </w:r>
      <w:r w:rsidR="00725F68" w:rsidRPr="00C66F71">
        <w:rPr>
          <w:rFonts w:asciiTheme="minorEastAsia" w:hAnsiTheme="minorEastAsia" w:cs="宋体-18030" w:hint="eastAsia"/>
          <w:color w:val="000000"/>
          <w:sz w:val="24"/>
          <w:szCs w:val="24"/>
        </w:rPr>
        <w:lastRenderedPageBreak/>
        <w:t>料，检修使用的起吊钢丝绳和吊带、检修工具（含坡口机）、测量工具、仪器、仪表、焊机、热处理设备、检修电缆、电源箱、高压试验仪器（兆欧表、直阻测试仪、直流高压发生器、试验变压器设备等）及项目检修中所需的其他试验仪器。设备等由投标人供应，对于投标人无法携带的氧气、乙炔、氩气，招标人可提供采购渠道和联系方式。投标人所采用的材料、仪器、仪表和设备等必须满足标准规范要求并经校验合格，质保资料齐全。投标人提供的材料要接受招标人质量管理人员的质量监督。热处理设备应带有温度补偿装置和补偿导线，且设备的计量装置应在有效期内。</w:t>
      </w:r>
    </w:p>
    <w:p w:rsidR="00725F68" w:rsidRPr="00C66F71" w:rsidRDefault="00702591" w:rsidP="00702591">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6</w:t>
      </w:r>
      <w:r w:rsidR="00725F68" w:rsidRPr="00C66F71">
        <w:rPr>
          <w:rFonts w:asciiTheme="minorEastAsia" w:hAnsiTheme="minorEastAsia" w:cs="宋体-18030" w:hint="eastAsia"/>
          <w:color w:val="000000"/>
          <w:sz w:val="24"/>
          <w:szCs w:val="24"/>
        </w:rPr>
        <w:t>.6 招标人提供已有的专用工具和就地固定安装的行车、电动葫芦起吊设施，投标人使用前需自行进行检查合格，对于使用不当造成的设备设施损坏投标人需修复完好</w:t>
      </w:r>
      <w:r w:rsidR="00725F68">
        <w:rPr>
          <w:rFonts w:asciiTheme="minorEastAsia" w:hAnsiTheme="minorEastAsia" w:cs="宋体-18030" w:hint="eastAsia"/>
          <w:color w:val="000000"/>
          <w:sz w:val="24"/>
          <w:szCs w:val="24"/>
        </w:rPr>
        <w:t>,</w:t>
      </w:r>
      <w:r w:rsidR="00725F68" w:rsidRPr="00F73910">
        <w:rPr>
          <w:rFonts w:asciiTheme="minorEastAsia" w:hAnsiTheme="minorEastAsia" w:cs="宋体-18030" w:hint="eastAsia"/>
          <w:color w:val="FF0000"/>
          <w:sz w:val="24"/>
          <w:szCs w:val="24"/>
        </w:rPr>
        <w:t xml:space="preserve"> 就地固定安装的行车、电动葫芦起吊设施若不能使用，投标人负责提供其他起吊设备</w:t>
      </w:r>
      <w:r w:rsidR="00725F68" w:rsidRPr="00C66F71">
        <w:rPr>
          <w:rFonts w:asciiTheme="minorEastAsia" w:hAnsiTheme="minorEastAsia" w:cs="宋体-18030" w:hint="eastAsia"/>
          <w:color w:val="000000"/>
          <w:sz w:val="24"/>
          <w:szCs w:val="24"/>
        </w:rPr>
        <w:t>。招标人无义务提供检修用机动车辆及其他起吊设备。其它所有检修工器具、检修电源、检修照明由投标人自备。</w:t>
      </w:r>
    </w:p>
    <w:p w:rsidR="00725F68" w:rsidRPr="00C66F71" w:rsidRDefault="00702591" w:rsidP="00702591">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6</w:t>
      </w:r>
      <w:r w:rsidR="00725F68" w:rsidRPr="00C66F71">
        <w:rPr>
          <w:rFonts w:asciiTheme="minorEastAsia" w:hAnsiTheme="minorEastAsia" w:cs="宋体-18030" w:hint="eastAsia"/>
          <w:color w:val="000000"/>
          <w:sz w:val="24"/>
          <w:szCs w:val="24"/>
        </w:rPr>
        <w:t>.7 投标人配备的计量器具、电动工具等必须合格有效。</w:t>
      </w:r>
    </w:p>
    <w:p w:rsidR="00725F68" w:rsidRPr="00C66F71" w:rsidRDefault="00702591" w:rsidP="00702591">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6</w:t>
      </w:r>
      <w:r w:rsidR="00725F68" w:rsidRPr="00C66F71">
        <w:rPr>
          <w:rFonts w:asciiTheme="minorEastAsia" w:hAnsiTheme="minorEastAsia" w:cs="宋体-18030" w:hint="eastAsia"/>
          <w:color w:val="000000"/>
          <w:sz w:val="24"/>
          <w:szCs w:val="24"/>
        </w:rPr>
        <w:t>.8 设备检修用的围栏橡皮垫、复合板由投标人自带。</w:t>
      </w:r>
    </w:p>
    <w:p w:rsidR="00725F68" w:rsidRPr="00C66F71" w:rsidRDefault="00702591" w:rsidP="00702591">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6</w:t>
      </w:r>
      <w:r w:rsidR="00725F68" w:rsidRPr="00C66F71">
        <w:rPr>
          <w:rFonts w:asciiTheme="minorEastAsia" w:hAnsiTheme="minorEastAsia" w:cs="宋体-18030" w:hint="eastAsia"/>
          <w:color w:val="000000"/>
          <w:sz w:val="24"/>
          <w:szCs w:val="24"/>
        </w:rPr>
        <w:t>.9 换下的旧设备必须交招标人设备部指定存放点，凡不能交回的旧设备，招标人在决算时按新设备单价扣回。</w:t>
      </w:r>
    </w:p>
    <w:p w:rsidR="00725F68" w:rsidRPr="00C66F71" w:rsidRDefault="00702591" w:rsidP="00702591">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6</w:t>
      </w:r>
      <w:r w:rsidR="00725F68" w:rsidRPr="00C66F71">
        <w:rPr>
          <w:rFonts w:asciiTheme="minorEastAsia" w:hAnsiTheme="minorEastAsia" w:cs="宋体-18030" w:hint="eastAsia"/>
          <w:color w:val="000000"/>
          <w:sz w:val="24"/>
          <w:szCs w:val="24"/>
        </w:rPr>
        <w:t xml:space="preserve">.10 </w:t>
      </w:r>
      <w:r>
        <w:rPr>
          <w:rFonts w:asciiTheme="minorEastAsia" w:hAnsiTheme="minorEastAsia" w:cs="宋体-18030" w:hint="eastAsia"/>
          <w:color w:val="000000"/>
          <w:sz w:val="24"/>
          <w:szCs w:val="24"/>
        </w:rPr>
        <w:t>如有</w:t>
      </w:r>
      <w:r w:rsidR="00725F68" w:rsidRPr="00C66F71">
        <w:rPr>
          <w:rFonts w:asciiTheme="minorEastAsia" w:hAnsiTheme="minorEastAsia" w:cs="宋体-18030" w:hint="eastAsia"/>
          <w:color w:val="000000"/>
          <w:sz w:val="24"/>
          <w:szCs w:val="24"/>
        </w:rPr>
        <w:t>提供给投标人检修时使用的工具、设备和设施，投标人要妥善保管和使用，如损坏或丢失均按价赔偿。</w:t>
      </w:r>
    </w:p>
    <w:p w:rsidR="00725F68" w:rsidRPr="00C66F71" w:rsidRDefault="00702591" w:rsidP="00702591">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6</w:t>
      </w:r>
      <w:r w:rsidR="00725F68" w:rsidRPr="00C66F71">
        <w:rPr>
          <w:rFonts w:asciiTheme="minorEastAsia" w:hAnsiTheme="minorEastAsia" w:cs="宋体-18030" w:hint="eastAsia"/>
          <w:color w:val="000000"/>
          <w:sz w:val="24"/>
          <w:szCs w:val="24"/>
        </w:rPr>
        <w:t>.11 在投标人承包范围内的设备和系统检修工作中，如有电焊、火焊、起吊等造成保温、油漆和设备标牌等损坏，均由投标人负责修复好，并通过招标人验收。</w:t>
      </w:r>
    </w:p>
    <w:p w:rsidR="00702591" w:rsidRDefault="00702591" w:rsidP="00702591">
      <w:pPr>
        <w:spacing w:line="360" w:lineRule="auto"/>
        <w:rPr>
          <w:rFonts w:asciiTheme="minorEastAsia" w:hAnsiTheme="minorEastAsia"/>
          <w:sz w:val="24"/>
          <w:szCs w:val="24"/>
        </w:rPr>
      </w:pPr>
      <w:r>
        <w:rPr>
          <w:rFonts w:asciiTheme="minorEastAsia" w:hAnsiTheme="minorEastAsia" w:cs="宋体-18030" w:hint="eastAsia"/>
          <w:color w:val="000000"/>
          <w:sz w:val="24"/>
          <w:szCs w:val="24"/>
        </w:rPr>
        <w:t>6</w:t>
      </w:r>
      <w:r w:rsidR="00725F68" w:rsidRPr="00C66F71">
        <w:rPr>
          <w:rFonts w:asciiTheme="minorEastAsia" w:hAnsiTheme="minorEastAsia" w:cs="宋体-18030" w:hint="eastAsia"/>
          <w:color w:val="000000"/>
          <w:sz w:val="24"/>
          <w:szCs w:val="24"/>
        </w:rPr>
        <w:t>.12 由于投标人原因造成设备损坏或达不到出力，由投标人照价赔偿或无条件修复，并赔偿由此引起的直接或间接经济损失</w:t>
      </w:r>
    </w:p>
    <w:p w:rsidR="00B27902" w:rsidRPr="00801C93" w:rsidRDefault="00702591" w:rsidP="00702591">
      <w:pPr>
        <w:spacing w:line="360" w:lineRule="auto"/>
        <w:rPr>
          <w:rFonts w:asciiTheme="minorEastAsia" w:hAnsiTheme="minorEastAsia"/>
          <w:sz w:val="24"/>
          <w:szCs w:val="24"/>
        </w:rPr>
      </w:pPr>
      <w:r>
        <w:rPr>
          <w:rFonts w:asciiTheme="minorEastAsia" w:hAnsiTheme="minorEastAsia" w:hint="eastAsia"/>
          <w:sz w:val="24"/>
          <w:szCs w:val="24"/>
        </w:rPr>
        <w:t>七</w:t>
      </w:r>
      <w:r w:rsidR="00B27902" w:rsidRPr="00801C93">
        <w:rPr>
          <w:rFonts w:asciiTheme="minorEastAsia" w:hAnsiTheme="minorEastAsia" w:hint="eastAsia"/>
          <w:sz w:val="24"/>
          <w:szCs w:val="24"/>
        </w:rPr>
        <w:t>、</w:t>
      </w:r>
      <w:r w:rsidR="00095E55" w:rsidRPr="00801C93">
        <w:rPr>
          <w:rFonts w:asciiTheme="minorEastAsia" w:hAnsiTheme="minorEastAsia" w:hint="eastAsia"/>
          <w:sz w:val="24"/>
          <w:szCs w:val="24"/>
        </w:rPr>
        <w:t>技术</w:t>
      </w:r>
      <w:r w:rsidR="00B27902" w:rsidRPr="00801C93">
        <w:rPr>
          <w:rFonts w:asciiTheme="minorEastAsia" w:hAnsiTheme="minorEastAsia" w:hint="eastAsia"/>
          <w:sz w:val="24"/>
          <w:szCs w:val="24"/>
        </w:rPr>
        <w:t>要求</w:t>
      </w:r>
    </w:p>
    <w:p w:rsidR="00A01E6B" w:rsidRPr="00801C93" w:rsidRDefault="00702591" w:rsidP="00801C93">
      <w:pPr>
        <w:autoSpaceDE w:val="0"/>
        <w:autoSpaceDN w:val="0"/>
        <w:adjustRightInd w:val="0"/>
        <w:spacing w:line="360" w:lineRule="auto"/>
        <w:jc w:val="left"/>
        <w:rPr>
          <w:rFonts w:asciiTheme="minorEastAsia" w:hAnsiTheme="minorEastAsia" w:cs="黑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.1</w:t>
      </w:r>
      <w:r>
        <w:rPr>
          <w:rFonts w:asciiTheme="minorEastAsia" w:hAnsiTheme="minorEastAsia" w:cs="黑体" w:hint="eastAsia"/>
          <w:kern w:val="0"/>
          <w:sz w:val="24"/>
          <w:szCs w:val="24"/>
        </w:rPr>
        <w:t xml:space="preserve"> </w:t>
      </w:r>
      <w:r w:rsidR="00A01E6B" w:rsidRPr="00801C93">
        <w:rPr>
          <w:rFonts w:asciiTheme="minorEastAsia" w:hAnsiTheme="minorEastAsia" w:cs="黑体" w:hint="eastAsia"/>
          <w:kern w:val="0"/>
          <w:sz w:val="24"/>
          <w:szCs w:val="24"/>
        </w:rPr>
        <w:t>焊接用气体</w:t>
      </w:r>
    </w:p>
    <w:p w:rsidR="00A01E6B" w:rsidRPr="00801C93" w:rsidRDefault="00702591"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宋体" w:hint="eastAsia"/>
          <w:kern w:val="0"/>
          <w:sz w:val="24"/>
          <w:szCs w:val="24"/>
        </w:rPr>
        <w:t>7</w:t>
      </w:r>
      <w:r w:rsidR="003B71F3" w:rsidRPr="00801C93">
        <w:rPr>
          <w:rFonts w:asciiTheme="minorEastAsia" w:hAnsiTheme="minorEastAsia" w:cs="宋体" w:hint="eastAsia"/>
          <w:kern w:val="0"/>
          <w:sz w:val="24"/>
          <w:szCs w:val="24"/>
        </w:rPr>
        <w:t>.1.1</w:t>
      </w:r>
      <w:r w:rsidR="00A01E6B" w:rsidRPr="00801C93">
        <w:rPr>
          <w:rFonts w:asciiTheme="minorEastAsia" w:hAnsiTheme="minorEastAsia" w:cs="宋体" w:hint="eastAsia"/>
          <w:kern w:val="0"/>
          <w:sz w:val="24"/>
          <w:szCs w:val="24"/>
        </w:rPr>
        <w:t>气体保护焊使用的氩气应符合</w:t>
      </w:r>
      <w:r w:rsidR="00A01E6B" w:rsidRPr="00801C93">
        <w:rPr>
          <w:rFonts w:asciiTheme="minorEastAsia" w:hAnsiTheme="minorEastAsia" w:cs="宋体"/>
          <w:kern w:val="0"/>
          <w:sz w:val="24"/>
          <w:szCs w:val="24"/>
        </w:rPr>
        <w:t xml:space="preserve">GB/T 4842 </w:t>
      </w:r>
      <w:r w:rsidR="00A01E6B" w:rsidRPr="00801C93">
        <w:rPr>
          <w:rFonts w:asciiTheme="minorEastAsia" w:hAnsiTheme="minorEastAsia" w:cs="宋体" w:hint="eastAsia"/>
          <w:kern w:val="0"/>
          <w:sz w:val="24"/>
          <w:szCs w:val="24"/>
        </w:rPr>
        <w:t>的规定。</w:t>
      </w:r>
    </w:p>
    <w:p w:rsidR="00A01E6B" w:rsidRPr="00801C93" w:rsidRDefault="00702591"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宋体" w:hint="eastAsia"/>
          <w:kern w:val="0"/>
          <w:sz w:val="24"/>
          <w:szCs w:val="24"/>
        </w:rPr>
        <w:t>7</w:t>
      </w:r>
      <w:r w:rsidR="003B71F3" w:rsidRPr="00801C93">
        <w:rPr>
          <w:rFonts w:asciiTheme="minorEastAsia" w:hAnsiTheme="minorEastAsia" w:cs="宋体" w:hint="eastAsia"/>
          <w:kern w:val="0"/>
          <w:sz w:val="24"/>
          <w:szCs w:val="24"/>
        </w:rPr>
        <w:t>.1.2</w:t>
      </w:r>
      <w:r w:rsidR="00A01E6B" w:rsidRPr="00801C93">
        <w:rPr>
          <w:rFonts w:asciiTheme="minorEastAsia" w:hAnsiTheme="minorEastAsia" w:cs="宋体" w:hint="eastAsia"/>
          <w:kern w:val="0"/>
          <w:sz w:val="24"/>
          <w:szCs w:val="24"/>
        </w:rPr>
        <w:t>气体保护焊使用的二氧化碳气体应符合</w:t>
      </w:r>
      <w:r w:rsidR="00A01E6B" w:rsidRPr="00801C93">
        <w:rPr>
          <w:rFonts w:asciiTheme="minorEastAsia" w:hAnsiTheme="minorEastAsia" w:cs="宋体"/>
          <w:kern w:val="0"/>
          <w:sz w:val="24"/>
          <w:szCs w:val="24"/>
        </w:rPr>
        <w:t xml:space="preserve">HG/T 2537 </w:t>
      </w:r>
      <w:r w:rsidR="00A01E6B" w:rsidRPr="00801C93">
        <w:rPr>
          <w:rFonts w:asciiTheme="minorEastAsia" w:hAnsiTheme="minorEastAsia" w:cs="宋体" w:hint="eastAsia"/>
          <w:kern w:val="0"/>
          <w:sz w:val="24"/>
          <w:szCs w:val="24"/>
        </w:rPr>
        <w:t>的规定，混合气体应符合</w:t>
      </w:r>
      <w:r w:rsidR="00A01E6B" w:rsidRPr="00801C93">
        <w:rPr>
          <w:rFonts w:asciiTheme="minorEastAsia" w:hAnsiTheme="minorEastAsia" w:cs="宋体"/>
          <w:kern w:val="0"/>
          <w:sz w:val="24"/>
          <w:szCs w:val="24"/>
        </w:rPr>
        <w:t xml:space="preserve">HG/T 3728 </w:t>
      </w:r>
      <w:r w:rsidR="00A01E6B" w:rsidRPr="00801C93">
        <w:rPr>
          <w:rFonts w:asciiTheme="minorEastAsia" w:hAnsiTheme="minorEastAsia" w:cs="宋体" w:hint="eastAsia"/>
          <w:kern w:val="0"/>
          <w:sz w:val="24"/>
          <w:szCs w:val="24"/>
        </w:rPr>
        <w:t>的规定。</w:t>
      </w:r>
    </w:p>
    <w:p w:rsidR="00A01E6B" w:rsidRPr="00801C93" w:rsidRDefault="00702591"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宋体" w:hint="eastAsia"/>
          <w:kern w:val="0"/>
          <w:sz w:val="24"/>
          <w:szCs w:val="24"/>
        </w:rPr>
        <w:t>7</w:t>
      </w:r>
      <w:r w:rsidR="003B71F3" w:rsidRPr="00801C93">
        <w:rPr>
          <w:rFonts w:asciiTheme="minorEastAsia" w:hAnsiTheme="minorEastAsia" w:cs="宋体" w:hint="eastAsia"/>
          <w:kern w:val="0"/>
          <w:sz w:val="24"/>
          <w:szCs w:val="24"/>
        </w:rPr>
        <w:t>.1.3</w:t>
      </w:r>
      <w:r w:rsidR="00A01E6B" w:rsidRPr="00801C93">
        <w:rPr>
          <w:rFonts w:asciiTheme="minorEastAsia" w:hAnsiTheme="minorEastAsia" w:cs="宋体" w:hint="eastAsia"/>
          <w:kern w:val="0"/>
          <w:sz w:val="24"/>
          <w:szCs w:val="24"/>
        </w:rPr>
        <w:t>气焊焊接方法所用的氧气纯度应在</w:t>
      </w:r>
      <w:r w:rsidR="00A01E6B" w:rsidRPr="00801C93">
        <w:rPr>
          <w:rFonts w:asciiTheme="minorEastAsia" w:hAnsiTheme="minorEastAsia" w:cs="宋体"/>
          <w:kern w:val="0"/>
          <w:sz w:val="24"/>
          <w:szCs w:val="24"/>
        </w:rPr>
        <w:t>98.5%</w:t>
      </w:r>
      <w:r w:rsidR="00A01E6B" w:rsidRPr="00801C93">
        <w:rPr>
          <w:rFonts w:asciiTheme="minorEastAsia" w:hAnsiTheme="minorEastAsia" w:cs="宋体" w:hint="eastAsia"/>
          <w:kern w:val="0"/>
          <w:sz w:val="24"/>
          <w:szCs w:val="24"/>
        </w:rPr>
        <w:t>以上。</w:t>
      </w:r>
    </w:p>
    <w:p w:rsidR="00A01E6B" w:rsidRPr="00801C93" w:rsidRDefault="00702591"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7</w:t>
      </w:r>
      <w:r w:rsidR="003B71F3" w:rsidRPr="00801C93">
        <w:rPr>
          <w:rFonts w:asciiTheme="minorEastAsia" w:hAnsiTheme="minorEastAsia" w:cs="宋体" w:hint="eastAsia"/>
          <w:kern w:val="0"/>
          <w:sz w:val="24"/>
          <w:szCs w:val="24"/>
        </w:rPr>
        <w:t>.1.4</w:t>
      </w:r>
      <w:r w:rsidR="00A01E6B" w:rsidRPr="00801C93">
        <w:rPr>
          <w:rFonts w:asciiTheme="minorEastAsia" w:hAnsiTheme="minorEastAsia" w:cs="宋体" w:hint="eastAsia"/>
          <w:kern w:val="0"/>
          <w:sz w:val="24"/>
          <w:szCs w:val="24"/>
        </w:rPr>
        <w:t>气焊焊接方法所用的乙炔气体应符合</w:t>
      </w:r>
      <w:r w:rsidR="00A01E6B" w:rsidRPr="00801C93">
        <w:rPr>
          <w:rFonts w:asciiTheme="minorEastAsia" w:hAnsiTheme="minorEastAsia" w:cs="宋体"/>
          <w:kern w:val="0"/>
          <w:sz w:val="24"/>
          <w:szCs w:val="24"/>
        </w:rPr>
        <w:t xml:space="preserve">GB 6819 </w:t>
      </w:r>
      <w:r w:rsidR="00A01E6B" w:rsidRPr="00801C93">
        <w:rPr>
          <w:rFonts w:asciiTheme="minorEastAsia" w:hAnsiTheme="minorEastAsia" w:cs="宋体" w:hint="eastAsia"/>
          <w:kern w:val="0"/>
          <w:sz w:val="24"/>
          <w:szCs w:val="24"/>
        </w:rPr>
        <w:t>的规定。</w:t>
      </w:r>
    </w:p>
    <w:p w:rsidR="00A01E6B" w:rsidRPr="00801C93" w:rsidRDefault="00702591" w:rsidP="00801C93">
      <w:pPr>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7</w:t>
      </w:r>
      <w:r w:rsidR="003B71F3" w:rsidRPr="00801C93">
        <w:rPr>
          <w:rFonts w:asciiTheme="minorEastAsia" w:hAnsiTheme="minorEastAsia" w:cs="宋体" w:hint="eastAsia"/>
          <w:kern w:val="0"/>
          <w:sz w:val="24"/>
          <w:szCs w:val="24"/>
        </w:rPr>
        <w:t>.1.5</w:t>
      </w:r>
      <w:r w:rsidR="00A01E6B" w:rsidRPr="00801C93">
        <w:rPr>
          <w:rFonts w:asciiTheme="minorEastAsia" w:hAnsiTheme="minorEastAsia" w:cs="宋体" w:hint="eastAsia"/>
          <w:kern w:val="0"/>
          <w:sz w:val="24"/>
          <w:szCs w:val="24"/>
        </w:rPr>
        <w:t>焊接工程中使用的其他气体应符合相关标准的规定</w:t>
      </w:r>
    </w:p>
    <w:p w:rsidR="00A01E6B" w:rsidRPr="00801C93" w:rsidRDefault="00702591" w:rsidP="00801C93">
      <w:pPr>
        <w:autoSpaceDE w:val="0"/>
        <w:autoSpaceDN w:val="0"/>
        <w:adjustRightInd w:val="0"/>
        <w:spacing w:line="360" w:lineRule="auto"/>
        <w:jc w:val="left"/>
        <w:rPr>
          <w:rFonts w:asciiTheme="minorEastAsia" w:hAnsiTheme="minorEastAsia" w:cs="黑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.2</w:t>
      </w:r>
      <w:r w:rsidR="00A01E6B" w:rsidRPr="00801C93">
        <w:rPr>
          <w:rFonts w:asciiTheme="minorEastAsia" w:hAnsiTheme="minorEastAsia" w:cs="黑体" w:hint="eastAsia"/>
          <w:kern w:val="0"/>
          <w:sz w:val="24"/>
          <w:szCs w:val="24"/>
        </w:rPr>
        <w:t>焊接设备</w:t>
      </w:r>
    </w:p>
    <w:p w:rsidR="00A01E6B" w:rsidRPr="00801C93" w:rsidRDefault="00702591"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.2.1</w:t>
      </w:r>
      <w:r w:rsidR="00A01E6B" w:rsidRPr="00801C93">
        <w:rPr>
          <w:rFonts w:asciiTheme="minorEastAsia" w:hAnsiTheme="minorEastAsia" w:cs="宋体" w:hint="eastAsia"/>
          <w:kern w:val="0"/>
          <w:sz w:val="24"/>
          <w:szCs w:val="24"/>
        </w:rPr>
        <w:t>焊接设备（含热处理设备、无损检测设备）及仪表应定期检查，需要计量校验的部分应在校验有</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效期内使用。</w:t>
      </w:r>
    </w:p>
    <w:p w:rsidR="00A01E6B" w:rsidRPr="00801C93" w:rsidRDefault="00702591" w:rsidP="00801C93">
      <w:pPr>
        <w:spacing w:line="360" w:lineRule="auto"/>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.2.2</w:t>
      </w:r>
      <w:r w:rsidR="00A01E6B" w:rsidRPr="00801C93">
        <w:rPr>
          <w:rFonts w:asciiTheme="minorEastAsia" w:hAnsiTheme="minorEastAsia" w:cs="宋体" w:hint="eastAsia"/>
          <w:kern w:val="0"/>
          <w:sz w:val="24"/>
          <w:szCs w:val="24"/>
        </w:rPr>
        <w:t>所有焊接和焊接修复所涉及的设备、仪器、仪表在使用前应确认其与承担的焊接工作相适应。</w:t>
      </w:r>
    </w:p>
    <w:p w:rsidR="00A01E6B" w:rsidRPr="00801C93" w:rsidRDefault="003A44EA" w:rsidP="00801C93">
      <w:pPr>
        <w:autoSpaceDE w:val="0"/>
        <w:autoSpaceDN w:val="0"/>
        <w:adjustRightInd w:val="0"/>
        <w:spacing w:line="360" w:lineRule="auto"/>
        <w:jc w:val="left"/>
        <w:rPr>
          <w:rFonts w:asciiTheme="minorEastAsia" w:hAnsiTheme="minorEastAsia" w:cs="黑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.3</w:t>
      </w:r>
      <w:r>
        <w:rPr>
          <w:rFonts w:asciiTheme="minorEastAsia" w:hAnsiTheme="minorEastAsia" w:cs="黑体" w:hint="eastAsia"/>
          <w:kern w:val="0"/>
          <w:sz w:val="24"/>
          <w:szCs w:val="24"/>
        </w:rPr>
        <w:t xml:space="preserve"> </w:t>
      </w:r>
      <w:r w:rsidR="00A01E6B" w:rsidRPr="00801C93">
        <w:rPr>
          <w:rFonts w:asciiTheme="minorEastAsia" w:hAnsiTheme="minorEastAsia" w:cs="黑体" w:hint="eastAsia"/>
          <w:kern w:val="0"/>
          <w:sz w:val="24"/>
          <w:szCs w:val="24"/>
        </w:rPr>
        <w:t>坡口制备及组对要求</w:t>
      </w:r>
    </w:p>
    <w:p w:rsidR="00A01E6B" w:rsidRPr="00801C93" w:rsidRDefault="003A44EA"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A01E6B" w:rsidRPr="00801C93">
        <w:rPr>
          <w:rFonts w:asciiTheme="minorEastAsia" w:hAnsiTheme="minorEastAsia" w:cs="黑体"/>
          <w:kern w:val="0"/>
          <w:sz w:val="24"/>
          <w:szCs w:val="24"/>
        </w:rPr>
        <w:t>.</w:t>
      </w:r>
      <w:r w:rsidR="003B71F3" w:rsidRPr="00801C93">
        <w:rPr>
          <w:rFonts w:asciiTheme="minorEastAsia" w:hAnsiTheme="minorEastAsia" w:cs="黑体" w:hint="eastAsia"/>
          <w:kern w:val="0"/>
          <w:sz w:val="24"/>
          <w:szCs w:val="24"/>
        </w:rPr>
        <w:t>3</w:t>
      </w:r>
      <w:r w:rsidR="00A01E6B" w:rsidRPr="00801C93">
        <w:rPr>
          <w:rFonts w:asciiTheme="minorEastAsia" w:hAnsiTheme="minorEastAsia" w:cs="黑体"/>
          <w:kern w:val="0"/>
          <w:sz w:val="24"/>
          <w:szCs w:val="24"/>
        </w:rPr>
        <w:t>.1</w:t>
      </w:r>
      <w:r w:rsidR="003B71F3" w:rsidRPr="00801C93">
        <w:rPr>
          <w:rFonts w:asciiTheme="minorEastAsia" w:hAnsiTheme="minorEastAsia" w:cs="黑体" w:hint="eastAsia"/>
          <w:kern w:val="0"/>
          <w:sz w:val="24"/>
          <w:szCs w:val="24"/>
        </w:rPr>
        <w:t xml:space="preserve"> </w:t>
      </w:r>
      <w:r w:rsidR="00A01E6B" w:rsidRPr="00801C93">
        <w:rPr>
          <w:rFonts w:asciiTheme="minorEastAsia" w:hAnsiTheme="minorEastAsia" w:cs="宋体" w:hint="eastAsia"/>
          <w:kern w:val="0"/>
          <w:sz w:val="24"/>
          <w:szCs w:val="24"/>
        </w:rPr>
        <w:t>焊口的位置应避开应力集中区，且便于焊接施工及焊后热处理。</w:t>
      </w:r>
    </w:p>
    <w:p w:rsidR="00A01E6B" w:rsidRPr="00801C93" w:rsidRDefault="003A44EA"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宋体" w:hint="eastAsia"/>
          <w:kern w:val="0"/>
          <w:sz w:val="24"/>
          <w:szCs w:val="24"/>
        </w:rPr>
        <w:t>7</w:t>
      </w:r>
      <w:r w:rsidR="003B71F3" w:rsidRPr="00801C93">
        <w:rPr>
          <w:rFonts w:asciiTheme="minorEastAsia" w:hAnsiTheme="minorEastAsia" w:cs="宋体" w:hint="eastAsia"/>
          <w:kern w:val="0"/>
          <w:sz w:val="24"/>
          <w:szCs w:val="24"/>
        </w:rPr>
        <w:t xml:space="preserve">.3.2 </w:t>
      </w:r>
      <w:r w:rsidR="00A01E6B" w:rsidRPr="00801C93">
        <w:rPr>
          <w:rFonts w:asciiTheme="minorEastAsia" w:hAnsiTheme="minorEastAsia" w:cs="宋体" w:hint="eastAsia"/>
          <w:kern w:val="0"/>
          <w:sz w:val="24"/>
          <w:szCs w:val="24"/>
        </w:rPr>
        <w:t>锅炉受热面管子焊口，其中心线距离管子弯曲起点或联箱外壁或支架边缘至少</w:t>
      </w:r>
      <w:r w:rsidR="00A01E6B" w:rsidRPr="00801C93">
        <w:rPr>
          <w:rFonts w:asciiTheme="minorEastAsia" w:hAnsiTheme="minorEastAsia" w:cs="宋体"/>
          <w:kern w:val="0"/>
          <w:sz w:val="24"/>
          <w:szCs w:val="24"/>
        </w:rPr>
        <w:t>70mm</w:t>
      </w:r>
      <w:r w:rsidR="00A01E6B" w:rsidRPr="00801C93">
        <w:rPr>
          <w:rFonts w:asciiTheme="minorEastAsia" w:hAnsiTheme="minorEastAsia" w:cs="宋体" w:hint="eastAsia"/>
          <w:kern w:val="0"/>
          <w:sz w:val="24"/>
          <w:szCs w:val="24"/>
        </w:rPr>
        <w:t>，同根管子</w:t>
      </w:r>
      <w:r w:rsidR="003B71F3" w:rsidRPr="00801C93">
        <w:rPr>
          <w:rFonts w:asciiTheme="minorEastAsia" w:hAnsiTheme="minorEastAsia" w:cs="宋体" w:hint="eastAsia"/>
          <w:kern w:val="0"/>
          <w:sz w:val="24"/>
          <w:szCs w:val="24"/>
        </w:rPr>
        <w:t>，</w:t>
      </w:r>
      <w:r w:rsidR="00A01E6B" w:rsidRPr="00801C93">
        <w:rPr>
          <w:rFonts w:asciiTheme="minorEastAsia" w:hAnsiTheme="minorEastAsia" w:cs="宋体" w:hint="eastAsia"/>
          <w:kern w:val="0"/>
          <w:sz w:val="24"/>
          <w:szCs w:val="24"/>
        </w:rPr>
        <w:t>两个对接焊口间距离不应小于</w:t>
      </w:r>
      <w:r w:rsidR="00A01E6B" w:rsidRPr="00801C93">
        <w:rPr>
          <w:rFonts w:asciiTheme="minorEastAsia" w:hAnsiTheme="minorEastAsia" w:cs="宋体"/>
          <w:kern w:val="0"/>
          <w:sz w:val="24"/>
          <w:szCs w:val="24"/>
        </w:rPr>
        <w:t>150mm</w:t>
      </w:r>
      <w:r w:rsidR="00A01E6B" w:rsidRPr="00801C93">
        <w:rPr>
          <w:rFonts w:asciiTheme="minorEastAsia" w:hAnsiTheme="minorEastAsia" w:cs="宋体" w:hint="eastAsia"/>
          <w:kern w:val="0"/>
          <w:sz w:val="24"/>
          <w:szCs w:val="24"/>
        </w:rPr>
        <w:t>。</w:t>
      </w:r>
    </w:p>
    <w:p w:rsidR="00A01E6B" w:rsidRPr="00801C93" w:rsidRDefault="003A44EA"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宋体" w:hint="eastAsia"/>
          <w:kern w:val="0"/>
          <w:sz w:val="24"/>
          <w:szCs w:val="24"/>
        </w:rPr>
        <w:t>7</w:t>
      </w:r>
      <w:r w:rsidR="003B71F3" w:rsidRPr="00801C93">
        <w:rPr>
          <w:rFonts w:asciiTheme="minorEastAsia" w:hAnsiTheme="minorEastAsia" w:cs="宋体" w:hint="eastAsia"/>
          <w:kern w:val="0"/>
          <w:sz w:val="24"/>
          <w:szCs w:val="24"/>
        </w:rPr>
        <w:t xml:space="preserve">.3.3 </w:t>
      </w:r>
      <w:r w:rsidR="00A01E6B" w:rsidRPr="00801C93">
        <w:rPr>
          <w:rFonts w:asciiTheme="minorEastAsia" w:hAnsiTheme="minorEastAsia" w:cs="宋体" w:hint="eastAsia"/>
          <w:kern w:val="0"/>
          <w:sz w:val="24"/>
          <w:szCs w:val="24"/>
        </w:rPr>
        <w:t>管道对接焊口，其中心线距离管道弯曲起点不小于管道外径，且不小于</w:t>
      </w:r>
      <w:r w:rsidR="00A01E6B" w:rsidRPr="00801C93">
        <w:rPr>
          <w:rFonts w:asciiTheme="minorEastAsia" w:hAnsiTheme="minorEastAsia" w:cs="宋体"/>
          <w:kern w:val="0"/>
          <w:sz w:val="24"/>
          <w:szCs w:val="24"/>
        </w:rPr>
        <w:t>100mm</w:t>
      </w:r>
      <w:r w:rsidR="00A01E6B" w:rsidRPr="00801C93">
        <w:rPr>
          <w:rFonts w:asciiTheme="minorEastAsia" w:hAnsiTheme="minorEastAsia" w:cs="宋体" w:hint="eastAsia"/>
          <w:kern w:val="0"/>
          <w:sz w:val="24"/>
          <w:szCs w:val="24"/>
        </w:rPr>
        <w:t>（定型管件除外），距支、吊架边缘不小于</w:t>
      </w:r>
      <w:r w:rsidR="00A01E6B" w:rsidRPr="00801C93">
        <w:rPr>
          <w:rFonts w:asciiTheme="minorEastAsia" w:hAnsiTheme="minorEastAsia" w:cs="宋体"/>
          <w:kern w:val="0"/>
          <w:sz w:val="24"/>
          <w:szCs w:val="24"/>
        </w:rPr>
        <w:t>50mm</w:t>
      </w:r>
      <w:r w:rsidR="00A01E6B" w:rsidRPr="00801C93">
        <w:rPr>
          <w:rFonts w:asciiTheme="minorEastAsia" w:hAnsiTheme="minorEastAsia" w:cs="宋体" w:hint="eastAsia"/>
          <w:kern w:val="0"/>
          <w:sz w:val="24"/>
          <w:szCs w:val="24"/>
        </w:rPr>
        <w:t>。同管道两个对接焊口间距离应大于管道直径且不小于</w:t>
      </w:r>
      <w:r w:rsidR="00A01E6B" w:rsidRPr="00801C93">
        <w:rPr>
          <w:rFonts w:asciiTheme="minorEastAsia" w:hAnsiTheme="minorEastAsia" w:cs="宋体"/>
          <w:kern w:val="0"/>
          <w:sz w:val="24"/>
          <w:szCs w:val="24"/>
        </w:rPr>
        <w:t>150mm</w:t>
      </w:r>
      <w:r w:rsidR="00A01E6B" w:rsidRPr="00801C93">
        <w:rPr>
          <w:rFonts w:asciiTheme="minorEastAsia" w:hAnsiTheme="minorEastAsia" w:cs="宋体" w:hint="eastAsia"/>
          <w:kern w:val="0"/>
          <w:sz w:val="24"/>
          <w:szCs w:val="24"/>
        </w:rPr>
        <w:t>，当管道公称直径大于</w:t>
      </w:r>
      <w:r w:rsidR="00A01E6B" w:rsidRPr="00801C93">
        <w:rPr>
          <w:rFonts w:asciiTheme="minorEastAsia" w:hAnsiTheme="minorEastAsia" w:cs="宋体"/>
          <w:kern w:val="0"/>
          <w:sz w:val="24"/>
          <w:szCs w:val="24"/>
        </w:rPr>
        <w:t xml:space="preserve">500mm </w:t>
      </w:r>
      <w:r w:rsidR="00A01E6B" w:rsidRPr="00801C93">
        <w:rPr>
          <w:rFonts w:asciiTheme="minorEastAsia" w:hAnsiTheme="minorEastAsia" w:cs="宋体" w:hint="eastAsia"/>
          <w:kern w:val="0"/>
          <w:sz w:val="24"/>
          <w:szCs w:val="24"/>
        </w:rPr>
        <w:t>时，同管道两个对接焊口间距离不小于</w:t>
      </w:r>
      <w:r w:rsidR="00A01E6B" w:rsidRPr="00801C93">
        <w:rPr>
          <w:rFonts w:asciiTheme="minorEastAsia" w:hAnsiTheme="minorEastAsia" w:cs="宋体"/>
          <w:kern w:val="0"/>
          <w:sz w:val="24"/>
          <w:szCs w:val="24"/>
        </w:rPr>
        <w:t>500mm</w:t>
      </w:r>
      <w:r w:rsidR="00A01E6B" w:rsidRPr="00801C93">
        <w:rPr>
          <w:rFonts w:asciiTheme="minorEastAsia" w:hAnsiTheme="minorEastAsia" w:cs="宋体" w:hint="eastAsia"/>
          <w:kern w:val="0"/>
          <w:sz w:val="24"/>
          <w:szCs w:val="24"/>
        </w:rPr>
        <w:t>。</w:t>
      </w:r>
    </w:p>
    <w:p w:rsidR="00A01E6B" w:rsidRPr="00801C93" w:rsidRDefault="003A44EA"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宋体" w:hint="eastAsia"/>
          <w:kern w:val="0"/>
          <w:sz w:val="24"/>
          <w:szCs w:val="24"/>
        </w:rPr>
        <w:t>7</w:t>
      </w:r>
      <w:r w:rsidR="003B71F3" w:rsidRPr="00801C93">
        <w:rPr>
          <w:rFonts w:asciiTheme="minorEastAsia" w:hAnsiTheme="minorEastAsia" w:cs="宋体" w:hint="eastAsia"/>
          <w:kern w:val="0"/>
          <w:sz w:val="24"/>
          <w:szCs w:val="24"/>
        </w:rPr>
        <w:t>.3.4</w:t>
      </w:r>
      <w:r w:rsidR="003B71F3" w:rsidRPr="00801C93">
        <w:rPr>
          <w:rFonts w:asciiTheme="minorEastAsia" w:hAnsiTheme="minorEastAsia" w:cs="宋体"/>
          <w:kern w:val="0"/>
          <w:sz w:val="24"/>
          <w:szCs w:val="24"/>
        </w:rPr>
        <w:t xml:space="preserve"> </w:t>
      </w:r>
      <w:r w:rsidR="00A01E6B" w:rsidRPr="00801C93">
        <w:rPr>
          <w:rFonts w:asciiTheme="minorEastAsia" w:hAnsiTheme="minorEastAsia" w:cs="宋体" w:hint="eastAsia"/>
          <w:kern w:val="0"/>
          <w:sz w:val="24"/>
          <w:szCs w:val="24"/>
        </w:rPr>
        <w:t>管接头和仪表插座一般不可设置在焊缝或焊接热影响区。</w:t>
      </w:r>
    </w:p>
    <w:p w:rsidR="00A01E6B" w:rsidRPr="00801C93" w:rsidRDefault="003A44EA"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宋体" w:hint="eastAsia"/>
          <w:kern w:val="0"/>
          <w:sz w:val="24"/>
          <w:szCs w:val="24"/>
        </w:rPr>
        <w:t>7</w:t>
      </w:r>
      <w:r w:rsidR="003B71F3" w:rsidRPr="00801C93">
        <w:rPr>
          <w:rFonts w:asciiTheme="minorEastAsia" w:hAnsiTheme="minorEastAsia" w:cs="宋体" w:hint="eastAsia"/>
          <w:kern w:val="0"/>
          <w:sz w:val="24"/>
          <w:szCs w:val="24"/>
        </w:rPr>
        <w:t xml:space="preserve">.3.5 </w:t>
      </w:r>
      <w:r w:rsidR="00A01E6B" w:rsidRPr="00801C93">
        <w:rPr>
          <w:rFonts w:asciiTheme="minorEastAsia" w:hAnsiTheme="minorEastAsia" w:cs="宋体" w:hint="eastAsia"/>
          <w:kern w:val="0"/>
          <w:sz w:val="24"/>
          <w:szCs w:val="24"/>
        </w:rPr>
        <w:t>容器筒体的对接焊缝，其中心线距离封头弯曲起点应不小于容器壁厚加</w:t>
      </w:r>
      <w:r w:rsidR="00A01E6B" w:rsidRPr="00801C93">
        <w:rPr>
          <w:rFonts w:asciiTheme="minorEastAsia" w:hAnsiTheme="minorEastAsia" w:cs="宋体"/>
          <w:kern w:val="0"/>
          <w:sz w:val="24"/>
          <w:szCs w:val="24"/>
        </w:rPr>
        <w:t>15mm</w:t>
      </w:r>
      <w:r w:rsidR="00A01E6B" w:rsidRPr="00801C93">
        <w:rPr>
          <w:rFonts w:asciiTheme="minorEastAsia" w:hAnsiTheme="minorEastAsia" w:cs="宋体" w:hint="eastAsia"/>
          <w:kern w:val="0"/>
          <w:sz w:val="24"/>
          <w:szCs w:val="24"/>
        </w:rPr>
        <w:t>，且不小于</w:t>
      </w:r>
      <w:r w:rsidR="00A01E6B" w:rsidRPr="00801C93">
        <w:rPr>
          <w:rFonts w:asciiTheme="minorEastAsia" w:hAnsiTheme="minorEastAsia" w:cs="宋体"/>
          <w:kern w:val="0"/>
          <w:sz w:val="24"/>
          <w:szCs w:val="24"/>
        </w:rPr>
        <w:t>25mm</w:t>
      </w:r>
      <w:r w:rsidR="00A01E6B" w:rsidRPr="00801C93">
        <w:rPr>
          <w:rFonts w:asciiTheme="minorEastAsia" w:hAnsiTheme="minorEastAsia" w:cs="宋体" w:hint="eastAsia"/>
          <w:kern w:val="0"/>
          <w:sz w:val="24"/>
          <w:szCs w:val="24"/>
        </w:rPr>
        <w:t>。相互平行的两相邻焊缝之间的距离应大于容器壁厚的</w:t>
      </w:r>
      <w:r w:rsidR="00A01E6B" w:rsidRPr="00801C93">
        <w:rPr>
          <w:rFonts w:asciiTheme="minorEastAsia" w:hAnsiTheme="minorEastAsia" w:cs="宋体"/>
          <w:kern w:val="0"/>
          <w:sz w:val="24"/>
          <w:szCs w:val="24"/>
        </w:rPr>
        <w:t xml:space="preserve">3 </w:t>
      </w:r>
      <w:r w:rsidR="00A01E6B" w:rsidRPr="00801C93">
        <w:rPr>
          <w:rFonts w:asciiTheme="minorEastAsia" w:hAnsiTheme="minorEastAsia" w:cs="宋体" w:hint="eastAsia"/>
          <w:kern w:val="0"/>
          <w:sz w:val="24"/>
          <w:szCs w:val="24"/>
        </w:rPr>
        <w:t>倍，且不小于</w:t>
      </w:r>
      <w:r w:rsidR="00A01E6B" w:rsidRPr="00801C93">
        <w:rPr>
          <w:rFonts w:asciiTheme="minorEastAsia" w:hAnsiTheme="minorEastAsia" w:cs="宋体"/>
          <w:kern w:val="0"/>
          <w:sz w:val="24"/>
          <w:szCs w:val="24"/>
        </w:rPr>
        <w:t>100mm</w:t>
      </w:r>
      <w:r w:rsidR="00A01E6B" w:rsidRPr="00801C93">
        <w:rPr>
          <w:rFonts w:asciiTheme="minorEastAsia" w:hAnsiTheme="minorEastAsia" w:cs="宋体" w:hint="eastAsia"/>
          <w:kern w:val="0"/>
          <w:sz w:val="24"/>
          <w:szCs w:val="24"/>
        </w:rPr>
        <w:t>。不得布置十字焊缝。</w:t>
      </w:r>
    </w:p>
    <w:p w:rsidR="00A01E6B" w:rsidRPr="00801C93" w:rsidRDefault="003A44EA"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宋体" w:hint="eastAsia"/>
          <w:kern w:val="0"/>
          <w:sz w:val="24"/>
          <w:szCs w:val="24"/>
        </w:rPr>
        <w:t>7</w:t>
      </w:r>
      <w:r w:rsidR="003B71F3" w:rsidRPr="00801C93">
        <w:rPr>
          <w:rFonts w:asciiTheme="minorEastAsia" w:hAnsiTheme="minorEastAsia" w:cs="宋体" w:hint="eastAsia"/>
          <w:kern w:val="0"/>
          <w:sz w:val="24"/>
          <w:szCs w:val="24"/>
        </w:rPr>
        <w:t xml:space="preserve">.3.6 </w:t>
      </w:r>
      <w:r w:rsidR="00A01E6B" w:rsidRPr="00801C93">
        <w:rPr>
          <w:rFonts w:asciiTheme="minorEastAsia" w:hAnsiTheme="minorEastAsia" w:cs="宋体" w:hint="eastAsia"/>
          <w:kern w:val="0"/>
          <w:sz w:val="24"/>
          <w:szCs w:val="24"/>
        </w:rPr>
        <w:t>管孔不宜布置在焊缝上，并避免管孔接管焊缝与相邻焊缝的热影响区重合。当无法避免在焊缝或焊缝附近开孔时，应满足以下条件：</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a</w:t>
      </w:r>
      <w:r w:rsidRPr="00801C93">
        <w:rPr>
          <w:rFonts w:asciiTheme="minorEastAsia" w:hAnsiTheme="minorEastAsia" w:cs="宋体" w:hint="eastAsia"/>
          <w:kern w:val="0"/>
          <w:sz w:val="24"/>
          <w:szCs w:val="24"/>
        </w:rPr>
        <w:t>）管孔周围大于孔径且不小于</w:t>
      </w:r>
      <w:r w:rsidRPr="00801C93">
        <w:rPr>
          <w:rFonts w:asciiTheme="minorEastAsia" w:hAnsiTheme="minorEastAsia" w:cs="TimesNewRomanPSMT"/>
          <w:kern w:val="0"/>
          <w:sz w:val="24"/>
          <w:szCs w:val="24"/>
        </w:rPr>
        <w:t xml:space="preserve">60mm </w:t>
      </w:r>
      <w:r w:rsidRPr="00801C93">
        <w:rPr>
          <w:rFonts w:asciiTheme="minorEastAsia" w:hAnsiTheme="minorEastAsia" w:cs="宋体" w:hint="eastAsia"/>
          <w:kern w:val="0"/>
          <w:sz w:val="24"/>
          <w:szCs w:val="24"/>
        </w:rPr>
        <w:t>范围内的焊缝及母材，应经无损检测合格。</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b</w:t>
      </w:r>
      <w:r w:rsidRPr="00801C93">
        <w:rPr>
          <w:rFonts w:asciiTheme="minorEastAsia" w:hAnsiTheme="minorEastAsia" w:cs="宋体" w:hint="eastAsia"/>
          <w:kern w:val="0"/>
          <w:sz w:val="24"/>
          <w:szCs w:val="24"/>
        </w:rPr>
        <w:t>）孔边不在焊缝缺陷上。</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c</w:t>
      </w:r>
      <w:r w:rsidRPr="00801C93">
        <w:rPr>
          <w:rFonts w:asciiTheme="minorEastAsia" w:hAnsiTheme="minorEastAsia" w:cs="宋体" w:hint="eastAsia"/>
          <w:kern w:val="0"/>
          <w:sz w:val="24"/>
          <w:szCs w:val="24"/>
        </w:rPr>
        <w:t>）管接头需经过焊后消应力热处理。</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 xml:space="preserve">.3.7 </w:t>
      </w:r>
      <w:r w:rsidR="00A01E6B" w:rsidRPr="00801C93">
        <w:rPr>
          <w:rFonts w:asciiTheme="minorEastAsia" w:hAnsiTheme="minorEastAsia" w:cs="宋体" w:hint="eastAsia"/>
          <w:kern w:val="0"/>
          <w:sz w:val="24"/>
          <w:szCs w:val="24"/>
        </w:rPr>
        <w:t>搭接接头的搭接长度应不小于</w:t>
      </w:r>
      <w:r w:rsidR="00A01E6B" w:rsidRPr="00801C93">
        <w:rPr>
          <w:rFonts w:asciiTheme="minorEastAsia" w:hAnsiTheme="minorEastAsia" w:cs="宋体"/>
          <w:kern w:val="0"/>
          <w:sz w:val="24"/>
          <w:szCs w:val="24"/>
        </w:rPr>
        <w:t xml:space="preserve">5 </w:t>
      </w:r>
      <w:r w:rsidR="00A01E6B" w:rsidRPr="00801C93">
        <w:rPr>
          <w:rFonts w:asciiTheme="minorEastAsia" w:hAnsiTheme="minorEastAsia" w:cs="宋体" w:hint="eastAsia"/>
          <w:kern w:val="0"/>
          <w:sz w:val="24"/>
          <w:szCs w:val="24"/>
        </w:rPr>
        <w:t>倍较薄母材厚度，且不小于</w:t>
      </w:r>
      <w:r w:rsidR="00A01E6B" w:rsidRPr="00801C93">
        <w:rPr>
          <w:rFonts w:asciiTheme="minorEastAsia" w:hAnsiTheme="minorEastAsia" w:cs="宋体"/>
          <w:kern w:val="0"/>
          <w:sz w:val="24"/>
          <w:szCs w:val="24"/>
        </w:rPr>
        <w:t>25mm</w:t>
      </w:r>
      <w:r w:rsidR="00A01E6B" w:rsidRPr="00801C93">
        <w:rPr>
          <w:rFonts w:asciiTheme="minorEastAsia" w:hAnsiTheme="minorEastAsia" w:cs="宋体" w:hint="eastAsia"/>
          <w:kern w:val="0"/>
          <w:sz w:val="24"/>
          <w:szCs w:val="24"/>
        </w:rPr>
        <w:t>。</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 xml:space="preserve">.3.8 </w:t>
      </w:r>
      <w:r w:rsidR="00A01E6B" w:rsidRPr="00801C93">
        <w:rPr>
          <w:rFonts w:asciiTheme="minorEastAsia" w:hAnsiTheme="minorEastAsia" w:cs="宋体" w:hint="eastAsia"/>
          <w:kern w:val="0"/>
          <w:sz w:val="24"/>
          <w:szCs w:val="24"/>
        </w:rPr>
        <w:t>焊件组对的局部间隙过大时，应设法修整到规定尺寸，不应在间隙内加填塞物。</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 xml:space="preserve">.3.9 </w:t>
      </w:r>
      <w:r w:rsidR="00A01E6B" w:rsidRPr="00801C93">
        <w:rPr>
          <w:rFonts w:asciiTheme="minorEastAsia" w:hAnsiTheme="minorEastAsia" w:cs="宋体" w:hint="eastAsia"/>
          <w:kern w:val="0"/>
          <w:sz w:val="24"/>
          <w:szCs w:val="24"/>
        </w:rPr>
        <w:t>焊件组对时应将待焊件垫置牢固，防止在焊接和热处理过程中产生变形和</w:t>
      </w:r>
      <w:r w:rsidR="00A01E6B" w:rsidRPr="00801C93">
        <w:rPr>
          <w:rFonts w:asciiTheme="minorEastAsia" w:hAnsiTheme="minorEastAsia" w:cs="宋体" w:hint="eastAsia"/>
          <w:kern w:val="0"/>
          <w:sz w:val="24"/>
          <w:szCs w:val="24"/>
        </w:rPr>
        <w:lastRenderedPageBreak/>
        <w:t>附加应力。</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.3.10</w:t>
      </w:r>
      <w:r w:rsidR="00A01E6B" w:rsidRPr="00801C93">
        <w:rPr>
          <w:rFonts w:asciiTheme="minorEastAsia" w:hAnsiTheme="minorEastAsia" w:cs="黑体"/>
          <w:kern w:val="0"/>
          <w:sz w:val="24"/>
          <w:szCs w:val="24"/>
        </w:rPr>
        <w:t xml:space="preserve"> </w:t>
      </w:r>
      <w:r w:rsidR="00A01E6B" w:rsidRPr="00801C93">
        <w:rPr>
          <w:rFonts w:asciiTheme="minorEastAsia" w:hAnsiTheme="minorEastAsia" w:cs="宋体" w:hint="eastAsia"/>
          <w:kern w:val="0"/>
          <w:sz w:val="24"/>
          <w:szCs w:val="24"/>
        </w:rPr>
        <w:t>除设计规定的冷拉焊口外，其余焊口不应强力组对，不应采用热膨胀法组对。</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.3.11</w:t>
      </w:r>
      <w:r w:rsidR="00A01E6B" w:rsidRPr="00801C93">
        <w:rPr>
          <w:rFonts w:asciiTheme="minorEastAsia" w:hAnsiTheme="minorEastAsia" w:cs="黑体"/>
          <w:kern w:val="0"/>
          <w:sz w:val="24"/>
          <w:szCs w:val="24"/>
        </w:rPr>
        <w:t xml:space="preserve"> </w:t>
      </w:r>
      <w:r w:rsidR="00A01E6B" w:rsidRPr="00801C93">
        <w:rPr>
          <w:rFonts w:asciiTheme="minorEastAsia" w:hAnsiTheme="minorEastAsia" w:cs="宋体" w:hint="eastAsia"/>
          <w:kern w:val="0"/>
          <w:sz w:val="24"/>
          <w:szCs w:val="24"/>
        </w:rPr>
        <w:t>焊接接头的形式应按照设计文件的规定选用，焊缝坡口应按照设计图纸加工。如无规定时，焊接接头形式和焊缝坡口尺寸应按照能保证焊接质量、填充金属量少、减少焊接应力和变形、改善劳动条件、</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便于操作、适应无损检测要求等原则选用。</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 xml:space="preserve">.3.12 </w:t>
      </w:r>
      <w:r w:rsidR="00A01E6B" w:rsidRPr="00801C93">
        <w:rPr>
          <w:rFonts w:asciiTheme="minorEastAsia" w:hAnsiTheme="minorEastAsia" w:cs="宋体" w:hint="eastAsia"/>
          <w:kern w:val="0"/>
          <w:sz w:val="24"/>
          <w:szCs w:val="24"/>
        </w:rPr>
        <w:t>焊件下料与坡口加工应符合下列要求：</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黑体"/>
          <w:kern w:val="0"/>
          <w:sz w:val="24"/>
          <w:szCs w:val="24"/>
        </w:rPr>
        <w:t xml:space="preserve">a) </w:t>
      </w:r>
      <w:r w:rsidRPr="00801C93">
        <w:rPr>
          <w:rFonts w:asciiTheme="minorEastAsia" w:hAnsiTheme="minorEastAsia" w:cs="宋体" w:hint="eastAsia"/>
          <w:kern w:val="0"/>
          <w:sz w:val="24"/>
          <w:szCs w:val="24"/>
        </w:rPr>
        <w:t>焊件下料与坡口制备宜采用机械加工的方法。</w:t>
      </w:r>
    </w:p>
    <w:p w:rsidR="00A01E6B" w:rsidRPr="00801C93" w:rsidRDefault="00A01E6B" w:rsidP="00801C93">
      <w:pPr>
        <w:autoSpaceDE w:val="0"/>
        <w:autoSpaceDN w:val="0"/>
        <w:adjustRightInd w:val="0"/>
        <w:spacing w:line="360" w:lineRule="auto"/>
        <w:jc w:val="left"/>
        <w:rPr>
          <w:rFonts w:asciiTheme="minorEastAsia" w:hAnsiTheme="minorEastAsia" w:cs="TimesNewRomanPSMT"/>
          <w:kern w:val="0"/>
          <w:sz w:val="24"/>
          <w:szCs w:val="24"/>
        </w:rPr>
      </w:pPr>
      <w:r w:rsidRPr="00801C93">
        <w:rPr>
          <w:rFonts w:asciiTheme="minorEastAsia" w:hAnsiTheme="minorEastAsia" w:cs="黑体"/>
          <w:kern w:val="0"/>
          <w:sz w:val="24"/>
          <w:szCs w:val="24"/>
        </w:rPr>
        <w:t xml:space="preserve">b) </w:t>
      </w:r>
      <w:r w:rsidRPr="00801C93">
        <w:rPr>
          <w:rFonts w:asciiTheme="minorEastAsia" w:hAnsiTheme="minorEastAsia" w:cs="宋体" w:hint="eastAsia"/>
          <w:kern w:val="0"/>
          <w:sz w:val="24"/>
          <w:szCs w:val="24"/>
        </w:rPr>
        <w:t>如采用热加工方法（如火焰切割、等离子切割、碳弧气刨）下料，切口部分应留有不小于</w:t>
      </w:r>
      <w:r w:rsidRPr="00801C93">
        <w:rPr>
          <w:rFonts w:asciiTheme="minorEastAsia" w:hAnsiTheme="minorEastAsia" w:cs="TimesNewRomanPSMT"/>
          <w:kern w:val="0"/>
          <w:sz w:val="24"/>
          <w:szCs w:val="24"/>
        </w:rPr>
        <w:t>5mm</w:t>
      </w:r>
      <w:r w:rsidRPr="00801C93">
        <w:rPr>
          <w:rFonts w:asciiTheme="minorEastAsia" w:hAnsiTheme="minorEastAsia" w:cs="宋体" w:hint="eastAsia"/>
          <w:kern w:val="0"/>
          <w:sz w:val="24"/>
          <w:szCs w:val="24"/>
        </w:rPr>
        <w:t>的机械加工余量。</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.3.13</w:t>
      </w:r>
      <w:r w:rsidR="00A01E6B" w:rsidRPr="00801C93">
        <w:rPr>
          <w:rFonts w:asciiTheme="minorEastAsia" w:hAnsiTheme="minorEastAsia" w:cs="黑体"/>
          <w:kern w:val="0"/>
          <w:sz w:val="24"/>
          <w:szCs w:val="24"/>
        </w:rPr>
        <w:t xml:space="preserve"> </w:t>
      </w:r>
      <w:r w:rsidR="00A01E6B" w:rsidRPr="00801C93">
        <w:rPr>
          <w:rFonts w:asciiTheme="minorEastAsia" w:hAnsiTheme="minorEastAsia" w:cs="宋体" w:hint="eastAsia"/>
          <w:kern w:val="0"/>
          <w:sz w:val="24"/>
          <w:szCs w:val="24"/>
        </w:rPr>
        <w:t>焊件经下料和坡口加工后应按照下列要求进行检查，合格后方可组对：</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黑体"/>
          <w:kern w:val="0"/>
          <w:sz w:val="24"/>
          <w:szCs w:val="24"/>
        </w:rPr>
        <w:t xml:space="preserve">a) </w:t>
      </w:r>
      <w:r w:rsidRPr="00801C93">
        <w:rPr>
          <w:rFonts w:asciiTheme="minorEastAsia" w:hAnsiTheme="minorEastAsia" w:cs="宋体" w:hint="eastAsia"/>
          <w:kern w:val="0"/>
          <w:sz w:val="24"/>
          <w:szCs w:val="24"/>
        </w:rPr>
        <w:t>淬硬倾向较大的钢材，如经过热加工方法下料，坡口加工后要经表面探伤检测合格。</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黑体"/>
          <w:kern w:val="0"/>
          <w:sz w:val="24"/>
          <w:szCs w:val="24"/>
        </w:rPr>
        <w:t xml:space="preserve">b) </w:t>
      </w:r>
      <w:r w:rsidRPr="00801C93">
        <w:rPr>
          <w:rFonts w:asciiTheme="minorEastAsia" w:hAnsiTheme="minorEastAsia" w:cs="宋体" w:hint="eastAsia"/>
          <w:kern w:val="0"/>
          <w:sz w:val="24"/>
          <w:szCs w:val="24"/>
        </w:rPr>
        <w:t>坡口内及边缘</w:t>
      </w:r>
      <w:r w:rsidRPr="00801C93">
        <w:rPr>
          <w:rFonts w:asciiTheme="minorEastAsia" w:hAnsiTheme="minorEastAsia" w:cs="TimesNewRomanPSMT"/>
          <w:kern w:val="0"/>
          <w:sz w:val="24"/>
          <w:szCs w:val="24"/>
        </w:rPr>
        <w:t xml:space="preserve">20mm </w:t>
      </w:r>
      <w:r w:rsidRPr="00801C93">
        <w:rPr>
          <w:rFonts w:asciiTheme="minorEastAsia" w:hAnsiTheme="minorEastAsia" w:cs="宋体" w:hint="eastAsia"/>
          <w:kern w:val="0"/>
          <w:sz w:val="24"/>
          <w:szCs w:val="24"/>
        </w:rPr>
        <w:t>内母材无裂纹、重皮、坡口破损及毛刺等缺陷。</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黑体"/>
          <w:kern w:val="0"/>
          <w:sz w:val="24"/>
          <w:szCs w:val="24"/>
        </w:rPr>
        <w:t xml:space="preserve">c) </w:t>
      </w:r>
      <w:r w:rsidRPr="00801C93">
        <w:rPr>
          <w:rFonts w:asciiTheme="minorEastAsia" w:hAnsiTheme="minorEastAsia" w:cs="宋体" w:hint="eastAsia"/>
          <w:kern w:val="0"/>
          <w:sz w:val="24"/>
          <w:szCs w:val="24"/>
        </w:rPr>
        <w:t>坡口尺寸符合图纸要求。</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.3.14</w:t>
      </w:r>
      <w:r w:rsidR="00A01E6B" w:rsidRPr="00801C93">
        <w:rPr>
          <w:rFonts w:asciiTheme="minorEastAsia" w:hAnsiTheme="minorEastAsia" w:cs="黑体"/>
          <w:kern w:val="0"/>
          <w:sz w:val="24"/>
          <w:szCs w:val="24"/>
        </w:rPr>
        <w:t xml:space="preserve"> </w:t>
      </w:r>
      <w:r w:rsidR="00A01E6B" w:rsidRPr="00801C93">
        <w:rPr>
          <w:rFonts w:asciiTheme="minorEastAsia" w:hAnsiTheme="minorEastAsia" w:cs="宋体" w:hint="eastAsia"/>
          <w:kern w:val="0"/>
          <w:sz w:val="24"/>
          <w:szCs w:val="24"/>
        </w:rPr>
        <w:t>管道（管子）管口端面应与管道中心线垂直。</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.3.15</w:t>
      </w:r>
      <w:r w:rsidR="00A01E6B" w:rsidRPr="00801C93">
        <w:rPr>
          <w:rFonts w:asciiTheme="minorEastAsia" w:hAnsiTheme="minorEastAsia" w:cs="黑体"/>
          <w:kern w:val="0"/>
          <w:sz w:val="24"/>
          <w:szCs w:val="24"/>
        </w:rPr>
        <w:t xml:space="preserve"> </w:t>
      </w:r>
      <w:r w:rsidR="00A01E6B" w:rsidRPr="00801C93">
        <w:rPr>
          <w:rFonts w:asciiTheme="minorEastAsia" w:hAnsiTheme="minorEastAsia" w:cs="宋体" w:hint="eastAsia"/>
          <w:kern w:val="0"/>
          <w:sz w:val="24"/>
          <w:szCs w:val="24"/>
        </w:rPr>
        <w:t>焊件在组对前应将坡口表面及附近母材</w:t>
      </w:r>
      <w:r w:rsidR="00A01E6B" w:rsidRPr="00801C93">
        <w:rPr>
          <w:rFonts w:asciiTheme="minorEastAsia" w:hAnsiTheme="minorEastAsia" w:cs="宋体"/>
          <w:kern w:val="0"/>
          <w:sz w:val="24"/>
          <w:szCs w:val="24"/>
        </w:rPr>
        <w:t>(</w:t>
      </w:r>
      <w:r w:rsidR="00A01E6B" w:rsidRPr="00801C93">
        <w:rPr>
          <w:rFonts w:asciiTheme="minorEastAsia" w:hAnsiTheme="minorEastAsia" w:cs="宋体" w:hint="eastAsia"/>
          <w:kern w:val="0"/>
          <w:sz w:val="24"/>
          <w:szCs w:val="24"/>
        </w:rPr>
        <w:t>内、外壁或正、反面</w:t>
      </w:r>
      <w:r w:rsidR="00A01E6B" w:rsidRPr="00801C93">
        <w:rPr>
          <w:rFonts w:asciiTheme="minorEastAsia" w:hAnsiTheme="minorEastAsia" w:cs="宋体"/>
          <w:kern w:val="0"/>
          <w:sz w:val="24"/>
          <w:szCs w:val="24"/>
        </w:rPr>
        <w:t>)</w:t>
      </w:r>
      <w:r w:rsidR="00A01E6B" w:rsidRPr="00801C93">
        <w:rPr>
          <w:rFonts w:asciiTheme="minorEastAsia" w:hAnsiTheme="minorEastAsia" w:cs="宋体" w:hint="eastAsia"/>
          <w:kern w:val="0"/>
          <w:sz w:val="24"/>
          <w:szCs w:val="24"/>
        </w:rPr>
        <w:t>的油、漆、垢、锈等清理干净，直</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至发出金属光泽，清理范围如下：</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a) </w:t>
      </w:r>
      <w:r w:rsidRPr="00801C93">
        <w:rPr>
          <w:rFonts w:asciiTheme="minorEastAsia" w:hAnsiTheme="minorEastAsia" w:cs="宋体" w:hint="eastAsia"/>
          <w:kern w:val="0"/>
          <w:sz w:val="24"/>
          <w:szCs w:val="24"/>
        </w:rPr>
        <w:t>对接焊缝：坡口每侧各为（</w:t>
      </w:r>
      <w:r w:rsidRPr="00801C93">
        <w:rPr>
          <w:rFonts w:asciiTheme="minorEastAsia" w:hAnsiTheme="minorEastAsia" w:cs="TimesNewRomanPSMT"/>
          <w:kern w:val="0"/>
          <w:sz w:val="24"/>
          <w:szCs w:val="24"/>
        </w:rPr>
        <w:t>10</w:t>
      </w:r>
      <w:r w:rsidRPr="00801C93">
        <w:rPr>
          <w:rFonts w:asciiTheme="minorEastAsia" w:hAnsiTheme="minorEastAsia" w:cs="宋体" w:hint="eastAsia"/>
          <w:kern w:val="0"/>
          <w:sz w:val="24"/>
          <w:szCs w:val="24"/>
        </w:rPr>
        <w:t>～</w:t>
      </w:r>
      <w:r w:rsidRPr="00801C93">
        <w:rPr>
          <w:rFonts w:asciiTheme="minorEastAsia" w:hAnsiTheme="minorEastAsia" w:cs="TimesNewRomanPSMT"/>
          <w:kern w:val="0"/>
          <w:sz w:val="24"/>
          <w:szCs w:val="24"/>
        </w:rPr>
        <w:t>15</w:t>
      </w:r>
      <w:r w:rsidRPr="00801C93">
        <w:rPr>
          <w:rFonts w:asciiTheme="minorEastAsia" w:hAnsiTheme="minorEastAsia" w:cs="宋体" w:hint="eastAsia"/>
          <w:kern w:val="0"/>
          <w:sz w:val="24"/>
          <w:szCs w:val="24"/>
        </w:rPr>
        <w:t>）</w:t>
      </w:r>
      <w:r w:rsidRPr="00801C93">
        <w:rPr>
          <w:rFonts w:asciiTheme="minorEastAsia" w:hAnsiTheme="minorEastAsia" w:cs="TimesNewRomanPSMT"/>
          <w:kern w:val="0"/>
          <w:sz w:val="24"/>
          <w:szCs w:val="24"/>
        </w:rPr>
        <w:t>mm</w:t>
      </w:r>
      <w:r w:rsidRPr="00801C93">
        <w:rPr>
          <w:rFonts w:asciiTheme="minorEastAsia" w:hAnsiTheme="minorEastAsia" w:cs="宋体" w:hint="eastAsia"/>
          <w:kern w:val="0"/>
          <w:sz w:val="24"/>
          <w:szCs w:val="24"/>
        </w:rPr>
        <w:t>。</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b) </w:t>
      </w:r>
      <w:r w:rsidRPr="00801C93">
        <w:rPr>
          <w:rFonts w:asciiTheme="minorEastAsia" w:hAnsiTheme="minorEastAsia" w:cs="宋体" w:hint="eastAsia"/>
          <w:kern w:val="0"/>
          <w:sz w:val="24"/>
          <w:szCs w:val="24"/>
        </w:rPr>
        <w:t>角焊缝：（焊脚尺寸</w:t>
      </w:r>
      <w:r w:rsidRPr="00801C93">
        <w:rPr>
          <w:rFonts w:asciiTheme="minorEastAsia" w:hAnsiTheme="minorEastAsia" w:cs="TimesNewRomanPSMT"/>
          <w:kern w:val="0"/>
          <w:sz w:val="24"/>
          <w:szCs w:val="24"/>
        </w:rPr>
        <w:t xml:space="preserve">K </w:t>
      </w:r>
      <w:r w:rsidRPr="00801C93">
        <w:rPr>
          <w:rFonts w:asciiTheme="minorEastAsia" w:hAnsiTheme="minorEastAsia" w:cs="宋体" w:hint="eastAsia"/>
          <w:kern w:val="0"/>
          <w:sz w:val="24"/>
          <w:szCs w:val="24"/>
        </w:rPr>
        <w:t>值</w:t>
      </w:r>
      <w:r w:rsidRPr="00801C93">
        <w:rPr>
          <w:rFonts w:asciiTheme="minorEastAsia" w:hAnsiTheme="minorEastAsia" w:cs="TimesNewRomanPSMT"/>
          <w:kern w:val="0"/>
          <w:sz w:val="24"/>
          <w:szCs w:val="24"/>
        </w:rPr>
        <w:t>+10</w:t>
      </w:r>
      <w:r w:rsidRPr="00801C93">
        <w:rPr>
          <w:rFonts w:asciiTheme="minorEastAsia" w:hAnsiTheme="minorEastAsia" w:cs="宋体" w:hint="eastAsia"/>
          <w:kern w:val="0"/>
          <w:sz w:val="24"/>
          <w:szCs w:val="24"/>
        </w:rPr>
        <w:t>）</w:t>
      </w:r>
      <w:r w:rsidRPr="00801C93">
        <w:rPr>
          <w:rFonts w:asciiTheme="minorEastAsia" w:hAnsiTheme="minorEastAsia" w:cs="TimesNewRomanPSMT"/>
          <w:kern w:val="0"/>
          <w:sz w:val="24"/>
          <w:szCs w:val="24"/>
        </w:rPr>
        <w:t>mm</w:t>
      </w:r>
      <w:r w:rsidRPr="00801C93">
        <w:rPr>
          <w:rFonts w:asciiTheme="minorEastAsia" w:hAnsiTheme="minorEastAsia" w:cs="宋体" w:hint="eastAsia"/>
          <w:kern w:val="0"/>
          <w:sz w:val="24"/>
          <w:szCs w:val="24"/>
        </w:rPr>
        <w:t>。</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c) </w:t>
      </w:r>
      <w:r w:rsidRPr="00801C93">
        <w:rPr>
          <w:rFonts w:asciiTheme="minorEastAsia" w:hAnsiTheme="minorEastAsia" w:cs="宋体" w:hint="eastAsia"/>
          <w:kern w:val="0"/>
          <w:sz w:val="24"/>
          <w:szCs w:val="24"/>
        </w:rPr>
        <w:t>埋弧焊焊缝：（上述</w:t>
      </w:r>
      <w:r w:rsidRPr="00801C93">
        <w:rPr>
          <w:rFonts w:asciiTheme="minorEastAsia" w:hAnsiTheme="minorEastAsia" w:cs="TimesNewRomanPSMT"/>
          <w:kern w:val="0"/>
          <w:sz w:val="24"/>
          <w:szCs w:val="24"/>
        </w:rPr>
        <w:t>a</w:t>
      </w:r>
      <w:r w:rsidRPr="00801C93">
        <w:rPr>
          <w:rFonts w:asciiTheme="minorEastAsia" w:hAnsiTheme="minorEastAsia" w:cs="宋体" w:hint="eastAsia"/>
          <w:kern w:val="0"/>
          <w:sz w:val="24"/>
          <w:szCs w:val="24"/>
        </w:rPr>
        <w:t>）或</w:t>
      </w:r>
      <w:r w:rsidRPr="00801C93">
        <w:rPr>
          <w:rFonts w:asciiTheme="minorEastAsia" w:hAnsiTheme="minorEastAsia" w:cs="TimesNewRomanPSMT"/>
          <w:kern w:val="0"/>
          <w:sz w:val="24"/>
          <w:szCs w:val="24"/>
        </w:rPr>
        <w:t>b</w:t>
      </w:r>
      <w:r w:rsidRPr="00801C93">
        <w:rPr>
          <w:rFonts w:asciiTheme="minorEastAsia" w:hAnsiTheme="minorEastAsia" w:cs="宋体" w:hint="eastAsia"/>
          <w:kern w:val="0"/>
          <w:sz w:val="24"/>
          <w:szCs w:val="24"/>
        </w:rPr>
        <w:t>）的清理范围</w:t>
      </w:r>
      <w:r w:rsidRPr="00801C93">
        <w:rPr>
          <w:rFonts w:asciiTheme="minorEastAsia" w:hAnsiTheme="minorEastAsia" w:cs="TimesNewRomanPSMT"/>
          <w:kern w:val="0"/>
          <w:sz w:val="24"/>
          <w:szCs w:val="24"/>
        </w:rPr>
        <w:t xml:space="preserve">+5 </w:t>
      </w:r>
      <w:r w:rsidRPr="00801C93">
        <w:rPr>
          <w:rFonts w:asciiTheme="minorEastAsia" w:hAnsiTheme="minorEastAsia" w:cs="宋体" w:hint="eastAsia"/>
          <w:kern w:val="0"/>
          <w:sz w:val="24"/>
          <w:szCs w:val="24"/>
        </w:rPr>
        <w:t>）</w:t>
      </w:r>
      <w:r w:rsidRPr="00801C93">
        <w:rPr>
          <w:rFonts w:asciiTheme="minorEastAsia" w:hAnsiTheme="minorEastAsia" w:cs="TimesNewRomanPSMT"/>
          <w:kern w:val="0"/>
          <w:sz w:val="24"/>
          <w:szCs w:val="24"/>
        </w:rPr>
        <w:t>mm</w:t>
      </w:r>
      <w:r w:rsidRPr="00801C93">
        <w:rPr>
          <w:rFonts w:asciiTheme="minorEastAsia" w:hAnsiTheme="minorEastAsia" w:cs="宋体" w:hint="eastAsia"/>
          <w:kern w:val="0"/>
          <w:sz w:val="24"/>
          <w:szCs w:val="24"/>
        </w:rPr>
        <w:t>。</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.3.16</w:t>
      </w:r>
      <w:r w:rsidR="00A01E6B" w:rsidRPr="00801C93">
        <w:rPr>
          <w:rFonts w:asciiTheme="minorEastAsia" w:hAnsiTheme="minorEastAsia" w:cs="黑体"/>
          <w:kern w:val="0"/>
          <w:sz w:val="24"/>
          <w:szCs w:val="24"/>
        </w:rPr>
        <w:t xml:space="preserve"> </w:t>
      </w:r>
      <w:r w:rsidR="00A01E6B" w:rsidRPr="00801C93">
        <w:rPr>
          <w:rFonts w:asciiTheme="minorEastAsia" w:hAnsiTheme="minorEastAsia" w:cs="宋体" w:hint="eastAsia"/>
          <w:kern w:val="0"/>
          <w:sz w:val="24"/>
          <w:szCs w:val="24"/>
        </w:rPr>
        <w:t>焊件组对时一般应做到内壁（根部）齐平，如有错口，其错口值不应超过下列限值：</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宋体"/>
          <w:kern w:val="0"/>
          <w:sz w:val="24"/>
          <w:szCs w:val="24"/>
        </w:rPr>
        <w:t xml:space="preserve">a) </w:t>
      </w:r>
      <w:r w:rsidRPr="00801C93">
        <w:rPr>
          <w:rFonts w:asciiTheme="minorEastAsia" w:hAnsiTheme="minorEastAsia" w:cs="宋体" w:hint="eastAsia"/>
          <w:kern w:val="0"/>
          <w:sz w:val="24"/>
          <w:szCs w:val="24"/>
        </w:rPr>
        <w:t>对接单面焊的局部错口值不应超过壁厚的</w:t>
      </w:r>
      <w:r w:rsidRPr="00801C93">
        <w:rPr>
          <w:rFonts w:asciiTheme="minorEastAsia" w:hAnsiTheme="minorEastAsia" w:cs="宋体"/>
          <w:kern w:val="0"/>
          <w:sz w:val="24"/>
          <w:szCs w:val="24"/>
        </w:rPr>
        <w:t>10%</w:t>
      </w:r>
      <w:r w:rsidRPr="00801C93">
        <w:rPr>
          <w:rFonts w:asciiTheme="minorEastAsia" w:hAnsiTheme="minorEastAsia" w:cs="宋体" w:hint="eastAsia"/>
          <w:kern w:val="0"/>
          <w:sz w:val="24"/>
          <w:szCs w:val="24"/>
        </w:rPr>
        <w:t>，且不大于</w:t>
      </w:r>
      <w:r w:rsidRPr="00801C93">
        <w:rPr>
          <w:rFonts w:asciiTheme="minorEastAsia" w:hAnsiTheme="minorEastAsia" w:cs="宋体"/>
          <w:kern w:val="0"/>
          <w:sz w:val="24"/>
          <w:szCs w:val="24"/>
        </w:rPr>
        <w:t>1mm</w:t>
      </w:r>
      <w:r w:rsidRPr="00801C93">
        <w:rPr>
          <w:rFonts w:asciiTheme="minorEastAsia" w:hAnsiTheme="minorEastAsia" w:cs="宋体" w:hint="eastAsia"/>
          <w:kern w:val="0"/>
          <w:sz w:val="24"/>
          <w:szCs w:val="24"/>
        </w:rPr>
        <w:t>。</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宋体"/>
          <w:kern w:val="0"/>
          <w:sz w:val="24"/>
          <w:szCs w:val="24"/>
        </w:rPr>
        <w:t xml:space="preserve">b) </w:t>
      </w:r>
      <w:r w:rsidRPr="00801C93">
        <w:rPr>
          <w:rFonts w:asciiTheme="minorEastAsia" w:hAnsiTheme="minorEastAsia" w:cs="宋体" w:hint="eastAsia"/>
          <w:kern w:val="0"/>
          <w:sz w:val="24"/>
          <w:szCs w:val="24"/>
        </w:rPr>
        <w:t>对接双面焊的局部错口值不应超过焊件厚度的</w:t>
      </w:r>
      <w:r w:rsidRPr="00801C93">
        <w:rPr>
          <w:rFonts w:asciiTheme="minorEastAsia" w:hAnsiTheme="minorEastAsia" w:cs="宋体"/>
          <w:kern w:val="0"/>
          <w:sz w:val="24"/>
          <w:szCs w:val="24"/>
        </w:rPr>
        <w:t>10%</w:t>
      </w:r>
      <w:r w:rsidRPr="00801C93">
        <w:rPr>
          <w:rFonts w:asciiTheme="minorEastAsia" w:hAnsiTheme="minorEastAsia" w:cs="宋体" w:hint="eastAsia"/>
          <w:kern w:val="0"/>
          <w:sz w:val="24"/>
          <w:szCs w:val="24"/>
        </w:rPr>
        <w:t>，且不大于</w:t>
      </w:r>
      <w:r w:rsidRPr="00801C93">
        <w:rPr>
          <w:rFonts w:asciiTheme="minorEastAsia" w:hAnsiTheme="minorEastAsia" w:cs="宋体"/>
          <w:kern w:val="0"/>
          <w:sz w:val="24"/>
          <w:szCs w:val="24"/>
        </w:rPr>
        <w:t>3mm</w:t>
      </w:r>
      <w:r w:rsidRPr="00801C93">
        <w:rPr>
          <w:rFonts w:asciiTheme="minorEastAsia" w:hAnsiTheme="minorEastAsia" w:cs="宋体" w:hint="eastAsia"/>
          <w:kern w:val="0"/>
          <w:sz w:val="24"/>
          <w:szCs w:val="24"/>
        </w:rPr>
        <w:t>。</w:t>
      </w:r>
    </w:p>
    <w:p w:rsidR="00A01E6B"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.3.17</w:t>
      </w:r>
      <w:r w:rsidR="00A01E6B" w:rsidRPr="00801C93">
        <w:rPr>
          <w:rFonts w:asciiTheme="minorEastAsia" w:hAnsiTheme="minorEastAsia" w:cs="黑体"/>
          <w:kern w:val="0"/>
          <w:sz w:val="24"/>
          <w:szCs w:val="24"/>
        </w:rPr>
        <w:t xml:space="preserve"> </w:t>
      </w:r>
      <w:r w:rsidR="00A01E6B" w:rsidRPr="00801C93">
        <w:rPr>
          <w:rFonts w:asciiTheme="minorEastAsia" w:hAnsiTheme="minorEastAsia" w:cs="宋体" w:hint="eastAsia"/>
          <w:kern w:val="0"/>
          <w:sz w:val="24"/>
          <w:szCs w:val="24"/>
        </w:rPr>
        <w:t>焊件组对时，其坡口形式及尺寸宜符合表</w:t>
      </w:r>
      <w:r w:rsidR="00A01E6B" w:rsidRPr="00801C93">
        <w:rPr>
          <w:rFonts w:asciiTheme="minorEastAsia" w:hAnsiTheme="minorEastAsia" w:cs="宋体"/>
          <w:kern w:val="0"/>
          <w:sz w:val="24"/>
          <w:szCs w:val="24"/>
        </w:rPr>
        <w:t>2</w:t>
      </w:r>
      <w:r w:rsidR="00A01E6B" w:rsidRPr="00801C93">
        <w:rPr>
          <w:rFonts w:asciiTheme="minorEastAsia" w:hAnsiTheme="minorEastAsia" w:cs="宋体" w:hint="eastAsia"/>
          <w:kern w:val="0"/>
          <w:sz w:val="24"/>
          <w:szCs w:val="24"/>
        </w:rPr>
        <w:t>的要求，或参考现行国家标准</w:t>
      </w:r>
      <w:r w:rsidR="00A01E6B" w:rsidRPr="00801C93">
        <w:rPr>
          <w:rFonts w:asciiTheme="minorEastAsia" w:hAnsiTheme="minorEastAsia" w:cs="宋体"/>
          <w:kern w:val="0"/>
          <w:sz w:val="24"/>
          <w:szCs w:val="24"/>
        </w:rPr>
        <w:t xml:space="preserve">GB/T 985.1 </w:t>
      </w:r>
      <w:r w:rsidR="00A01E6B" w:rsidRPr="00801C93">
        <w:rPr>
          <w:rFonts w:asciiTheme="minorEastAsia" w:hAnsiTheme="minorEastAsia" w:cs="宋体" w:hint="eastAsia"/>
          <w:kern w:val="0"/>
          <w:sz w:val="24"/>
          <w:szCs w:val="24"/>
        </w:rPr>
        <w:t>和</w:t>
      </w:r>
      <w:r w:rsidR="00A01E6B" w:rsidRPr="00801C93">
        <w:rPr>
          <w:rFonts w:asciiTheme="minorEastAsia" w:hAnsiTheme="minorEastAsia" w:cs="宋体"/>
          <w:kern w:val="0"/>
          <w:sz w:val="24"/>
          <w:szCs w:val="24"/>
        </w:rPr>
        <w:t>GB/T985.2</w:t>
      </w:r>
      <w:r w:rsidR="00A01E6B" w:rsidRPr="00801C93">
        <w:rPr>
          <w:rFonts w:asciiTheme="minorEastAsia" w:hAnsiTheme="minorEastAsia" w:cs="宋体" w:hint="eastAsia"/>
          <w:kern w:val="0"/>
          <w:sz w:val="24"/>
          <w:szCs w:val="24"/>
        </w:rPr>
        <w:t>的规定制备。公称直径大于</w:t>
      </w:r>
      <w:r w:rsidR="00A01E6B" w:rsidRPr="00801C93">
        <w:rPr>
          <w:rFonts w:asciiTheme="minorEastAsia" w:hAnsiTheme="minorEastAsia" w:cs="TimesNewRomanPSMT"/>
          <w:kern w:val="0"/>
          <w:sz w:val="24"/>
          <w:szCs w:val="24"/>
        </w:rPr>
        <w:t>500mm</w:t>
      </w:r>
      <w:r w:rsidR="00A01E6B" w:rsidRPr="00801C93">
        <w:rPr>
          <w:rFonts w:asciiTheme="minorEastAsia" w:hAnsiTheme="minorEastAsia" w:cs="宋体" w:hint="eastAsia"/>
          <w:kern w:val="0"/>
          <w:sz w:val="24"/>
          <w:szCs w:val="24"/>
        </w:rPr>
        <w:t>的管道组对间隙局部</w:t>
      </w:r>
      <w:r w:rsidR="00A01E6B" w:rsidRPr="00801C93">
        <w:rPr>
          <w:rFonts w:asciiTheme="minorEastAsia" w:hAnsiTheme="minorEastAsia" w:cs="宋体" w:hint="eastAsia"/>
          <w:kern w:val="0"/>
          <w:sz w:val="24"/>
          <w:szCs w:val="24"/>
        </w:rPr>
        <w:lastRenderedPageBreak/>
        <w:t>超差不应超过</w:t>
      </w:r>
      <w:r w:rsidR="00A01E6B" w:rsidRPr="00801C93">
        <w:rPr>
          <w:rFonts w:asciiTheme="minorEastAsia" w:hAnsiTheme="minorEastAsia" w:cs="TimesNewRomanPSMT"/>
          <w:kern w:val="0"/>
          <w:sz w:val="24"/>
          <w:szCs w:val="24"/>
        </w:rPr>
        <w:t>2mm</w:t>
      </w:r>
      <w:r w:rsidR="00A01E6B" w:rsidRPr="00801C93">
        <w:rPr>
          <w:rFonts w:asciiTheme="minorEastAsia" w:hAnsiTheme="minorEastAsia" w:cs="宋体" w:hint="eastAsia"/>
          <w:kern w:val="0"/>
          <w:sz w:val="24"/>
          <w:szCs w:val="24"/>
        </w:rPr>
        <w:t>，且总长度不应超过焊缝总长度的</w:t>
      </w:r>
      <w:r w:rsidR="00A01E6B" w:rsidRPr="00801C93">
        <w:rPr>
          <w:rFonts w:asciiTheme="minorEastAsia" w:hAnsiTheme="minorEastAsia" w:cs="TimesNewRomanPSMT"/>
          <w:kern w:val="0"/>
          <w:sz w:val="24"/>
          <w:szCs w:val="24"/>
        </w:rPr>
        <w:t>20%</w:t>
      </w:r>
      <w:r w:rsidR="00A01E6B" w:rsidRPr="00801C93">
        <w:rPr>
          <w:rFonts w:asciiTheme="minorEastAsia" w:hAnsiTheme="minorEastAsia" w:cs="宋体" w:hint="eastAsia"/>
          <w:kern w:val="0"/>
          <w:sz w:val="24"/>
          <w:szCs w:val="24"/>
        </w:rPr>
        <w:t>。</w:t>
      </w:r>
    </w:p>
    <w:p w:rsidR="00A01E6B"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3B71F3" w:rsidRPr="00801C93">
        <w:rPr>
          <w:rFonts w:asciiTheme="minorEastAsia" w:hAnsiTheme="minorEastAsia" w:cs="黑体" w:hint="eastAsia"/>
          <w:kern w:val="0"/>
          <w:sz w:val="24"/>
          <w:szCs w:val="24"/>
        </w:rPr>
        <w:t>.3.18</w:t>
      </w:r>
      <w:r w:rsidR="00A01E6B" w:rsidRPr="00801C93">
        <w:rPr>
          <w:rFonts w:asciiTheme="minorEastAsia" w:hAnsiTheme="minorEastAsia" w:cs="黑体"/>
          <w:kern w:val="0"/>
          <w:sz w:val="24"/>
          <w:szCs w:val="24"/>
        </w:rPr>
        <w:t xml:space="preserve"> </w:t>
      </w:r>
      <w:r w:rsidR="00A01E6B" w:rsidRPr="00801C93">
        <w:rPr>
          <w:rFonts w:asciiTheme="minorEastAsia" w:hAnsiTheme="minorEastAsia" w:cs="宋体" w:hint="eastAsia"/>
          <w:kern w:val="0"/>
          <w:sz w:val="24"/>
          <w:szCs w:val="24"/>
        </w:rPr>
        <w:t>不同厚度焊件组对时，其厚度差应按照下列方法进行处理：</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a) </w:t>
      </w:r>
      <w:r w:rsidRPr="00801C93">
        <w:rPr>
          <w:rFonts w:asciiTheme="minorEastAsia" w:hAnsiTheme="minorEastAsia" w:cs="宋体" w:hint="eastAsia"/>
          <w:kern w:val="0"/>
          <w:sz w:val="24"/>
          <w:szCs w:val="24"/>
        </w:rPr>
        <w:t>内壁（或根部）尺寸不相等而外壁（或表面）要求齐平时，可按图</w:t>
      </w:r>
      <w:r w:rsidRPr="00801C93">
        <w:rPr>
          <w:rFonts w:asciiTheme="minorEastAsia" w:hAnsiTheme="minorEastAsia" w:cs="TimesNewRomanPSMT"/>
          <w:kern w:val="0"/>
          <w:sz w:val="24"/>
          <w:szCs w:val="24"/>
        </w:rPr>
        <w:t>1</w:t>
      </w:r>
      <w:r w:rsidRPr="00801C93">
        <w:rPr>
          <w:rFonts w:asciiTheme="minorEastAsia" w:hAnsiTheme="minorEastAsia" w:cs="宋体" w:hint="eastAsia"/>
          <w:kern w:val="0"/>
          <w:sz w:val="24"/>
          <w:szCs w:val="24"/>
        </w:rPr>
        <w:t>（</w:t>
      </w:r>
      <w:r w:rsidRPr="00801C93">
        <w:rPr>
          <w:rFonts w:asciiTheme="minorEastAsia" w:hAnsiTheme="minorEastAsia" w:cs="TimesNewRomanPSMT"/>
          <w:kern w:val="0"/>
          <w:sz w:val="24"/>
          <w:szCs w:val="24"/>
        </w:rPr>
        <w:t>a</w:t>
      </w:r>
      <w:r w:rsidRPr="00801C93">
        <w:rPr>
          <w:rFonts w:asciiTheme="minorEastAsia" w:hAnsiTheme="minorEastAsia" w:cs="宋体" w:hint="eastAsia"/>
          <w:kern w:val="0"/>
          <w:sz w:val="24"/>
          <w:szCs w:val="24"/>
        </w:rPr>
        <w:t>）形式进行加工。</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b) </w:t>
      </w:r>
      <w:r w:rsidRPr="00801C93">
        <w:rPr>
          <w:rFonts w:asciiTheme="minorEastAsia" w:hAnsiTheme="minorEastAsia" w:cs="宋体" w:hint="eastAsia"/>
          <w:kern w:val="0"/>
          <w:sz w:val="24"/>
          <w:szCs w:val="24"/>
        </w:rPr>
        <w:t>外壁（或表面）尺寸不相等而内壁（或根部）要求齐平时，可按图</w:t>
      </w:r>
      <w:r w:rsidRPr="00801C93">
        <w:rPr>
          <w:rFonts w:asciiTheme="minorEastAsia" w:hAnsiTheme="minorEastAsia" w:cs="TimesNewRomanPSMT"/>
          <w:kern w:val="0"/>
          <w:sz w:val="24"/>
          <w:szCs w:val="24"/>
        </w:rPr>
        <w:t>1</w:t>
      </w:r>
      <w:r w:rsidRPr="00801C93">
        <w:rPr>
          <w:rFonts w:asciiTheme="minorEastAsia" w:hAnsiTheme="minorEastAsia" w:cs="宋体" w:hint="eastAsia"/>
          <w:kern w:val="0"/>
          <w:sz w:val="24"/>
          <w:szCs w:val="24"/>
        </w:rPr>
        <w:t>（</w:t>
      </w:r>
      <w:r w:rsidRPr="00801C93">
        <w:rPr>
          <w:rFonts w:asciiTheme="minorEastAsia" w:hAnsiTheme="minorEastAsia" w:cs="TimesNewRomanPSMT"/>
          <w:kern w:val="0"/>
          <w:sz w:val="24"/>
          <w:szCs w:val="24"/>
        </w:rPr>
        <w:t>b</w:t>
      </w:r>
      <w:r w:rsidRPr="00801C93">
        <w:rPr>
          <w:rFonts w:asciiTheme="minorEastAsia" w:hAnsiTheme="minorEastAsia" w:cs="宋体" w:hint="eastAsia"/>
          <w:kern w:val="0"/>
          <w:sz w:val="24"/>
          <w:szCs w:val="24"/>
        </w:rPr>
        <w:t>）形式进行加工。</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c) </w:t>
      </w:r>
      <w:r w:rsidRPr="00801C93">
        <w:rPr>
          <w:rFonts w:asciiTheme="minorEastAsia" w:hAnsiTheme="minorEastAsia" w:cs="宋体" w:hint="eastAsia"/>
          <w:kern w:val="0"/>
          <w:sz w:val="24"/>
          <w:szCs w:val="24"/>
        </w:rPr>
        <w:t>内、外壁尺寸均不相等时，可按图</w:t>
      </w:r>
      <w:r w:rsidRPr="00801C93">
        <w:rPr>
          <w:rFonts w:asciiTheme="minorEastAsia" w:hAnsiTheme="minorEastAsia" w:cs="TimesNewRomanPSMT"/>
          <w:kern w:val="0"/>
          <w:sz w:val="24"/>
          <w:szCs w:val="24"/>
        </w:rPr>
        <w:t>1</w:t>
      </w:r>
      <w:r w:rsidRPr="00801C93">
        <w:rPr>
          <w:rFonts w:asciiTheme="minorEastAsia" w:hAnsiTheme="minorEastAsia" w:cs="宋体" w:hint="eastAsia"/>
          <w:kern w:val="0"/>
          <w:sz w:val="24"/>
          <w:szCs w:val="24"/>
        </w:rPr>
        <w:t>（</w:t>
      </w:r>
      <w:r w:rsidRPr="00801C93">
        <w:rPr>
          <w:rFonts w:asciiTheme="minorEastAsia" w:hAnsiTheme="minorEastAsia" w:cs="TimesNewRomanPSMT"/>
          <w:kern w:val="0"/>
          <w:sz w:val="24"/>
          <w:szCs w:val="24"/>
        </w:rPr>
        <w:t>c</w:t>
      </w:r>
      <w:r w:rsidRPr="00801C93">
        <w:rPr>
          <w:rFonts w:asciiTheme="minorEastAsia" w:hAnsiTheme="minorEastAsia" w:cs="宋体" w:hint="eastAsia"/>
          <w:kern w:val="0"/>
          <w:sz w:val="24"/>
          <w:szCs w:val="24"/>
        </w:rPr>
        <w:t>）形式进行加工。</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d) </w:t>
      </w:r>
      <w:r w:rsidRPr="00801C93">
        <w:rPr>
          <w:rFonts w:asciiTheme="minorEastAsia" w:hAnsiTheme="minorEastAsia" w:cs="宋体" w:hint="eastAsia"/>
          <w:kern w:val="0"/>
          <w:sz w:val="24"/>
          <w:szCs w:val="24"/>
        </w:rPr>
        <w:t>焊件壁厚不相等，且厚度差不超过</w:t>
      </w:r>
      <w:r w:rsidRPr="00801C93">
        <w:rPr>
          <w:rFonts w:asciiTheme="minorEastAsia" w:hAnsiTheme="minorEastAsia" w:cs="TimesNewRomanPSMT"/>
          <w:kern w:val="0"/>
          <w:sz w:val="24"/>
          <w:szCs w:val="24"/>
        </w:rPr>
        <w:t xml:space="preserve">5mm </w:t>
      </w:r>
      <w:r w:rsidRPr="00801C93">
        <w:rPr>
          <w:rFonts w:asciiTheme="minorEastAsia" w:hAnsiTheme="minorEastAsia" w:cs="宋体" w:hint="eastAsia"/>
          <w:kern w:val="0"/>
          <w:sz w:val="24"/>
          <w:szCs w:val="24"/>
        </w:rPr>
        <w:t>时，可在不影响焊缝强度的情况下，按照图</w:t>
      </w:r>
      <w:r w:rsidRPr="00801C93">
        <w:rPr>
          <w:rFonts w:asciiTheme="minorEastAsia" w:hAnsiTheme="minorEastAsia" w:cs="TimesNewRomanPSMT"/>
          <w:kern w:val="0"/>
          <w:sz w:val="24"/>
          <w:szCs w:val="24"/>
        </w:rPr>
        <w:t>1</w:t>
      </w:r>
      <w:r w:rsidRPr="00801C93">
        <w:rPr>
          <w:rFonts w:asciiTheme="minorEastAsia" w:hAnsiTheme="minorEastAsia" w:cs="宋体" w:hint="eastAsia"/>
          <w:kern w:val="0"/>
          <w:sz w:val="24"/>
          <w:szCs w:val="24"/>
        </w:rPr>
        <w:t>（</w:t>
      </w:r>
      <w:r w:rsidRPr="00801C93">
        <w:rPr>
          <w:rFonts w:asciiTheme="minorEastAsia" w:hAnsiTheme="minorEastAsia" w:cs="TimesNewRomanPSMT"/>
          <w:kern w:val="0"/>
          <w:sz w:val="24"/>
          <w:szCs w:val="24"/>
        </w:rPr>
        <w:t>d</w:t>
      </w:r>
      <w:r w:rsidRPr="00801C93">
        <w:rPr>
          <w:rFonts w:asciiTheme="minorEastAsia" w:hAnsiTheme="minorEastAsia" w:cs="宋体" w:hint="eastAsia"/>
          <w:kern w:val="0"/>
          <w:sz w:val="24"/>
          <w:szCs w:val="24"/>
        </w:rPr>
        <w:t>）形式进行加工。</w:t>
      </w:r>
    </w:p>
    <w:p w:rsidR="00A01E6B" w:rsidRPr="00801C93" w:rsidRDefault="00A01E6B" w:rsidP="00801C93">
      <w:pPr>
        <w:autoSpaceDE w:val="0"/>
        <w:autoSpaceDN w:val="0"/>
        <w:adjustRightInd w:val="0"/>
        <w:spacing w:line="360" w:lineRule="auto"/>
        <w:jc w:val="center"/>
        <w:rPr>
          <w:rFonts w:asciiTheme="minorEastAsia" w:hAnsiTheme="minorEastAsia" w:cs="宋体"/>
          <w:kern w:val="0"/>
          <w:sz w:val="24"/>
          <w:szCs w:val="24"/>
        </w:rPr>
      </w:pPr>
      <w:r w:rsidRPr="00801C93">
        <w:rPr>
          <w:rFonts w:asciiTheme="minorEastAsia" w:hAnsiTheme="minorEastAsia" w:cs="宋体"/>
          <w:noProof/>
          <w:kern w:val="0"/>
          <w:sz w:val="24"/>
          <w:szCs w:val="24"/>
        </w:rPr>
        <w:drawing>
          <wp:inline distT="0" distB="0" distL="0" distR="0">
            <wp:extent cx="3648710" cy="3631565"/>
            <wp:effectExtent l="1905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648710" cy="3631565"/>
                    </a:xfrm>
                    <a:prstGeom prst="rect">
                      <a:avLst/>
                    </a:prstGeom>
                    <a:noFill/>
                    <a:ln w="9525">
                      <a:noFill/>
                      <a:miter lim="800000"/>
                      <a:headEnd/>
                      <a:tailEnd/>
                    </a:ln>
                  </pic:spPr>
                </pic:pic>
              </a:graphicData>
            </a:graphic>
          </wp:inline>
        </w:drawing>
      </w:r>
    </w:p>
    <w:p w:rsidR="00A01E6B" w:rsidRPr="00801C93" w:rsidRDefault="00810000" w:rsidP="00801C93">
      <w:pPr>
        <w:autoSpaceDE w:val="0"/>
        <w:autoSpaceDN w:val="0"/>
        <w:adjustRightInd w:val="0"/>
        <w:spacing w:line="360" w:lineRule="auto"/>
        <w:jc w:val="center"/>
        <w:rPr>
          <w:rFonts w:asciiTheme="minorEastAsia" w:hAnsiTheme="minorEastAsia" w:cs="宋体"/>
          <w:kern w:val="0"/>
          <w:sz w:val="24"/>
          <w:szCs w:val="24"/>
        </w:rPr>
      </w:pPr>
      <w:r w:rsidRPr="00801C93">
        <w:rPr>
          <w:rFonts w:asciiTheme="minorEastAsia" w:hAnsiTheme="minorEastAsia" w:cs="宋体" w:hint="eastAsia"/>
          <w:kern w:val="0"/>
          <w:sz w:val="24"/>
          <w:szCs w:val="24"/>
        </w:rPr>
        <w:t>（</w:t>
      </w:r>
      <w:r w:rsidR="00A01E6B" w:rsidRPr="00801C93">
        <w:rPr>
          <w:rFonts w:asciiTheme="minorEastAsia" w:hAnsiTheme="minorEastAsia" w:cs="宋体" w:hint="eastAsia"/>
          <w:kern w:val="0"/>
          <w:sz w:val="24"/>
          <w:szCs w:val="24"/>
        </w:rPr>
        <w:t>（</w:t>
      </w:r>
      <w:r w:rsidR="00A01E6B" w:rsidRPr="00801C93">
        <w:rPr>
          <w:rFonts w:asciiTheme="minorEastAsia" w:hAnsiTheme="minorEastAsia" w:cs="TimesNewRomanPSMT"/>
          <w:kern w:val="0"/>
          <w:sz w:val="24"/>
          <w:szCs w:val="24"/>
        </w:rPr>
        <w:t>a</w:t>
      </w:r>
      <w:r w:rsidR="00A01E6B" w:rsidRPr="00801C93">
        <w:rPr>
          <w:rFonts w:asciiTheme="minorEastAsia" w:hAnsiTheme="minorEastAsia" w:cs="宋体" w:hint="eastAsia"/>
          <w:kern w:val="0"/>
          <w:sz w:val="24"/>
          <w:szCs w:val="24"/>
        </w:rPr>
        <w:t>）内壁尺寸不相等</w:t>
      </w:r>
    </w:p>
    <w:p w:rsidR="00A01E6B" w:rsidRPr="00801C93" w:rsidRDefault="00A01E6B" w:rsidP="00801C93">
      <w:pPr>
        <w:autoSpaceDE w:val="0"/>
        <w:autoSpaceDN w:val="0"/>
        <w:adjustRightInd w:val="0"/>
        <w:spacing w:line="360" w:lineRule="auto"/>
        <w:jc w:val="center"/>
        <w:rPr>
          <w:rFonts w:asciiTheme="minorEastAsia" w:hAnsiTheme="minorEastAsia" w:cs="宋体"/>
          <w:kern w:val="0"/>
          <w:sz w:val="24"/>
          <w:szCs w:val="24"/>
        </w:rPr>
      </w:pPr>
      <w:r w:rsidRPr="00801C93">
        <w:rPr>
          <w:rFonts w:asciiTheme="minorEastAsia" w:hAnsiTheme="minorEastAsia" w:cs="宋体" w:hint="eastAsia"/>
          <w:kern w:val="0"/>
          <w:sz w:val="24"/>
          <w:szCs w:val="24"/>
        </w:rPr>
        <w:t>（</w:t>
      </w:r>
      <w:r w:rsidRPr="00801C93">
        <w:rPr>
          <w:rFonts w:asciiTheme="minorEastAsia" w:hAnsiTheme="minorEastAsia" w:cs="TimesNewRomanPSMT"/>
          <w:kern w:val="0"/>
          <w:sz w:val="24"/>
          <w:szCs w:val="24"/>
        </w:rPr>
        <w:t>b</w:t>
      </w:r>
      <w:r w:rsidRPr="00801C93">
        <w:rPr>
          <w:rFonts w:asciiTheme="minorEastAsia" w:hAnsiTheme="minorEastAsia" w:cs="宋体" w:hint="eastAsia"/>
          <w:kern w:val="0"/>
          <w:sz w:val="24"/>
          <w:szCs w:val="24"/>
        </w:rPr>
        <w:t>）外壁尺寸不相等</w:t>
      </w:r>
    </w:p>
    <w:p w:rsidR="00A01E6B" w:rsidRPr="00801C93" w:rsidRDefault="00A01E6B" w:rsidP="00801C93">
      <w:pPr>
        <w:autoSpaceDE w:val="0"/>
        <w:autoSpaceDN w:val="0"/>
        <w:adjustRightInd w:val="0"/>
        <w:spacing w:line="360" w:lineRule="auto"/>
        <w:jc w:val="center"/>
        <w:rPr>
          <w:rFonts w:asciiTheme="minorEastAsia" w:hAnsiTheme="minorEastAsia" w:cs="宋体"/>
          <w:kern w:val="0"/>
          <w:sz w:val="24"/>
          <w:szCs w:val="24"/>
        </w:rPr>
      </w:pPr>
      <w:r w:rsidRPr="00801C93">
        <w:rPr>
          <w:rFonts w:asciiTheme="minorEastAsia" w:hAnsiTheme="minorEastAsia" w:cs="宋体" w:hint="eastAsia"/>
          <w:kern w:val="0"/>
          <w:sz w:val="24"/>
          <w:szCs w:val="24"/>
        </w:rPr>
        <w:t xml:space="preserve">      （</w:t>
      </w:r>
      <w:r w:rsidRPr="00801C93">
        <w:rPr>
          <w:rFonts w:asciiTheme="minorEastAsia" w:hAnsiTheme="minorEastAsia" w:cs="TimesNewRomanPSMT"/>
          <w:kern w:val="0"/>
          <w:sz w:val="24"/>
          <w:szCs w:val="24"/>
        </w:rPr>
        <w:t>c</w:t>
      </w:r>
      <w:r w:rsidRPr="00801C93">
        <w:rPr>
          <w:rFonts w:asciiTheme="minorEastAsia" w:hAnsiTheme="minorEastAsia" w:cs="宋体" w:hint="eastAsia"/>
          <w:kern w:val="0"/>
          <w:sz w:val="24"/>
          <w:szCs w:val="24"/>
        </w:rPr>
        <w:t>）内、外壁尺寸均不相等</w:t>
      </w:r>
    </w:p>
    <w:p w:rsidR="00A01E6B" w:rsidRPr="00801C93" w:rsidRDefault="00A01E6B" w:rsidP="00801C93">
      <w:pPr>
        <w:autoSpaceDE w:val="0"/>
        <w:autoSpaceDN w:val="0"/>
        <w:adjustRightInd w:val="0"/>
        <w:spacing w:line="360" w:lineRule="auto"/>
        <w:ind w:firstLineChars="1850" w:firstLine="4440"/>
        <w:rPr>
          <w:rFonts w:asciiTheme="minorEastAsia" w:hAnsiTheme="minorEastAsia" w:cs="TimesNewRomanPSMT"/>
          <w:kern w:val="0"/>
          <w:sz w:val="24"/>
          <w:szCs w:val="24"/>
        </w:rPr>
      </w:pPr>
      <w:r w:rsidRPr="00801C93">
        <w:rPr>
          <w:rFonts w:asciiTheme="minorEastAsia" w:hAnsiTheme="minorEastAsia" w:cs="宋体" w:hint="eastAsia"/>
          <w:kern w:val="0"/>
          <w:sz w:val="24"/>
          <w:szCs w:val="24"/>
        </w:rPr>
        <w:t>（</w:t>
      </w:r>
      <w:r w:rsidRPr="00801C93">
        <w:rPr>
          <w:rFonts w:asciiTheme="minorEastAsia" w:hAnsiTheme="minorEastAsia" w:cs="TimesNewRomanPSMT"/>
          <w:kern w:val="0"/>
          <w:sz w:val="24"/>
          <w:szCs w:val="24"/>
        </w:rPr>
        <w:t>d</w:t>
      </w:r>
      <w:r w:rsidRPr="00801C93">
        <w:rPr>
          <w:rFonts w:asciiTheme="minorEastAsia" w:hAnsiTheme="minorEastAsia" w:cs="宋体" w:hint="eastAsia"/>
          <w:kern w:val="0"/>
          <w:sz w:val="24"/>
          <w:szCs w:val="24"/>
        </w:rPr>
        <w:t>）δ</w:t>
      </w:r>
      <w:r w:rsidRPr="00801C93">
        <w:rPr>
          <w:rFonts w:asciiTheme="minorEastAsia" w:hAnsiTheme="minorEastAsia" w:cs="宋体"/>
          <w:kern w:val="0"/>
          <w:sz w:val="24"/>
          <w:szCs w:val="24"/>
        </w:rPr>
        <w:t>2-</w:t>
      </w:r>
      <w:r w:rsidRPr="00801C93">
        <w:rPr>
          <w:rFonts w:asciiTheme="minorEastAsia" w:hAnsiTheme="minorEastAsia" w:cs="宋体" w:hint="eastAsia"/>
          <w:kern w:val="0"/>
          <w:sz w:val="24"/>
          <w:szCs w:val="24"/>
        </w:rPr>
        <w:t>δ</w:t>
      </w:r>
      <w:r w:rsidRPr="00801C93">
        <w:rPr>
          <w:rFonts w:asciiTheme="minorEastAsia" w:hAnsiTheme="minorEastAsia" w:cs="宋体"/>
          <w:kern w:val="0"/>
          <w:sz w:val="24"/>
          <w:szCs w:val="24"/>
        </w:rPr>
        <w:t>1</w:t>
      </w:r>
      <w:r w:rsidRPr="00801C93">
        <w:rPr>
          <w:rFonts w:asciiTheme="minorEastAsia" w:hAnsiTheme="minorEastAsia" w:cs="宋体" w:hint="eastAsia"/>
          <w:kern w:val="0"/>
          <w:sz w:val="24"/>
          <w:szCs w:val="24"/>
        </w:rPr>
        <w:t>≤</w:t>
      </w:r>
      <w:r w:rsidRPr="00801C93">
        <w:rPr>
          <w:rFonts w:asciiTheme="minorEastAsia" w:hAnsiTheme="minorEastAsia" w:cs="TimesNewRomanPSMT"/>
          <w:kern w:val="0"/>
          <w:sz w:val="24"/>
          <w:szCs w:val="24"/>
        </w:rPr>
        <w:t>5mm</w:t>
      </w:r>
    </w:p>
    <w:p w:rsidR="00A01E6B" w:rsidRPr="00801C93" w:rsidRDefault="00A01E6B" w:rsidP="00801C93">
      <w:pPr>
        <w:autoSpaceDE w:val="0"/>
        <w:autoSpaceDN w:val="0"/>
        <w:adjustRightInd w:val="0"/>
        <w:spacing w:line="360" w:lineRule="auto"/>
        <w:jc w:val="center"/>
        <w:rPr>
          <w:rFonts w:asciiTheme="minorEastAsia" w:hAnsiTheme="minorEastAsia" w:cs="黑体"/>
          <w:kern w:val="0"/>
          <w:sz w:val="24"/>
          <w:szCs w:val="24"/>
        </w:rPr>
      </w:pPr>
      <w:r w:rsidRPr="00801C93">
        <w:rPr>
          <w:rFonts w:asciiTheme="minorEastAsia" w:hAnsiTheme="minorEastAsia" w:cs="黑体" w:hint="eastAsia"/>
          <w:kern w:val="0"/>
          <w:sz w:val="24"/>
          <w:szCs w:val="24"/>
        </w:rPr>
        <w:t>图</w:t>
      </w:r>
      <w:r w:rsidRPr="00801C93">
        <w:rPr>
          <w:rFonts w:asciiTheme="minorEastAsia" w:hAnsiTheme="minorEastAsia" w:cs="黑体"/>
          <w:kern w:val="0"/>
          <w:sz w:val="24"/>
          <w:szCs w:val="24"/>
        </w:rPr>
        <w:t xml:space="preserve">1 </w:t>
      </w:r>
      <w:r w:rsidRPr="00801C93">
        <w:rPr>
          <w:rFonts w:asciiTheme="minorEastAsia" w:hAnsiTheme="minorEastAsia" w:cs="黑体" w:hint="eastAsia"/>
          <w:kern w:val="0"/>
          <w:sz w:val="24"/>
          <w:szCs w:val="24"/>
        </w:rPr>
        <w:t>不同厚度焊件组对时的处理方法图示</w:t>
      </w:r>
    </w:p>
    <w:p w:rsidR="00A01E6B" w:rsidRPr="00801C93" w:rsidRDefault="00EF7616" w:rsidP="00801C93">
      <w:pPr>
        <w:autoSpaceDE w:val="0"/>
        <w:autoSpaceDN w:val="0"/>
        <w:adjustRightInd w:val="0"/>
        <w:spacing w:line="360" w:lineRule="auto"/>
        <w:jc w:val="left"/>
        <w:rPr>
          <w:rFonts w:asciiTheme="minorEastAsia" w:hAnsiTheme="minorEastAsia" w:cs="黑体"/>
          <w:kern w:val="0"/>
          <w:sz w:val="24"/>
          <w:szCs w:val="24"/>
        </w:rPr>
      </w:pPr>
      <w:r>
        <w:rPr>
          <w:rFonts w:asciiTheme="minorEastAsia" w:hAnsiTheme="minorEastAsia" w:cs="黑体" w:hint="eastAsia"/>
          <w:kern w:val="0"/>
          <w:sz w:val="24"/>
          <w:szCs w:val="24"/>
        </w:rPr>
        <w:t>7</w:t>
      </w:r>
      <w:r w:rsidR="00810000" w:rsidRPr="00801C93">
        <w:rPr>
          <w:rFonts w:asciiTheme="minorEastAsia" w:hAnsiTheme="minorEastAsia" w:cs="黑体" w:hint="eastAsia"/>
          <w:kern w:val="0"/>
          <w:sz w:val="24"/>
          <w:szCs w:val="24"/>
        </w:rPr>
        <w:t>.4</w:t>
      </w:r>
      <w:r>
        <w:rPr>
          <w:rFonts w:asciiTheme="minorEastAsia" w:hAnsiTheme="minorEastAsia" w:cs="黑体"/>
          <w:kern w:val="0"/>
          <w:sz w:val="24"/>
          <w:szCs w:val="24"/>
        </w:rPr>
        <w:t xml:space="preserve"> </w:t>
      </w:r>
      <w:r w:rsidR="00A01E6B" w:rsidRPr="00801C93">
        <w:rPr>
          <w:rFonts w:asciiTheme="minorEastAsia" w:hAnsiTheme="minorEastAsia" w:cs="黑体" w:hint="eastAsia"/>
          <w:kern w:val="0"/>
          <w:sz w:val="24"/>
          <w:szCs w:val="24"/>
        </w:rPr>
        <w:t>焊接工艺</w:t>
      </w:r>
    </w:p>
    <w:p w:rsidR="00810000" w:rsidRPr="00801C93" w:rsidRDefault="00EF7616" w:rsidP="00801C93">
      <w:pPr>
        <w:autoSpaceDE w:val="0"/>
        <w:autoSpaceDN w:val="0"/>
        <w:adjustRightInd w:val="0"/>
        <w:spacing w:line="360" w:lineRule="auto"/>
        <w:jc w:val="left"/>
        <w:rPr>
          <w:rFonts w:asciiTheme="minorEastAsia" w:hAnsiTheme="minorEastAsia" w:cs="黑体"/>
          <w:kern w:val="0"/>
          <w:sz w:val="24"/>
          <w:szCs w:val="24"/>
        </w:rPr>
      </w:pPr>
      <w:r>
        <w:rPr>
          <w:rFonts w:asciiTheme="minorEastAsia" w:hAnsiTheme="minorEastAsia" w:cs="黑体" w:hint="eastAsia"/>
          <w:kern w:val="0"/>
          <w:sz w:val="24"/>
          <w:szCs w:val="24"/>
        </w:rPr>
        <w:t>7</w:t>
      </w:r>
      <w:r w:rsidR="00A01E6B" w:rsidRPr="00801C93">
        <w:rPr>
          <w:rFonts w:asciiTheme="minorEastAsia" w:hAnsiTheme="minorEastAsia" w:cs="黑体"/>
          <w:kern w:val="0"/>
          <w:sz w:val="24"/>
          <w:szCs w:val="24"/>
        </w:rPr>
        <w:t>.</w:t>
      </w:r>
      <w:r w:rsidR="00810000" w:rsidRPr="00801C93">
        <w:rPr>
          <w:rFonts w:asciiTheme="minorEastAsia" w:hAnsiTheme="minorEastAsia" w:cs="黑体" w:hint="eastAsia"/>
          <w:kern w:val="0"/>
          <w:sz w:val="24"/>
          <w:szCs w:val="24"/>
        </w:rPr>
        <w:t>4.1</w:t>
      </w:r>
      <w:r w:rsidR="00A01E6B" w:rsidRPr="00801C93">
        <w:rPr>
          <w:rFonts w:asciiTheme="minorEastAsia" w:hAnsiTheme="minorEastAsia" w:cs="黑体"/>
          <w:kern w:val="0"/>
          <w:sz w:val="24"/>
          <w:szCs w:val="24"/>
        </w:rPr>
        <w:t xml:space="preserve"> </w:t>
      </w:r>
      <w:r w:rsidR="00A01E6B" w:rsidRPr="00801C93">
        <w:rPr>
          <w:rFonts w:asciiTheme="minorEastAsia" w:hAnsiTheme="minorEastAsia" w:cs="黑体" w:hint="eastAsia"/>
          <w:kern w:val="0"/>
          <w:sz w:val="24"/>
          <w:szCs w:val="24"/>
        </w:rPr>
        <w:t>环境要求</w:t>
      </w:r>
    </w:p>
    <w:p w:rsidR="00A01E6B" w:rsidRPr="00801C93" w:rsidRDefault="00A01E6B" w:rsidP="00801C93">
      <w:pPr>
        <w:pStyle w:val="a5"/>
        <w:numPr>
          <w:ilvl w:val="0"/>
          <w:numId w:val="14"/>
        </w:numPr>
        <w:autoSpaceDE w:val="0"/>
        <w:autoSpaceDN w:val="0"/>
        <w:adjustRightInd w:val="0"/>
        <w:spacing w:line="360" w:lineRule="auto"/>
        <w:ind w:firstLineChars="0"/>
        <w:jc w:val="left"/>
        <w:rPr>
          <w:rFonts w:asciiTheme="minorEastAsia" w:hAnsiTheme="minorEastAsia" w:cs="黑体"/>
          <w:kern w:val="0"/>
          <w:sz w:val="24"/>
          <w:szCs w:val="24"/>
        </w:rPr>
      </w:pPr>
      <w:r w:rsidRPr="00801C93">
        <w:rPr>
          <w:rFonts w:asciiTheme="minorEastAsia" w:hAnsiTheme="minorEastAsia" w:cs="宋体" w:hint="eastAsia"/>
          <w:kern w:val="0"/>
          <w:sz w:val="24"/>
          <w:szCs w:val="24"/>
        </w:rPr>
        <w:t>允许进行焊接操作的最低环境温度因钢材不同分别为：</w:t>
      </w:r>
      <w:r w:rsidRPr="00801C93">
        <w:rPr>
          <w:rFonts w:asciiTheme="minorEastAsia" w:hAnsiTheme="minorEastAsia" w:cs="宋体"/>
          <w:kern w:val="0"/>
          <w:sz w:val="24"/>
          <w:szCs w:val="24"/>
        </w:rPr>
        <w:t>A-</w:t>
      </w:r>
      <w:r w:rsidRPr="00801C93">
        <w:rPr>
          <w:rFonts w:asciiTheme="minorEastAsia" w:hAnsiTheme="minorEastAsia" w:cs="宋体" w:hint="eastAsia"/>
          <w:kern w:val="0"/>
          <w:sz w:val="24"/>
          <w:szCs w:val="24"/>
        </w:rPr>
        <w:t>Ⅰ类为</w:t>
      </w:r>
      <w:r w:rsidRPr="00801C93">
        <w:rPr>
          <w:rFonts w:asciiTheme="minorEastAsia" w:hAnsiTheme="minorEastAsia" w:cs="宋体"/>
          <w:kern w:val="0"/>
          <w:sz w:val="24"/>
          <w:szCs w:val="24"/>
        </w:rPr>
        <w:t>-10</w:t>
      </w:r>
      <w:r w:rsidRPr="00801C93">
        <w:rPr>
          <w:rFonts w:asciiTheme="minorEastAsia" w:hAnsiTheme="minorEastAsia" w:cs="宋体" w:hint="eastAsia"/>
          <w:kern w:val="0"/>
          <w:sz w:val="24"/>
          <w:szCs w:val="24"/>
        </w:rPr>
        <w:t>℃；</w:t>
      </w:r>
      <w:r w:rsidRPr="00801C93">
        <w:rPr>
          <w:rFonts w:asciiTheme="minorEastAsia" w:hAnsiTheme="minorEastAsia" w:cs="宋体"/>
          <w:kern w:val="0"/>
          <w:sz w:val="24"/>
          <w:szCs w:val="24"/>
        </w:rPr>
        <w:t>A-</w:t>
      </w:r>
      <w:r w:rsidRPr="00801C93">
        <w:rPr>
          <w:rFonts w:asciiTheme="minorEastAsia" w:hAnsiTheme="minorEastAsia" w:cs="宋体" w:hint="eastAsia"/>
          <w:kern w:val="0"/>
          <w:sz w:val="24"/>
          <w:szCs w:val="24"/>
        </w:rPr>
        <w:lastRenderedPageBreak/>
        <w:t>Ⅱ、</w:t>
      </w:r>
      <w:r w:rsidRPr="00801C93">
        <w:rPr>
          <w:rFonts w:asciiTheme="minorEastAsia" w:hAnsiTheme="minorEastAsia" w:cs="宋体"/>
          <w:kern w:val="0"/>
          <w:sz w:val="24"/>
          <w:szCs w:val="24"/>
        </w:rPr>
        <w:t>A-</w:t>
      </w:r>
      <w:r w:rsidRPr="00801C93">
        <w:rPr>
          <w:rFonts w:asciiTheme="minorEastAsia" w:hAnsiTheme="minorEastAsia" w:cs="宋体" w:hint="eastAsia"/>
          <w:kern w:val="0"/>
          <w:sz w:val="24"/>
          <w:szCs w:val="24"/>
        </w:rPr>
        <w:t>Ⅲ、</w:t>
      </w:r>
      <w:r w:rsidRPr="00801C93">
        <w:rPr>
          <w:rFonts w:asciiTheme="minorEastAsia" w:hAnsiTheme="minorEastAsia" w:cs="宋体"/>
          <w:kern w:val="0"/>
          <w:sz w:val="24"/>
          <w:szCs w:val="24"/>
        </w:rPr>
        <w:t>B-</w:t>
      </w:r>
      <w:r w:rsidRPr="00801C93">
        <w:rPr>
          <w:rFonts w:asciiTheme="minorEastAsia" w:hAnsiTheme="minorEastAsia" w:cs="宋体" w:hint="eastAsia"/>
          <w:kern w:val="0"/>
          <w:sz w:val="24"/>
          <w:szCs w:val="24"/>
        </w:rPr>
        <w:t>Ⅰ类为</w:t>
      </w:r>
      <w:r w:rsidRPr="00801C93">
        <w:rPr>
          <w:rFonts w:asciiTheme="minorEastAsia" w:hAnsiTheme="minorEastAsia" w:cs="宋体"/>
          <w:kern w:val="0"/>
          <w:sz w:val="24"/>
          <w:szCs w:val="24"/>
        </w:rPr>
        <w:t>0</w:t>
      </w:r>
      <w:r w:rsidRPr="00801C93">
        <w:rPr>
          <w:rFonts w:asciiTheme="minorEastAsia" w:hAnsiTheme="minorEastAsia" w:cs="宋体" w:hint="eastAsia"/>
          <w:kern w:val="0"/>
          <w:sz w:val="24"/>
          <w:szCs w:val="24"/>
        </w:rPr>
        <w:t>℃；</w:t>
      </w:r>
      <w:r w:rsidRPr="00801C93">
        <w:rPr>
          <w:rFonts w:asciiTheme="minorEastAsia" w:hAnsiTheme="minorEastAsia" w:cs="宋体"/>
          <w:kern w:val="0"/>
          <w:sz w:val="24"/>
          <w:szCs w:val="24"/>
        </w:rPr>
        <w:t>B-</w:t>
      </w:r>
      <w:r w:rsidRPr="00801C93">
        <w:rPr>
          <w:rFonts w:asciiTheme="minorEastAsia" w:hAnsiTheme="minorEastAsia" w:cs="宋体" w:hint="eastAsia"/>
          <w:kern w:val="0"/>
          <w:sz w:val="24"/>
          <w:szCs w:val="24"/>
        </w:rPr>
        <w:t>Ⅱ、</w:t>
      </w:r>
      <w:r w:rsidRPr="00801C93">
        <w:rPr>
          <w:rFonts w:asciiTheme="minorEastAsia" w:hAnsiTheme="minorEastAsia" w:cs="宋体"/>
          <w:kern w:val="0"/>
          <w:sz w:val="24"/>
          <w:szCs w:val="24"/>
        </w:rPr>
        <w:t>B-</w:t>
      </w:r>
      <w:r w:rsidRPr="00801C93">
        <w:rPr>
          <w:rFonts w:asciiTheme="minorEastAsia" w:hAnsiTheme="minorEastAsia" w:cs="宋体" w:hint="eastAsia"/>
          <w:kern w:val="0"/>
          <w:sz w:val="24"/>
          <w:szCs w:val="24"/>
        </w:rPr>
        <w:t>Ⅲ为</w:t>
      </w:r>
      <w:r w:rsidRPr="00801C93">
        <w:rPr>
          <w:rFonts w:asciiTheme="minorEastAsia" w:hAnsiTheme="minorEastAsia" w:cs="宋体"/>
          <w:kern w:val="0"/>
          <w:sz w:val="24"/>
          <w:szCs w:val="24"/>
        </w:rPr>
        <w:t>5</w:t>
      </w:r>
      <w:r w:rsidRPr="00801C93">
        <w:rPr>
          <w:rFonts w:asciiTheme="minorEastAsia" w:hAnsiTheme="minorEastAsia" w:cs="宋体" w:hint="eastAsia"/>
          <w:kern w:val="0"/>
          <w:sz w:val="24"/>
          <w:szCs w:val="24"/>
        </w:rPr>
        <w:t>℃；</w:t>
      </w:r>
      <w:r w:rsidRPr="00801C93">
        <w:rPr>
          <w:rFonts w:asciiTheme="minorEastAsia" w:hAnsiTheme="minorEastAsia" w:cs="宋体"/>
          <w:kern w:val="0"/>
          <w:sz w:val="24"/>
          <w:szCs w:val="24"/>
        </w:rPr>
        <w:t xml:space="preserve">C </w:t>
      </w:r>
      <w:r w:rsidRPr="00801C93">
        <w:rPr>
          <w:rFonts w:asciiTheme="minorEastAsia" w:hAnsiTheme="minorEastAsia" w:cs="宋体" w:hint="eastAsia"/>
          <w:kern w:val="0"/>
          <w:sz w:val="24"/>
          <w:szCs w:val="24"/>
        </w:rPr>
        <w:t>类不作规定。</w:t>
      </w:r>
    </w:p>
    <w:p w:rsidR="00A01E6B" w:rsidRPr="00801C93" w:rsidRDefault="00A01E6B" w:rsidP="00801C93">
      <w:pPr>
        <w:pStyle w:val="a5"/>
        <w:numPr>
          <w:ilvl w:val="0"/>
          <w:numId w:val="14"/>
        </w:numPr>
        <w:autoSpaceDE w:val="0"/>
        <w:autoSpaceDN w:val="0"/>
        <w:adjustRightInd w:val="0"/>
        <w:spacing w:line="360" w:lineRule="auto"/>
        <w:ind w:firstLineChars="0"/>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最低环境温度可在施焊部位为中心的以</w:t>
      </w:r>
      <w:r w:rsidRPr="00801C93">
        <w:rPr>
          <w:rFonts w:asciiTheme="minorEastAsia" w:hAnsiTheme="minorEastAsia" w:cs="宋体"/>
          <w:kern w:val="0"/>
          <w:sz w:val="24"/>
          <w:szCs w:val="24"/>
        </w:rPr>
        <w:t xml:space="preserve">1m </w:t>
      </w:r>
      <w:r w:rsidRPr="00801C93">
        <w:rPr>
          <w:rFonts w:asciiTheme="minorEastAsia" w:hAnsiTheme="minorEastAsia" w:cs="宋体" w:hint="eastAsia"/>
          <w:kern w:val="0"/>
          <w:sz w:val="24"/>
          <w:szCs w:val="24"/>
        </w:rPr>
        <w:t>为半径的空间范围内测量。</w:t>
      </w:r>
    </w:p>
    <w:p w:rsidR="00A01E6B" w:rsidRPr="00801C93" w:rsidRDefault="00A01E6B" w:rsidP="00801C93">
      <w:pPr>
        <w:pStyle w:val="a5"/>
        <w:autoSpaceDE w:val="0"/>
        <w:autoSpaceDN w:val="0"/>
        <w:adjustRightInd w:val="0"/>
        <w:spacing w:line="360" w:lineRule="auto"/>
        <w:ind w:left="420" w:firstLineChars="0" w:firstLine="0"/>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应采取防风措施，焊接环境风速应符合以下规定：</w:t>
      </w:r>
    </w:p>
    <w:p w:rsidR="00A01E6B" w:rsidRPr="00801C93" w:rsidRDefault="00A01E6B" w:rsidP="00801C93">
      <w:pPr>
        <w:pStyle w:val="a5"/>
        <w:numPr>
          <w:ilvl w:val="1"/>
          <w:numId w:val="14"/>
        </w:numPr>
        <w:autoSpaceDE w:val="0"/>
        <w:autoSpaceDN w:val="0"/>
        <w:adjustRightInd w:val="0"/>
        <w:spacing w:line="360" w:lineRule="auto"/>
        <w:ind w:firstLineChars="0"/>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气体保护焊，环境风速应不大于</w:t>
      </w:r>
      <w:r w:rsidRPr="00801C93">
        <w:rPr>
          <w:rFonts w:asciiTheme="minorEastAsia" w:hAnsiTheme="minorEastAsia" w:cs="宋体"/>
          <w:kern w:val="0"/>
          <w:sz w:val="24"/>
          <w:szCs w:val="24"/>
        </w:rPr>
        <w:t xml:space="preserve">2m/s </w:t>
      </w:r>
      <w:r w:rsidRPr="00801C93">
        <w:rPr>
          <w:rFonts w:asciiTheme="minorEastAsia" w:hAnsiTheme="minorEastAsia" w:cs="宋体" w:hint="eastAsia"/>
          <w:kern w:val="0"/>
          <w:sz w:val="24"/>
          <w:szCs w:val="24"/>
        </w:rPr>
        <w:t>。</w:t>
      </w:r>
    </w:p>
    <w:p w:rsidR="00A01E6B" w:rsidRPr="00801C93" w:rsidRDefault="00A01E6B" w:rsidP="00801C93">
      <w:pPr>
        <w:pStyle w:val="a5"/>
        <w:numPr>
          <w:ilvl w:val="1"/>
          <w:numId w:val="14"/>
        </w:numPr>
        <w:autoSpaceDE w:val="0"/>
        <w:autoSpaceDN w:val="0"/>
        <w:adjustRightInd w:val="0"/>
        <w:spacing w:line="360" w:lineRule="auto"/>
        <w:ind w:firstLineChars="0"/>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其他焊接方法，环境风速应不大于</w:t>
      </w:r>
      <w:r w:rsidRPr="00801C93">
        <w:rPr>
          <w:rFonts w:asciiTheme="minorEastAsia" w:hAnsiTheme="minorEastAsia" w:cs="宋体"/>
          <w:kern w:val="0"/>
          <w:sz w:val="24"/>
          <w:szCs w:val="24"/>
        </w:rPr>
        <w:t>8m/s</w:t>
      </w:r>
      <w:r w:rsidRPr="00801C93">
        <w:rPr>
          <w:rFonts w:asciiTheme="minorEastAsia" w:hAnsiTheme="minorEastAsia" w:cs="宋体" w:hint="eastAsia"/>
          <w:kern w:val="0"/>
          <w:sz w:val="24"/>
          <w:szCs w:val="24"/>
        </w:rPr>
        <w:t>。</w:t>
      </w:r>
    </w:p>
    <w:p w:rsidR="00A01E6B" w:rsidRPr="00801C93" w:rsidRDefault="00A01E6B" w:rsidP="00801C93">
      <w:pPr>
        <w:pStyle w:val="a5"/>
        <w:numPr>
          <w:ilvl w:val="0"/>
          <w:numId w:val="14"/>
        </w:numPr>
        <w:autoSpaceDE w:val="0"/>
        <w:autoSpaceDN w:val="0"/>
        <w:adjustRightInd w:val="0"/>
        <w:spacing w:line="360" w:lineRule="auto"/>
        <w:ind w:firstLineChars="0"/>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焊接现场应该具有防潮、防雨、防雪设施。</w:t>
      </w:r>
    </w:p>
    <w:p w:rsidR="00A01E6B" w:rsidRPr="00801C93" w:rsidRDefault="00810000" w:rsidP="00801C93">
      <w:pPr>
        <w:autoSpaceDE w:val="0"/>
        <w:autoSpaceDN w:val="0"/>
        <w:adjustRightInd w:val="0"/>
        <w:spacing w:line="360" w:lineRule="auto"/>
        <w:jc w:val="left"/>
        <w:rPr>
          <w:rFonts w:asciiTheme="minorEastAsia" w:hAnsiTheme="minorEastAsia" w:cs="黑体"/>
          <w:kern w:val="0"/>
          <w:sz w:val="24"/>
          <w:szCs w:val="24"/>
        </w:rPr>
      </w:pPr>
      <w:r w:rsidRPr="00801C93">
        <w:rPr>
          <w:rFonts w:asciiTheme="minorEastAsia" w:hAnsiTheme="minorEastAsia" w:cs="黑体" w:hint="eastAsia"/>
          <w:kern w:val="0"/>
          <w:sz w:val="24"/>
          <w:szCs w:val="24"/>
        </w:rPr>
        <w:t>6</w:t>
      </w:r>
      <w:r w:rsidR="00A01E6B" w:rsidRPr="00801C93">
        <w:rPr>
          <w:rFonts w:asciiTheme="minorEastAsia" w:hAnsiTheme="minorEastAsia" w:cs="黑体"/>
          <w:kern w:val="0"/>
          <w:sz w:val="24"/>
          <w:szCs w:val="24"/>
        </w:rPr>
        <w:t>.</w:t>
      </w:r>
      <w:r w:rsidRPr="00801C93">
        <w:rPr>
          <w:rFonts w:asciiTheme="minorEastAsia" w:hAnsiTheme="minorEastAsia" w:cs="黑体" w:hint="eastAsia"/>
          <w:kern w:val="0"/>
          <w:sz w:val="24"/>
          <w:szCs w:val="24"/>
        </w:rPr>
        <w:t>4.2</w:t>
      </w:r>
      <w:r w:rsidR="00A01E6B" w:rsidRPr="00801C93">
        <w:rPr>
          <w:rFonts w:asciiTheme="minorEastAsia" w:hAnsiTheme="minorEastAsia" w:cs="黑体"/>
          <w:kern w:val="0"/>
          <w:sz w:val="24"/>
          <w:szCs w:val="24"/>
        </w:rPr>
        <w:t xml:space="preserve"> </w:t>
      </w:r>
      <w:r w:rsidR="00A01E6B" w:rsidRPr="00801C93">
        <w:rPr>
          <w:rFonts w:asciiTheme="minorEastAsia" w:hAnsiTheme="minorEastAsia" w:cs="黑体" w:hint="eastAsia"/>
          <w:kern w:val="0"/>
          <w:sz w:val="24"/>
          <w:szCs w:val="24"/>
        </w:rPr>
        <w:t>预热及层间温度</w:t>
      </w:r>
    </w:p>
    <w:p w:rsidR="00A01E6B" w:rsidRPr="00801C93" w:rsidRDefault="00A01E6B" w:rsidP="00801C93">
      <w:pPr>
        <w:pStyle w:val="a5"/>
        <w:numPr>
          <w:ilvl w:val="0"/>
          <w:numId w:val="15"/>
        </w:numPr>
        <w:autoSpaceDE w:val="0"/>
        <w:autoSpaceDN w:val="0"/>
        <w:adjustRightInd w:val="0"/>
        <w:spacing w:line="360" w:lineRule="auto"/>
        <w:ind w:firstLineChars="0"/>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焊前预热的加热方法、加热宽度、保温要求、测温要求等执行</w:t>
      </w:r>
      <w:r w:rsidR="00810000" w:rsidRPr="00801C93">
        <w:rPr>
          <w:rFonts w:asciiTheme="minorEastAsia" w:hAnsiTheme="minorEastAsia" w:cs="宋体"/>
          <w:kern w:val="0"/>
          <w:sz w:val="24"/>
          <w:szCs w:val="24"/>
        </w:rPr>
        <w:t>DL/T</w:t>
      </w:r>
      <w:r w:rsidRPr="00801C93">
        <w:rPr>
          <w:rFonts w:asciiTheme="minorEastAsia" w:hAnsiTheme="minorEastAsia" w:cs="宋体"/>
          <w:kern w:val="0"/>
          <w:sz w:val="24"/>
          <w:szCs w:val="24"/>
        </w:rPr>
        <w:t xml:space="preserve">819 </w:t>
      </w:r>
      <w:r w:rsidRPr="00801C93">
        <w:rPr>
          <w:rFonts w:asciiTheme="minorEastAsia" w:hAnsiTheme="minorEastAsia" w:cs="宋体" w:hint="eastAsia"/>
          <w:kern w:val="0"/>
          <w:sz w:val="24"/>
          <w:szCs w:val="24"/>
        </w:rPr>
        <w:t>的相关规定。</w:t>
      </w:r>
    </w:p>
    <w:p w:rsidR="00A01E6B" w:rsidRPr="00801C93" w:rsidRDefault="00A01E6B" w:rsidP="00801C93">
      <w:pPr>
        <w:pStyle w:val="a5"/>
        <w:numPr>
          <w:ilvl w:val="0"/>
          <w:numId w:val="15"/>
        </w:numPr>
        <w:autoSpaceDE w:val="0"/>
        <w:autoSpaceDN w:val="0"/>
        <w:adjustRightInd w:val="0"/>
        <w:spacing w:line="360" w:lineRule="auto"/>
        <w:ind w:firstLineChars="0"/>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推荐各种钢材施焊的预热及层间温度见表</w:t>
      </w:r>
      <w:r w:rsidRPr="00801C93">
        <w:rPr>
          <w:rFonts w:asciiTheme="minorEastAsia" w:hAnsiTheme="minorEastAsia" w:cs="宋体"/>
          <w:kern w:val="0"/>
          <w:sz w:val="24"/>
          <w:szCs w:val="24"/>
        </w:rPr>
        <w:t>3</w:t>
      </w:r>
      <w:r w:rsidRPr="00801C93">
        <w:rPr>
          <w:rFonts w:asciiTheme="minorEastAsia" w:hAnsiTheme="minorEastAsia" w:cs="宋体" w:hint="eastAsia"/>
          <w:kern w:val="0"/>
          <w:sz w:val="24"/>
          <w:szCs w:val="24"/>
        </w:rPr>
        <w:t>。</w:t>
      </w:r>
    </w:p>
    <w:p w:rsidR="00A01E6B" w:rsidRPr="00801C93" w:rsidRDefault="00A01E6B" w:rsidP="00801C93">
      <w:pPr>
        <w:pStyle w:val="a5"/>
        <w:numPr>
          <w:ilvl w:val="0"/>
          <w:numId w:val="15"/>
        </w:numPr>
        <w:autoSpaceDE w:val="0"/>
        <w:autoSpaceDN w:val="0"/>
        <w:adjustRightInd w:val="0"/>
        <w:spacing w:line="360" w:lineRule="auto"/>
        <w:ind w:firstLineChars="0"/>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特殊情况下的焊前预热温度的确定：</w:t>
      </w:r>
    </w:p>
    <w:p w:rsidR="00A01E6B" w:rsidRPr="00801C93" w:rsidRDefault="00A01E6B" w:rsidP="00801C93">
      <w:pPr>
        <w:pStyle w:val="a5"/>
        <w:numPr>
          <w:ilvl w:val="1"/>
          <w:numId w:val="15"/>
        </w:numPr>
        <w:autoSpaceDE w:val="0"/>
        <w:autoSpaceDN w:val="0"/>
        <w:adjustRightInd w:val="0"/>
        <w:spacing w:line="360" w:lineRule="auto"/>
        <w:ind w:firstLineChars="0"/>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异种钢焊接时，预热温度按照</w:t>
      </w:r>
      <w:r w:rsidRPr="00801C93">
        <w:rPr>
          <w:rFonts w:asciiTheme="minorEastAsia" w:hAnsiTheme="minorEastAsia" w:cs="宋体"/>
          <w:kern w:val="0"/>
          <w:sz w:val="24"/>
          <w:szCs w:val="24"/>
        </w:rPr>
        <w:t xml:space="preserve">DL/T752 </w:t>
      </w:r>
      <w:r w:rsidRPr="00801C93">
        <w:rPr>
          <w:rFonts w:asciiTheme="minorEastAsia" w:hAnsiTheme="minorEastAsia" w:cs="宋体" w:hint="eastAsia"/>
          <w:kern w:val="0"/>
          <w:sz w:val="24"/>
          <w:szCs w:val="24"/>
        </w:rPr>
        <w:t>规定执行。</w:t>
      </w:r>
    </w:p>
    <w:p w:rsidR="00A01E6B" w:rsidRPr="00801C93" w:rsidRDefault="00A01E6B" w:rsidP="00801C93">
      <w:pPr>
        <w:pStyle w:val="a5"/>
        <w:numPr>
          <w:ilvl w:val="1"/>
          <w:numId w:val="15"/>
        </w:numPr>
        <w:autoSpaceDE w:val="0"/>
        <w:autoSpaceDN w:val="0"/>
        <w:adjustRightInd w:val="0"/>
        <w:spacing w:line="360" w:lineRule="auto"/>
        <w:ind w:firstLineChars="0"/>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接管座与主管焊接时，预热温度应按主管选择。</w:t>
      </w:r>
    </w:p>
    <w:p w:rsidR="00A01E6B" w:rsidRPr="00801C93" w:rsidRDefault="00A01E6B" w:rsidP="00801C93">
      <w:pPr>
        <w:pStyle w:val="a5"/>
        <w:numPr>
          <w:ilvl w:val="1"/>
          <w:numId w:val="15"/>
        </w:numPr>
        <w:autoSpaceDE w:val="0"/>
        <w:autoSpaceDN w:val="0"/>
        <w:adjustRightInd w:val="0"/>
        <w:spacing w:line="360" w:lineRule="auto"/>
        <w:ind w:firstLineChars="0"/>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非承压件与承压件焊接时，预热温度应按承压件选择。</w:t>
      </w:r>
    </w:p>
    <w:p w:rsidR="00A01E6B" w:rsidRPr="00801C93" w:rsidRDefault="00A01E6B" w:rsidP="00801C93">
      <w:pPr>
        <w:pStyle w:val="a5"/>
        <w:numPr>
          <w:ilvl w:val="0"/>
          <w:numId w:val="15"/>
        </w:numPr>
        <w:autoSpaceDE w:val="0"/>
        <w:autoSpaceDN w:val="0"/>
        <w:adjustRightInd w:val="0"/>
        <w:spacing w:line="360" w:lineRule="auto"/>
        <w:ind w:firstLineChars="0"/>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奥氏体不锈钢及镍基合金、</w:t>
      </w:r>
      <w:r w:rsidRPr="00801C93">
        <w:rPr>
          <w:rFonts w:asciiTheme="minorEastAsia" w:hAnsiTheme="minorEastAsia" w:cs="宋体"/>
          <w:kern w:val="0"/>
          <w:sz w:val="24"/>
          <w:szCs w:val="24"/>
        </w:rPr>
        <w:t>9%</w:t>
      </w:r>
      <w:r w:rsidRPr="00801C93">
        <w:rPr>
          <w:rFonts w:asciiTheme="minorEastAsia" w:hAnsiTheme="minorEastAsia" w:cs="TimesNewRomanPSMT"/>
          <w:kern w:val="0"/>
          <w:sz w:val="24"/>
          <w:szCs w:val="24"/>
        </w:rPr>
        <w:t>~</w:t>
      </w:r>
      <w:r w:rsidRPr="00801C93">
        <w:rPr>
          <w:rFonts w:asciiTheme="minorEastAsia" w:hAnsiTheme="minorEastAsia" w:cs="宋体"/>
          <w:kern w:val="0"/>
          <w:sz w:val="24"/>
          <w:szCs w:val="24"/>
        </w:rPr>
        <w:t xml:space="preserve">12%Cr </w:t>
      </w:r>
      <w:r w:rsidRPr="00801C93">
        <w:rPr>
          <w:rFonts w:asciiTheme="minorEastAsia" w:hAnsiTheme="minorEastAsia" w:cs="宋体" w:hint="eastAsia"/>
          <w:kern w:val="0"/>
          <w:sz w:val="24"/>
          <w:szCs w:val="24"/>
        </w:rPr>
        <w:t>马氏体耐热钢的层间温度应符合</w:t>
      </w:r>
      <w:r w:rsidR="00810000" w:rsidRPr="00801C93">
        <w:rPr>
          <w:rFonts w:asciiTheme="minorEastAsia" w:hAnsiTheme="minorEastAsia" w:cs="宋体" w:hint="eastAsia"/>
          <w:kern w:val="0"/>
          <w:sz w:val="24"/>
          <w:szCs w:val="24"/>
        </w:rPr>
        <w:t>DL/T869</w:t>
      </w:r>
      <w:r w:rsidRPr="00801C93">
        <w:rPr>
          <w:rFonts w:asciiTheme="minorEastAsia" w:hAnsiTheme="minorEastAsia" w:cs="宋体" w:hint="eastAsia"/>
          <w:kern w:val="0"/>
          <w:sz w:val="24"/>
          <w:szCs w:val="24"/>
        </w:rPr>
        <w:t>附录</w:t>
      </w:r>
      <w:r w:rsidRPr="00801C93">
        <w:rPr>
          <w:rFonts w:asciiTheme="minorEastAsia" w:hAnsiTheme="minorEastAsia" w:cs="宋体"/>
          <w:kern w:val="0"/>
          <w:sz w:val="24"/>
          <w:szCs w:val="24"/>
        </w:rPr>
        <w:t>E</w:t>
      </w:r>
      <w:r w:rsidRPr="00801C93">
        <w:rPr>
          <w:rFonts w:asciiTheme="minorEastAsia" w:hAnsiTheme="minorEastAsia" w:cs="宋体" w:hint="eastAsia"/>
          <w:kern w:val="0"/>
          <w:sz w:val="24"/>
          <w:szCs w:val="24"/>
        </w:rPr>
        <w:t>、</w:t>
      </w:r>
      <w:r w:rsidRPr="00801C93">
        <w:rPr>
          <w:rFonts w:asciiTheme="minorEastAsia" w:hAnsiTheme="minorEastAsia" w:cs="宋体"/>
          <w:kern w:val="0"/>
          <w:sz w:val="24"/>
          <w:szCs w:val="24"/>
        </w:rPr>
        <w:t xml:space="preserve">F </w:t>
      </w:r>
      <w:r w:rsidRPr="00801C93">
        <w:rPr>
          <w:rFonts w:asciiTheme="minorEastAsia" w:hAnsiTheme="minorEastAsia" w:cs="宋体" w:hint="eastAsia"/>
          <w:kern w:val="0"/>
          <w:sz w:val="24"/>
          <w:szCs w:val="24"/>
        </w:rPr>
        <w:t>的规定。</w:t>
      </w:r>
    </w:p>
    <w:p w:rsidR="00A01E6B" w:rsidRPr="00801C93" w:rsidRDefault="00EF7616" w:rsidP="00801C93">
      <w:pPr>
        <w:autoSpaceDE w:val="0"/>
        <w:autoSpaceDN w:val="0"/>
        <w:adjustRightInd w:val="0"/>
        <w:spacing w:line="360" w:lineRule="auto"/>
        <w:jc w:val="left"/>
        <w:rPr>
          <w:rFonts w:asciiTheme="minorEastAsia" w:hAnsiTheme="minorEastAsia" w:cs="黑体"/>
          <w:kern w:val="0"/>
          <w:sz w:val="24"/>
          <w:szCs w:val="24"/>
        </w:rPr>
      </w:pPr>
      <w:r>
        <w:rPr>
          <w:rFonts w:asciiTheme="minorEastAsia" w:hAnsiTheme="minorEastAsia" w:cs="黑体" w:hint="eastAsia"/>
          <w:kern w:val="0"/>
          <w:sz w:val="24"/>
          <w:szCs w:val="24"/>
        </w:rPr>
        <w:t>7</w:t>
      </w:r>
      <w:r w:rsidR="00810000" w:rsidRPr="00801C93">
        <w:rPr>
          <w:rFonts w:asciiTheme="minorEastAsia" w:hAnsiTheme="minorEastAsia" w:cs="黑体" w:hint="eastAsia"/>
          <w:kern w:val="0"/>
          <w:sz w:val="24"/>
          <w:szCs w:val="24"/>
        </w:rPr>
        <w:t>.5</w:t>
      </w:r>
      <w:r>
        <w:rPr>
          <w:rFonts w:asciiTheme="minorEastAsia" w:hAnsiTheme="minorEastAsia" w:cs="黑体" w:hint="eastAsia"/>
          <w:kern w:val="0"/>
          <w:sz w:val="24"/>
          <w:szCs w:val="24"/>
        </w:rPr>
        <w:t xml:space="preserve"> </w:t>
      </w:r>
      <w:r w:rsidR="00A01E6B" w:rsidRPr="00801C93">
        <w:rPr>
          <w:rFonts w:asciiTheme="minorEastAsia" w:hAnsiTheme="minorEastAsia" w:cs="黑体" w:hint="eastAsia"/>
          <w:kern w:val="0"/>
          <w:sz w:val="24"/>
          <w:szCs w:val="24"/>
        </w:rPr>
        <w:t>焊接方法和工艺</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A01E6B" w:rsidRPr="00801C93">
        <w:rPr>
          <w:rFonts w:asciiTheme="minorEastAsia" w:hAnsiTheme="minorEastAsia" w:cs="黑体"/>
          <w:kern w:val="0"/>
          <w:sz w:val="24"/>
          <w:szCs w:val="24"/>
        </w:rPr>
        <w:t>.</w:t>
      </w:r>
      <w:r w:rsidR="00810000" w:rsidRPr="00801C93">
        <w:rPr>
          <w:rFonts w:asciiTheme="minorEastAsia" w:hAnsiTheme="minorEastAsia" w:cs="黑体" w:hint="eastAsia"/>
          <w:kern w:val="0"/>
          <w:sz w:val="24"/>
          <w:szCs w:val="24"/>
        </w:rPr>
        <w:t>5</w:t>
      </w:r>
      <w:r w:rsidR="00A01E6B" w:rsidRPr="00801C93">
        <w:rPr>
          <w:rFonts w:asciiTheme="minorEastAsia" w:hAnsiTheme="minorEastAsia" w:cs="黑体"/>
          <w:kern w:val="0"/>
          <w:sz w:val="24"/>
          <w:szCs w:val="24"/>
        </w:rPr>
        <w:t xml:space="preserve">.1 </w:t>
      </w:r>
      <w:r w:rsidR="00A01E6B" w:rsidRPr="00801C93">
        <w:rPr>
          <w:rFonts w:asciiTheme="minorEastAsia" w:hAnsiTheme="minorEastAsia" w:cs="宋体" w:hint="eastAsia"/>
          <w:kern w:val="0"/>
          <w:sz w:val="24"/>
          <w:szCs w:val="24"/>
        </w:rPr>
        <w:t>要求单面焊双面成形的承压管道焊接时，管子或管道的根层焊道应采用</w:t>
      </w:r>
      <w:r w:rsidR="00A01E6B" w:rsidRPr="00801C93">
        <w:rPr>
          <w:rFonts w:asciiTheme="minorEastAsia" w:hAnsiTheme="minorEastAsia" w:cs="宋体"/>
          <w:kern w:val="0"/>
          <w:sz w:val="24"/>
          <w:szCs w:val="24"/>
        </w:rPr>
        <w:t>TIG</w:t>
      </w:r>
      <w:r w:rsidR="00A01E6B" w:rsidRPr="00801C93">
        <w:rPr>
          <w:rFonts w:asciiTheme="minorEastAsia" w:hAnsiTheme="minorEastAsia" w:cs="宋体" w:hint="eastAsia"/>
          <w:kern w:val="0"/>
          <w:sz w:val="24"/>
          <w:szCs w:val="24"/>
        </w:rPr>
        <w:t>。</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810000" w:rsidRPr="00801C93">
        <w:rPr>
          <w:rFonts w:asciiTheme="minorEastAsia" w:hAnsiTheme="minorEastAsia" w:cs="黑体"/>
          <w:kern w:val="0"/>
          <w:sz w:val="24"/>
          <w:szCs w:val="24"/>
        </w:rPr>
        <w:t>.</w:t>
      </w:r>
      <w:r w:rsidR="00810000" w:rsidRPr="00801C93">
        <w:rPr>
          <w:rFonts w:asciiTheme="minorEastAsia" w:hAnsiTheme="minorEastAsia" w:cs="黑体" w:hint="eastAsia"/>
          <w:kern w:val="0"/>
          <w:sz w:val="24"/>
          <w:szCs w:val="24"/>
        </w:rPr>
        <w:t>5</w:t>
      </w:r>
      <w:r w:rsidR="00A01E6B" w:rsidRPr="00801C93">
        <w:rPr>
          <w:rFonts w:asciiTheme="minorEastAsia" w:hAnsiTheme="minorEastAsia" w:cs="黑体"/>
          <w:kern w:val="0"/>
          <w:sz w:val="24"/>
          <w:szCs w:val="24"/>
        </w:rPr>
        <w:t xml:space="preserve">.2 </w:t>
      </w:r>
      <w:r w:rsidR="00A01E6B" w:rsidRPr="00801C93">
        <w:rPr>
          <w:rFonts w:asciiTheme="minorEastAsia" w:hAnsiTheme="minorEastAsia" w:cs="宋体" w:hint="eastAsia"/>
          <w:kern w:val="0"/>
          <w:sz w:val="24"/>
          <w:szCs w:val="24"/>
        </w:rPr>
        <w:t>除非确有办法防止根层焊道氧化，合金含量较高的耐热钢</w:t>
      </w:r>
      <w:r w:rsidR="00A01E6B" w:rsidRPr="00801C93">
        <w:rPr>
          <w:rFonts w:asciiTheme="minorEastAsia" w:hAnsiTheme="minorEastAsia" w:cs="宋体"/>
          <w:kern w:val="0"/>
          <w:sz w:val="24"/>
          <w:szCs w:val="24"/>
        </w:rPr>
        <w:t>(</w:t>
      </w:r>
      <w:r w:rsidR="00A01E6B" w:rsidRPr="00801C93">
        <w:rPr>
          <w:rFonts w:asciiTheme="minorEastAsia" w:hAnsiTheme="minorEastAsia" w:cs="宋体" w:hint="eastAsia"/>
          <w:kern w:val="0"/>
          <w:sz w:val="24"/>
          <w:szCs w:val="24"/>
        </w:rPr>
        <w:t>含铬量大于</w:t>
      </w:r>
      <w:r w:rsidR="00A01E6B" w:rsidRPr="00801C93">
        <w:rPr>
          <w:rFonts w:asciiTheme="minorEastAsia" w:hAnsiTheme="minorEastAsia" w:cs="宋体"/>
          <w:kern w:val="0"/>
          <w:sz w:val="24"/>
          <w:szCs w:val="24"/>
        </w:rPr>
        <w:t>3%</w:t>
      </w:r>
      <w:r w:rsidR="00A01E6B" w:rsidRPr="00801C93">
        <w:rPr>
          <w:rFonts w:asciiTheme="minorEastAsia" w:hAnsiTheme="minorEastAsia" w:cs="宋体" w:hint="eastAsia"/>
          <w:kern w:val="0"/>
          <w:sz w:val="24"/>
          <w:szCs w:val="24"/>
        </w:rPr>
        <w:t>或合金总含量大于</w:t>
      </w:r>
      <w:r w:rsidR="00A01E6B" w:rsidRPr="00801C93">
        <w:rPr>
          <w:rFonts w:asciiTheme="minorEastAsia" w:hAnsiTheme="minorEastAsia" w:cs="宋体"/>
          <w:kern w:val="0"/>
          <w:sz w:val="24"/>
          <w:szCs w:val="24"/>
        </w:rPr>
        <w:t>5%)</w:t>
      </w:r>
      <w:r w:rsidR="00A01E6B" w:rsidRPr="00801C93">
        <w:rPr>
          <w:rFonts w:asciiTheme="minorEastAsia" w:hAnsiTheme="minorEastAsia" w:cs="宋体" w:hint="eastAsia"/>
          <w:kern w:val="0"/>
          <w:sz w:val="24"/>
          <w:szCs w:val="24"/>
        </w:rPr>
        <w:t>管子和管道焊口焊接时，内壁或焊缝背面应充氩气或其混合气体保护，并确认保护有效。</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810000" w:rsidRPr="00801C93">
        <w:rPr>
          <w:rFonts w:asciiTheme="minorEastAsia" w:hAnsiTheme="minorEastAsia" w:cs="黑体"/>
          <w:kern w:val="0"/>
          <w:sz w:val="24"/>
          <w:szCs w:val="24"/>
        </w:rPr>
        <w:t>.</w:t>
      </w:r>
      <w:r w:rsidR="00810000" w:rsidRPr="00801C93">
        <w:rPr>
          <w:rFonts w:asciiTheme="minorEastAsia" w:hAnsiTheme="minorEastAsia" w:cs="黑体" w:hint="eastAsia"/>
          <w:kern w:val="0"/>
          <w:sz w:val="24"/>
          <w:szCs w:val="24"/>
        </w:rPr>
        <w:t>5</w:t>
      </w:r>
      <w:r w:rsidR="00A01E6B" w:rsidRPr="00801C93">
        <w:rPr>
          <w:rFonts w:asciiTheme="minorEastAsia" w:hAnsiTheme="minorEastAsia" w:cs="黑体"/>
          <w:kern w:val="0"/>
          <w:sz w:val="24"/>
          <w:szCs w:val="24"/>
        </w:rPr>
        <w:t xml:space="preserve">.3 </w:t>
      </w:r>
      <w:r w:rsidR="00A01E6B" w:rsidRPr="00801C93">
        <w:rPr>
          <w:rFonts w:asciiTheme="minorEastAsia" w:hAnsiTheme="minorEastAsia" w:cs="宋体" w:hint="eastAsia"/>
          <w:kern w:val="0"/>
          <w:sz w:val="24"/>
          <w:szCs w:val="24"/>
        </w:rPr>
        <w:t>不应在被焊工件表面引燃电弧、试验电流或随意焊接临时支撑物，高合金钢材料表面不应焊接组</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对用卡具。</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810000" w:rsidRPr="00801C93">
        <w:rPr>
          <w:rFonts w:asciiTheme="minorEastAsia" w:hAnsiTheme="minorEastAsia" w:cs="黑体" w:hint="eastAsia"/>
          <w:kern w:val="0"/>
          <w:sz w:val="24"/>
          <w:szCs w:val="24"/>
        </w:rPr>
        <w:t>.5</w:t>
      </w:r>
      <w:r w:rsidR="00A01E6B" w:rsidRPr="00801C93">
        <w:rPr>
          <w:rFonts w:asciiTheme="minorEastAsia" w:hAnsiTheme="minorEastAsia" w:cs="黑体"/>
          <w:kern w:val="0"/>
          <w:sz w:val="24"/>
          <w:szCs w:val="24"/>
        </w:rPr>
        <w:t xml:space="preserve">.4 </w:t>
      </w:r>
      <w:r w:rsidR="00A01E6B" w:rsidRPr="00801C93">
        <w:rPr>
          <w:rFonts w:asciiTheme="minorEastAsia" w:hAnsiTheme="minorEastAsia" w:cs="宋体" w:hint="eastAsia"/>
          <w:kern w:val="0"/>
          <w:sz w:val="24"/>
          <w:szCs w:val="24"/>
        </w:rPr>
        <w:t>焊接时，管子或管道内不应有穿堂风。</w:t>
      </w:r>
    </w:p>
    <w:p w:rsidR="00A01E6B" w:rsidRPr="00801C93" w:rsidRDefault="00EF7616"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7</w:t>
      </w:r>
      <w:r w:rsidR="00810000" w:rsidRPr="00801C93">
        <w:rPr>
          <w:rFonts w:asciiTheme="minorEastAsia" w:hAnsiTheme="minorEastAsia" w:cs="黑体" w:hint="eastAsia"/>
          <w:kern w:val="0"/>
          <w:sz w:val="24"/>
          <w:szCs w:val="24"/>
        </w:rPr>
        <w:t>.6</w:t>
      </w:r>
      <w:r w:rsidR="00A01E6B" w:rsidRPr="00801C93">
        <w:rPr>
          <w:rFonts w:asciiTheme="minorEastAsia" w:hAnsiTheme="minorEastAsia" w:cs="黑体"/>
          <w:kern w:val="0"/>
          <w:sz w:val="24"/>
          <w:szCs w:val="24"/>
        </w:rPr>
        <w:t xml:space="preserve">.5 </w:t>
      </w:r>
      <w:r w:rsidR="00A01E6B" w:rsidRPr="00801C93">
        <w:rPr>
          <w:rFonts w:asciiTheme="minorEastAsia" w:hAnsiTheme="minorEastAsia" w:cs="宋体" w:hint="eastAsia"/>
          <w:kern w:val="0"/>
          <w:sz w:val="24"/>
          <w:szCs w:val="24"/>
        </w:rPr>
        <w:t>定位焊时，除焊工、焊接材料、预热温度和焊接工艺等应与正式施焊时相同外，还应满足下列要</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求：</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宋体"/>
          <w:kern w:val="0"/>
          <w:sz w:val="24"/>
          <w:szCs w:val="24"/>
        </w:rPr>
        <w:lastRenderedPageBreak/>
        <w:t>a)</w:t>
      </w:r>
      <w:r w:rsidRPr="00801C93">
        <w:rPr>
          <w:rFonts w:asciiTheme="minorEastAsia" w:hAnsiTheme="minorEastAsia" w:cs="宋体" w:hint="eastAsia"/>
          <w:kern w:val="0"/>
          <w:sz w:val="24"/>
          <w:szCs w:val="24"/>
        </w:rPr>
        <w:t>在坡口根部采用焊缝定位时，焊后应检查各个定位焊点质量，如有缺陷应立即清除，重新进行定</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位焊。</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宋体"/>
          <w:kern w:val="0"/>
          <w:sz w:val="24"/>
          <w:szCs w:val="24"/>
        </w:rPr>
        <w:t>b)</w:t>
      </w:r>
      <w:r w:rsidRPr="00801C93">
        <w:rPr>
          <w:rFonts w:asciiTheme="minorEastAsia" w:hAnsiTheme="minorEastAsia" w:cs="宋体" w:hint="eastAsia"/>
          <w:kern w:val="0"/>
          <w:sz w:val="24"/>
          <w:szCs w:val="24"/>
        </w:rPr>
        <w:t>厚壁大口径管若采用临时定位焊定位，定位焊件应采用同种材料；采用其他钢材作定位焊件时，</w:t>
      </w:r>
    </w:p>
    <w:p w:rsidR="00A01E6B" w:rsidRPr="00801C93" w:rsidRDefault="00A01E6B"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宋体" w:hint="eastAsia"/>
          <w:kern w:val="0"/>
          <w:sz w:val="24"/>
          <w:szCs w:val="24"/>
        </w:rPr>
        <w:t>应堆敷过渡层，堆敷材料应与正式焊接相同且堆敷厚度应不小于</w:t>
      </w:r>
      <w:r w:rsidRPr="00801C93">
        <w:rPr>
          <w:rFonts w:asciiTheme="minorEastAsia" w:hAnsiTheme="minorEastAsia" w:cs="宋体"/>
          <w:kern w:val="0"/>
          <w:sz w:val="24"/>
          <w:szCs w:val="24"/>
        </w:rPr>
        <w:t>5mm</w:t>
      </w:r>
      <w:r w:rsidRPr="00801C93">
        <w:rPr>
          <w:rFonts w:asciiTheme="minorEastAsia" w:hAnsiTheme="minorEastAsia" w:cs="宋体" w:hint="eastAsia"/>
          <w:kern w:val="0"/>
          <w:sz w:val="24"/>
          <w:szCs w:val="24"/>
        </w:rPr>
        <w:t>。当去除定位件时，不应损伤母材，</w:t>
      </w:r>
    </w:p>
    <w:p w:rsidR="00D91C53" w:rsidRDefault="00D91C53" w:rsidP="00801C93">
      <w:pPr>
        <w:autoSpaceDE w:val="0"/>
        <w:autoSpaceDN w:val="0"/>
        <w:adjustRightInd w:val="0"/>
        <w:spacing w:line="360" w:lineRule="auto"/>
        <w:jc w:val="left"/>
        <w:rPr>
          <w:rFonts w:asciiTheme="minorEastAsia" w:hAnsiTheme="minorEastAsia" w:cs="黑体"/>
          <w:kern w:val="0"/>
          <w:sz w:val="24"/>
          <w:szCs w:val="24"/>
        </w:rPr>
      </w:pPr>
      <w:r>
        <w:rPr>
          <w:rFonts w:asciiTheme="minorEastAsia" w:hAnsiTheme="minorEastAsia" w:cs="黑体" w:hint="eastAsia"/>
          <w:kern w:val="0"/>
          <w:sz w:val="24"/>
          <w:szCs w:val="24"/>
        </w:rPr>
        <w:t>八、</w:t>
      </w:r>
      <w:r w:rsidRPr="00801C93">
        <w:rPr>
          <w:rFonts w:asciiTheme="minorEastAsia" w:hAnsiTheme="minorEastAsia" w:cs="黑体" w:hint="eastAsia"/>
          <w:kern w:val="0"/>
          <w:sz w:val="24"/>
          <w:szCs w:val="24"/>
        </w:rPr>
        <w:t>质量标准</w:t>
      </w:r>
      <w:r>
        <w:rPr>
          <w:rFonts w:asciiTheme="minorEastAsia" w:hAnsiTheme="minorEastAsia" w:cs="黑体" w:hint="eastAsia"/>
          <w:kern w:val="0"/>
          <w:sz w:val="24"/>
          <w:szCs w:val="24"/>
        </w:rPr>
        <w:t>要求</w:t>
      </w:r>
    </w:p>
    <w:p w:rsidR="00876BBF" w:rsidRPr="00801C93" w:rsidRDefault="00D91C53" w:rsidP="00801C93">
      <w:pPr>
        <w:autoSpaceDE w:val="0"/>
        <w:autoSpaceDN w:val="0"/>
        <w:adjustRightInd w:val="0"/>
        <w:spacing w:line="360" w:lineRule="auto"/>
        <w:jc w:val="left"/>
        <w:rPr>
          <w:rFonts w:asciiTheme="minorEastAsia" w:hAnsiTheme="minorEastAsia" w:cs="黑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.1 </w:t>
      </w:r>
      <w:r>
        <w:rPr>
          <w:rFonts w:asciiTheme="minorEastAsia" w:hAnsiTheme="minorEastAsia" w:cs="黑体" w:hint="eastAsia"/>
          <w:kern w:val="0"/>
          <w:sz w:val="24"/>
          <w:szCs w:val="24"/>
        </w:rPr>
        <w:t>焊接质量基本要求</w:t>
      </w:r>
    </w:p>
    <w:p w:rsidR="00876BBF"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.1.1 </w:t>
      </w:r>
      <w:r w:rsidR="00876BBF" w:rsidRPr="00801C93">
        <w:rPr>
          <w:rFonts w:asciiTheme="minorEastAsia" w:hAnsiTheme="minorEastAsia" w:cs="宋体" w:hint="eastAsia"/>
          <w:kern w:val="0"/>
          <w:sz w:val="24"/>
          <w:szCs w:val="24"/>
        </w:rPr>
        <w:t>焊接质量的检查和检验，实行三级检查验收制度，采用自检与专业检验相结合的方法，遵照</w:t>
      </w:r>
      <w:r w:rsidR="00876BBF" w:rsidRPr="00801C93">
        <w:rPr>
          <w:rFonts w:asciiTheme="minorEastAsia" w:hAnsiTheme="minorEastAsia" w:cs="TimesNewRomanPSMT"/>
          <w:kern w:val="0"/>
          <w:sz w:val="24"/>
          <w:szCs w:val="24"/>
        </w:rPr>
        <w:t xml:space="preserve">DL/T5210.7 </w:t>
      </w:r>
      <w:r w:rsidR="00876BBF" w:rsidRPr="00801C93">
        <w:rPr>
          <w:rFonts w:asciiTheme="minorEastAsia" w:hAnsiTheme="minorEastAsia" w:cs="宋体" w:hint="eastAsia"/>
          <w:kern w:val="0"/>
          <w:sz w:val="24"/>
          <w:szCs w:val="24"/>
        </w:rPr>
        <w:t>进行焊接工程质量验收及质量等级评定。需要进行焊接接头无损检测一次合格率统计的参见</w:t>
      </w:r>
      <w:r w:rsidR="00810000" w:rsidRPr="00801C93">
        <w:rPr>
          <w:rFonts w:asciiTheme="minorEastAsia" w:hAnsiTheme="minorEastAsia" w:cs="宋体" w:hint="eastAsia"/>
          <w:kern w:val="0"/>
          <w:sz w:val="24"/>
          <w:szCs w:val="24"/>
        </w:rPr>
        <w:t>DL/T869</w:t>
      </w:r>
      <w:r w:rsidR="00876BBF" w:rsidRPr="00801C93">
        <w:rPr>
          <w:rFonts w:asciiTheme="minorEastAsia" w:hAnsiTheme="minorEastAsia" w:cs="宋体" w:hint="eastAsia"/>
          <w:kern w:val="0"/>
          <w:sz w:val="24"/>
          <w:szCs w:val="24"/>
        </w:rPr>
        <w:t>附录</w:t>
      </w:r>
      <w:r w:rsidR="00876BBF" w:rsidRPr="00801C93">
        <w:rPr>
          <w:rFonts w:asciiTheme="minorEastAsia" w:hAnsiTheme="minorEastAsia" w:cs="TimesNewRomanPSMT"/>
          <w:kern w:val="0"/>
          <w:sz w:val="24"/>
          <w:szCs w:val="24"/>
        </w:rPr>
        <w:t>G</w:t>
      </w:r>
      <w:r w:rsidR="00876BBF" w:rsidRPr="00801C93">
        <w:rPr>
          <w:rFonts w:asciiTheme="minorEastAsia" w:hAnsiTheme="minorEastAsia" w:cs="宋体" w:hint="eastAsia"/>
          <w:kern w:val="0"/>
          <w:sz w:val="24"/>
          <w:szCs w:val="24"/>
        </w:rPr>
        <w:t>。</w:t>
      </w:r>
    </w:p>
    <w:p w:rsidR="00876BBF"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.1.2 </w:t>
      </w:r>
      <w:r w:rsidR="00876BBF" w:rsidRPr="00801C93">
        <w:rPr>
          <w:rFonts w:asciiTheme="minorEastAsia" w:hAnsiTheme="minorEastAsia" w:cs="宋体" w:hint="eastAsia"/>
          <w:kern w:val="0"/>
          <w:sz w:val="24"/>
          <w:szCs w:val="24"/>
        </w:rPr>
        <w:t>焊接质量检查应包括焊接前、焊接过程中和焊接结束后三个阶段。质量检查项目按本标准执行。焊接接头的质量检查按照先外观检查后内部检查的原则进行。对重要部件，必要时可安排焊接全过程的旁站监督。</w:t>
      </w:r>
    </w:p>
    <w:p w:rsidR="00876BBF"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TimesNewRomanPSMT" w:hint="eastAsia"/>
          <w:kern w:val="0"/>
          <w:sz w:val="24"/>
          <w:szCs w:val="24"/>
        </w:rPr>
        <w:t>8</w:t>
      </w:r>
      <w:r w:rsidR="00876BBF" w:rsidRPr="00801C93">
        <w:rPr>
          <w:rFonts w:asciiTheme="minorEastAsia" w:hAnsiTheme="minorEastAsia" w:cs="TimesNewRomanPSMT"/>
          <w:kern w:val="0"/>
          <w:sz w:val="24"/>
          <w:szCs w:val="24"/>
        </w:rPr>
        <w:t xml:space="preserve">.1.2.1 </w:t>
      </w:r>
      <w:r w:rsidR="00876BBF" w:rsidRPr="00801C93">
        <w:rPr>
          <w:rFonts w:asciiTheme="minorEastAsia" w:hAnsiTheme="minorEastAsia" w:cs="宋体" w:hint="eastAsia"/>
          <w:kern w:val="0"/>
          <w:sz w:val="24"/>
          <w:szCs w:val="24"/>
        </w:rPr>
        <w:t>焊接前检查应符合下列规定：</w:t>
      </w:r>
    </w:p>
    <w:p w:rsidR="00810000" w:rsidRPr="00801C93" w:rsidRDefault="00876BBF"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a) </w:t>
      </w:r>
      <w:r w:rsidRPr="00801C93">
        <w:rPr>
          <w:rFonts w:asciiTheme="minorEastAsia" w:hAnsiTheme="minorEastAsia" w:cs="宋体" w:hint="eastAsia"/>
          <w:kern w:val="0"/>
          <w:sz w:val="24"/>
          <w:szCs w:val="24"/>
        </w:rPr>
        <w:t>焊件表面的清理符合</w:t>
      </w:r>
      <w:r w:rsidR="00810000" w:rsidRPr="00801C93">
        <w:rPr>
          <w:rFonts w:asciiTheme="minorEastAsia" w:hAnsiTheme="minorEastAsia" w:cs="Georgia"/>
          <w:kern w:val="0"/>
          <w:sz w:val="24"/>
          <w:szCs w:val="24"/>
        </w:rPr>
        <w:t xml:space="preserve">DL/T </w:t>
      </w:r>
      <w:r w:rsidR="00810000" w:rsidRPr="00801C93">
        <w:rPr>
          <w:rFonts w:asciiTheme="minorEastAsia" w:hAnsiTheme="minorEastAsia" w:cs="TimesNewRomanPSMT"/>
          <w:kern w:val="0"/>
          <w:sz w:val="24"/>
          <w:szCs w:val="24"/>
        </w:rPr>
        <w:t>869—2012</w:t>
      </w:r>
      <w:r w:rsidRPr="00801C93">
        <w:rPr>
          <w:rFonts w:asciiTheme="minorEastAsia" w:hAnsiTheme="minorEastAsia" w:cs="宋体" w:hint="eastAsia"/>
          <w:kern w:val="0"/>
          <w:sz w:val="24"/>
          <w:szCs w:val="24"/>
        </w:rPr>
        <w:t>本标准的规定</w:t>
      </w:r>
      <w:r w:rsidR="00810000" w:rsidRPr="00801C93">
        <w:rPr>
          <w:rFonts w:asciiTheme="minorEastAsia" w:hAnsiTheme="minorEastAsia" w:cs="宋体" w:hint="eastAsia"/>
          <w:kern w:val="0"/>
          <w:sz w:val="24"/>
          <w:szCs w:val="24"/>
        </w:rPr>
        <w:t>.</w:t>
      </w:r>
    </w:p>
    <w:p w:rsidR="00876BBF" w:rsidRPr="00801C93" w:rsidRDefault="00876BBF"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b) </w:t>
      </w:r>
      <w:r w:rsidRPr="00801C93">
        <w:rPr>
          <w:rFonts w:asciiTheme="minorEastAsia" w:hAnsiTheme="minorEastAsia" w:cs="宋体" w:hint="eastAsia"/>
          <w:kern w:val="0"/>
          <w:sz w:val="24"/>
          <w:szCs w:val="24"/>
        </w:rPr>
        <w:t>坡口加工符合图纸要求。</w:t>
      </w:r>
    </w:p>
    <w:p w:rsidR="00876BBF" w:rsidRPr="00801C93" w:rsidRDefault="00876BBF"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c) </w:t>
      </w:r>
      <w:r w:rsidRPr="00801C93">
        <w:rPr>
          <w:rFonts w:asciiTheme="minorEastAsia" w:hAnsiTheme="minorEastAsia" w:cs="宋体" w:hint="eastAsia"/>
          <w:kern w:val="0"/>
          <w:sz w:val="24"/>
          <w:szCs w:val="24"/>
        </w:rPr>
        <w:t>组对尺寸符合本标准的规定。</w:t>
      </w:r>
    </w:p>
    <w:p w:rsidR="00876BBF" w:rsidRPr="00801C93" w:rsidRDefault="00876BBF"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d) </w:t>
      </w:r>
      <w:r w:rsidRPr="00801C93">
        <w:rPr>
          <w:rFonts w:asciiTheme="minorEastAsia" w:hAnsiTheme="minorEastAsia" w:cs="宋体" w:hint="eastAsia"/>
          <w:kern w:val="0"/>
          <w:sz w:val="24"/>
          <w:szCs w:val="24"/>
        </w:rPr>
        <w:t>焊接预热符合本标准的规定。</w:t>
      </w:r>
    </w:p>
    <w:p w:rsidR="00876BBF" w:rsidRPr="00801C93" w:rsidRDefault="00810000"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hint="eastAsia"/>
          <w:kern w:val="0"/>
          <w:sz w:val="24"/>
          <w:szCs w:val="24"/>
        </w:rPr>
        <w:t>7</w:t>
      </w:r>
      <w:r w:rsidR="00876BBF" w:rsidRPr="00801C93">
        <w:rPr>
          <w:rFonts w:asciiTheme="minorEastAsia" w:hAnsiTheme="minorEastAsia" w:cs="TimesNewRomanPSMT"/>
          <w:kern w:val="0"/>
          <w:sz w:val="24"/>
          <w:szCs w:val="24"/>
        </w:rPr>
        <w:t xml:space="preserve">.1.2.2 </w:t>
      </w:r>
      <w:r w:rsidR="00876BBF" w:rsidRPr="00801C93">
        <w:rPr>
          <w:rFonts w:asciiTheme="minorEastAsia" w:hAnsiTheme="minorEastAsia" w:cs="宋体" w:hint="eastAsia"/>
          <w:kern w:val="0"/>
          <w:sz w:val="24"/>
          <w:szCs w:val="24"/>
        </w:rPr>
        <w:t>焊接过程中的检查应符合下列规定：</w:t>
      </w:r>
    </w:p>
    <w:p w:rsidR="00876BBF" w:rsidRPr="00801C93" w:rsidRDefault="00876BBF"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a) </w:t>
      </w:r>
      <w:r w:rsidRPr="00801C93">
        <w:rPr>
          <w:rFonts w:asciiTheme="minorEastAsia" w:hAnsiTheme="minorEastAsia" w:cs="宋体" w:hint="eastAsia"/>
          <w:kern w:val="0"/>
          <w:sz w:val="24"/>
          <w:szCs w:val="24"/>
        </w:rPr>
        <w:t>层间温度应符合工艺（作业）指导书的要求。</w:t>
      </w:r>
    </w:p>
    <w:p w:rsidR="00876BBF" w:rsidRPr="00801C93" w:rsidRDefault="00876BBF"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b) </w:t>
      </w:r>
      <w:r w:rsidRPr="00801C93">
        <w:rPr>
          <w:rFonts w:asciiTheme="minorEastAsia" w:hAnsiTheme="minorEastAsia" w:cs="宋体" w:hint="eastAsia"/>
          <w:kern w:val="0"/>
          <w:sz w:val="24"/>
          <w:szCs w:val="24"/>
        </w:rPr>
        <w:t>焊接工艺参数应符合工艺指导书的要求。</w:t>
      </w:r>
    </w:p>
    <w:p w:rsidR="00876BBF" w:rsidRPr="00801C93" w:rsidRDefault="00876BBF"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TimesNewRomanPSMT"/>
          <w:kern w:val="0"/>
          <w:sz w:val="24"/>
          <w:szCs w:val="24"/>
        </w:rPr>
        <w:t xml:space="preserve">c) </w:t>
      </w:r>
      <w:r w:rsidRPr="00801C93">
        <w:rPr>
          <w:rFonts w:asciiTheme="minorEastAsia" w:hAnsiTheme="minorEastAsia" w:cs="宋体" w:hint="eastAsia"/>
          <w:kern w:val="0"/>
          <w:sz w:val="24"/>
          <w:szCs w:val="24"/>
        </w:rPr>
        <w:t>焊道表露缺陷已消除。</w:t>
      </w:r>
    </w:p>
    <w:p w:rsidR="00876BBF"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.1.3 </w:t>
      </w:r>
      <w:r w:rsidR="00876BBF" w:rsidRPr="00801C93">
        <w:rPr>
          <w:rFonts w:asciiTheme="minorEastAsia" w:hAnsiTheme="minorEastAsia" w:cs="宋体" w:hint="eastAsia"/>
          <w:kern w:val="0"/>
          <w:sz w:val="24"/>
          <w:szCs w:val="24"/>
        </w:rPr>
        <w:t>焊接接头质量分类检查的方法、范围及比例，按表</w:t>
      </w:r>
      <w:r w:rsidR="00876BBF" w:rsidRPr="00801C93">
        <w:rPr>
          <w:rFonts w:asciiTheme="minorEastAsia" w:hAnsiTheme="minorEastAsia" w:cs="TimesNewRomanPSMT"/>
          <w:kern w:val="0"/>
          <w:sz w:val="24"/>
          <w:szCs w:val="24"/>
        </w:rPr>
        <w:t xml:space="preserve">5 </w:t>
      </w:r>
      <w:r w:rsidR="00876BBF" w:rsidRPr="00801C93">
        <w:rPr>
          <w:rFonts w:asciiTheme="minorEastAsia" w:hAnsiTheme="minorEastAsia" w:cs="宋体" w:hint="eastAsia"/>
          <w:kern w:val="0"/>
          <w:sz w:val="24"/>
          <w:szCs w:val="24"/>
        </w:rPr>
        <w:t>的规定执行。</w:t>
      </w:r>
    </w:p>
    <w:p w:rsidR="00876BBF"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.1.4 </w:t>
      </w:r>
      <w:r w:rsidR="00876BBF" w:rsidRPr="00801C93">
        <w:rPr>
          <w:rFonts w:asciiTheme="minorEastAsia" w:hAnsiTheme="minorEastAsia" w:cs="宋体" w:hint="eastAsia"/>
          <w:kern w:val="0"/>
          <w:sz w:val="24"/>
          <w:szCs w:val="24"/>
        </w:rPr>
        <w:t>外观检查不合格的焊缝，不允许进行其他项目检验。</w:t>
      </w:r>
    </w:p>
    <w:p w:rsidR="00876BBF"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.1.5 </w:t>
      </w:r>
      <w:r w:rsidR="00876BBF" w:rsidRPr="00801C93">
        <w:rPr>
          <w:rFonts w:asciiTheme="minorEastAsia" w:hAnsiTheme="minorEastAsia" w:cs="宋体" w:hint="eastAsia"/>
          <w:kern w:val="0"/>
          <w:sz w:val="24"/>
          <w:szCs w:val="24"/>
        </w:rPr>
        <w:t>对容易产生延迟裂纹和再热裂纹的钢材应在焊接热处理后进行无损检测。</w:t>
      </w:r>
    </w:p>
    <w:p w:rsidR="00876BBF"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8</w:t>
      </w:r>
      <w:r w:rsidR="00810000" w:rsidRPr="00801C93">
        <w:rPr>
          <w:rFonts w:asciiTheme="minorEastAsia" w:hAnsiTheme="minorEastAsia" w:cs="黑体" w:hint="eastAsia"/>
          <w:kern w:val="0"/>
          <w:sz w:val="24"/>
          <w:szCs w:val="24"/>
        </w:rPr>
        <w:t>.</w:t>
      </w:r>
      <w:r w:rsidR="00876BBF" w:rsidRPr="00801C93">
        <w:rPr>
          <w:rFonts w:asciiTheme="minorEastAsia" w:hAnsiTheme="minorEastAsia" w:cs="黑体"/>
          <w:kern w:val="0"/>
          <w:sz w:val="24"/>
          <w:szCs w:val="24"/>
        </w:rPr>
        <w:t xml:space="preserve">1.6 </w:t>
      </w:r>
      <w:r w:rsidR="00876BBF" w:rsidRPr="00801C93">
        <w:rPr>
          <w:rFonts w:asciiTheme="minorEastAsia" w:hAnsiTheme="minorEastAsia" w:cs="宋体" w:hint="eastAsia"/>
          <w:kern w:val="0"/>
          <w:sz w:val="24"/>
          <w:szCs w:val="24"/>
        </w:rPr>
        <w:t>焊接修复后的检验，除有专门规定，应按本标准规定执行。</w:t>
      </w:r>
    </w:p>
    <w:p w:rsidR="00876BBF"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.1.7 </w:t>
      </w:r>
      <w:r w:rsidR="00876BBF" w:rsidRPr="00801C93">
        <w:rPr>
          <w:rFonts w:asciiTheme="minorEastAsia" w:hAnsiTheme="minorEastAsia" w:cs="宋体" w:hint="eastAsia"/>
          <w:kern w:val="0"/>
          <w:sz w:val="24"/>
          <w:szCs w:val="24"/>
        </w:rPr>
        <w:t>使用本标准规定以外的检验方法或超过规定方法的有效范围，应对采用的</w:t>
      </w:r>
      <w:r w:rsidR="00876BBF" w:rsidRPr="00801C93">
        <w:rPr>
          <w:rFonts w:asciiTheme="minorEastAsia" w:hAnsiTheme="minorEastAsia" w:cs="宋体" w:hint="eastAsia"/>
          <w:kern w:val="0"/>
          <w:sz w:val="24"/>
          <w:szCs w:val="24"/>
        </w:rPr>
        <w:lastRenderedPageBreak/>
        <w:t>方法进行有效性评价。</w:t>
      </w:r>
    </w:p>
    <w:p w:rsidR="00876BBF" w:rsidRPr="00801C93" w:rsidRDefault="00D91C53" w:rsidP="00801C93">
      <w:pPr>
        <w:autoSpaceDE w:val="0"/>
        <w:autoSpaceDN w:val="0"/>
        <w:adjustRightInd w:val="0"/>
        <w:spacing w:line="360" w:lineRule="auto"/>
        <w:jc w:val="left"/>
        <w:rPr>
          <w:rFonts w:asciiTheme="minorEastAsia" w:hAnsiTheme="minorEastAsia" w:cs="黑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.2 </w:t>
      </w:r>
      <w:r w:rsidR="00876BBF" w:rsidRPr="00801C93">
        <w:rPr>
          <w:rFonts w:asciiTheme="minorEastAsia" w:hAnsiTheme="minorEastAsia" w:cs="黑体" w:hint="eastAsia"/>
          <w:kern w:val="0"/>
          <w:sz w:val="24"/>
          <w:szCs w:val="24"/>
        </w:rPr>
        <w:t>焊接接头外观检查</w:t>
      </w:r>
    </w:p>
    <w:p w:rsidR="00876BBF"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.2.1 </w:t>
      </w:r>
      <w:r w:rsidR="00876BBF" w:rsidRPr="00801C93">
        <w:rPr>
          <w:rFonts w:asciiTheme="minorEastAsia" w:hAnsiTheme="minorEastAsia" w:cs="宋体" w:hint="eastAsia"/>
          <w:kern w:val="0"/>
          <w:sz w:val="24"/>
          <w:szCs w:val="24"/>
        </w:rPr>
        <w:t>焊工应对所焊接头进行外观检查。焊接质量检查人员应按</w:t>
      </w:r>
      <w:r w:rsidR="00E2593B" w:rsidRPr="00801C93">
        <w:rPr>
          <w:rFonts w:asciiTheme="minorEastAsia" w:hAnsiTheme="minorEastAsia" w:cs="Georgia"/>
          <w:kern w:val="0"/>
          <w:sz w:val="24"/>
          <w:szCs w:val="24"/>
        </w:rPr>
        <w:t xml:space="preserve">DL/T </w:t>
      </w:r>
      <w:r w:rsidR="00E2593B" w:rsidRPr="00801C93">
        <w:rPr>
          <w:rFonts w:asciiTheme="minorEastAsia" w:hAnsiTheme="minorEastAsia" w:cs="TimesNewRomanPSMT"/>
          <w:kern w:val="0"/>
          <w:sz w:val="24"/>
          <w:szCs w:val="24"/>
        </w:rPr>
        <w:t>869</w:t>
      </w:r>
      <w:r w:rsidR="00876BBF" w:rsidRPr="00801C93">
        <w:rPr>
          <w:rFonts w:asciiTheme="minorEastAsia" w:hAnsiTheme="minorEastAsia" w:cs="宋体" w:hint="eastAsia"/>
          <w:kern w:val="0"/>
          <w:sz w:val="24"/>
          <w:szCs w:val="24"/>
        </w:rPr>
        <w:t>表</w:t>
      </w:r>
      <w:r w:rsidR="00876BBF" w:rsidRPr="00801C93">
        <w:rPr>
          <w:rFonts w:asciiTheme="minorEastAsia" w:hAnsiTheme="minorEastAsia" w:cs="TimesNewRomanPSMT"/>
          <w:kern w:val="0"/>
          <w:sz w:val="24"/>
          <w:szCs w:val="24"/>
        </w:rPr>
        <w:t xml:space="preserve">5 </w:t>
      </w:r>
      <w:r w:rsidR="00876BBF" w:rsidRPr="00801C93">
        <w:rPr>
          <w:rFonts w:asciiTheme="minorEastAsia" w:hAnsiTheme="minorEastAsia" w:cs="宋体" w:hint="eastAsia"/>
          <w:kern w:val="0"/>
          <w:sz w:val="24"/>
          <w:szCs w:val="24"/>
        </w:rPr>
        <w:t>规定比例以及表</w:t>
      </w:r>
      <w:r w:rsidR="00876BBF" w:rsidRPr="00801C93">
        <w:rPr>
          <w:rFonts w:asciiTheme="minorEastAsia" w:hAnsiTheme="minorEastAsia" w:cs="TimesNewRomanPSMT"/>
          <w:kern w:val="0"/>
          <w:sz w:val="24"/>
          <w:szCs w:val="24"/>
        </w:rPr>
        <w:t xml:space="preserve">6 </w:t>
      </w:r>
      <w:r w:rsidR="00876BBF" w:rsidRPr="00801C93">
        <w:rPr>
          <w:rFonts w:asciiTheme="minorEastAsia" w:hAnsiTheme="minorEastAsia" w:cs="宋体" w:hint="eastAsia"/>
          <w:kern w:val="0"/>
          <w:sz w:val="24"/>
          <w:szCs w:val="24"/>
        </w:rPr>
        <w:t>的评定标准对焊接接头进行检查，必要时应使用焊缝检验尺或</w:t>
      </w:r>
      <w:r w:rsidR="00876BBF" w:rsidRPr="00801C93">
        <w:rPr>
          <w:rFonts w:asciiTheme="minorEastAsia" w:hAnsiTheme="minorEastAsia" w:cs="TimesNewRomanPSMT"/>
          <w:kern w:val="0"/>
          <w:sz w:val="24"/>
          <w:szCs w:val="24"/>
        </w:rPr>
        <w:t xml:space="preserve">5 </w:t>
      </w:r>
      <w:r w:rsidR="00876BBF" w:rsidRPr="00801C93">
        <w:rPr>
          <w:rFonts w:asciiTheme="minorEastAsia" w:hAnsiTheme="minorEastAsia" w:cs="宋体" w:hint="eastAsia"/>
          <w:kern w:val="0"/>
          <w:sz w:val="24"/>
          <w:szCs w:val="24"/>
        </w:rPr>
        <w:t>倍放大镜，对可经打磨消除的外观超标缺陷应作记录。</w:t>
      </w:r>
    </w:p>
    <w:p w:rsidR="00876BBF"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.2.2 </w:t>
      </w:r>
      <w:r w:rsidR="00876BBF" w:rsidRPr="00801C93">
        <w:rPr>
          <w:rFonts w:asciiTheme="minorEastAsia" w:hAnsiTheme="minorEastAsia" w:cs="宋体" w:hint="eastAsia"/>
          <w:kern w:val="0"/>
          <w:sz w:val="24"/>
          <w:szCs w:val="24"/>
        </w:rPr>
        <w:t>焊接质量检查人员应根据图纸要求对焊接部件进行宏观的尺寸检验。对重要部件应该在焊接过程中监测焊接变形，并在焊接及焊后热处理完成之后进行最终尺寸检查。</w:t>
      </w:r>
    </w:p>
    <w:p w:rsidR="00876BBF" w:rsidRPr="00801C93" w:rsidRDefault="00D91C53" w:rsidP="00801C93">
      <w:pPr>
        <w:autoSpaceDE w:val="0"/>
        <w:autoSpaceDN w:val="0"/>
        <w:adjustRightInd w:val="0"/>
        <w:spacing w:line="360" w:lineRule="auto"/>
        <w:jc w:val="left"/>
        <w:rPr>
          <w:rFonts w:asciiTheme="minorEastAsia" w:hAnsiTheme="minorEastAsia" w:cs="黑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.3 </w:t>
      </w:r>
      <w:r w:rsidR="00876BBF" w:rsidRPr="00801C93">
        <w:rPr>
          <w:rFonts w:asciiTheme="minorEastAsia" w:hAnsiTheme="minorEastAsia" w:cs="黑体" w:hint="eastAsia"/>
          <w:kern w:val="0"/>
          <w:sz w:val="24"/>
          <w:szCs w:val="24"/>
        </w:rPr>
        <w:t>焊接接头无损检测</w:t>
      </w:r>
    </w:p>
    <w:p w:rsidR="00876BBF"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.3.1 </w:t>
      </w:r>
      <w:r w:rsidR="00876BBF" w:rsidRPr="00801C93">
        <w:rPr>
          <w:rFonts w:asciiTheme="minorEastAsia" w:hAnsiTheme="minorEastAsia" w:cs="宋体" w:hint="eastAsia"/>
          <w:kern w:val="0"/>
          <w:sz w:val="24"/>
          <w:szCs w:val="24"/>
        </w:rPr>
        <w:t>焊接接头无损检测的工艺质量、焊接接头质量分级应根据部件类型特征，分别按</w:t>
      </w:r>
      <w:r w:rsidR="00876BBF" w:rsidRPr="00801C93">
        <w:rPr>
          <w:rFonts w:asciiTheme="minorEastAsia" w:hAnsiTheme="minorEastAsia" w:cs="TimesNewRomanPSMT"/>
          <w:kern w:val="0"/>
          <w:sz w:val="24"/>
          <w:szCs w:val="24"/>
        </w:rPr>
        <w:t>DL/T821</w:t>
      </w:r>
      <w:r w:rsidR="00876BBF" w:rsidRPr="00801C93">
        <w:rPr>
          <w:rFonts w:asciiTheme="minorEastAsia" w:hAnsiTheme="minorEastAsia" w:cs="宋体" w:hint="eastAsia"/>
          <w:kern w:val="0"/>
          <w:sz w:val="24"/>
          <w:szCs w:val="24"/>
        </w:rPr>
        <w:t>、</w:t>
      </w:r>
      <w:r w:rsidR="00876BBF" w:rsidRPr="00801C93">
        <w:rPr>
          <w:rFonts w:asciiTheme="minorEastAsia" w:hAnsiTheme="minorEastAsia" w:cs="TimesNewRomanPSMT"/>
          <w:kern w:val="0"/>
          <w:sz w:val="24"/>
          <w:szCs w:val="24"/>
        </w:rPr>
        <w:t>DL/T820</w:t>
      </w:r>
      <w:r w:rsidR="00876BBF" w:rsidRPr="00801C93">
        <w:rPr>
          <w:rFonts w:asciiTheme="minorEastAsia" w:hAnsiTheme="minorEastAsia" w:cs="宋体" w:hint="eastAsia"/>
          <w:kern w:val="0"/>
          <w:sz w:val="24"/>
          <w:szCs w:val="24"/>
        </w:rPr>
        <w:t>、</w:t>
      </w:r>
      <w:r w:rsidR="00876BBF" w:rsidRPr="00801C93">
        <w:rPr>
          <w:rFonts w:asciiTheme="minorEastAsia" w:hAnsiTheme="minorEastAsia" w:cs="TimesNewRomanPSMT"/>
          <w:kern w:val="0"/>
          <w:sz w:val="24"/>
          <w:szCs w:val="24"/>
        </w:rPr>
        <w:t>GB/T3323</w:t>
      </w:r>
      <w:r w:rsidR="00876BBF" w:rsidRPr="00801C93">
        <w:rPr>
          <w:rFonts w:asciiTheme="minorEastAsia" w:hAnsiTheme="minorEastAsia" w:cs="宋体" w:hint="eastAsia"/>
          <w:kern w:val="0"/>
          <w:sz w:val="24"/>
          <w:szCs w:val="24"/>
        </w:rPr>
        <w:t>、</w:t>
      </w:r>
      <w:r w:rsidR="00876BBF" w:rsidRPr="00801C93">
        <w:rPr>
          <w:rFonts w:asciiTheme="minorEastAsia" w:hAnsiTheme="minorEastAsia" w:cs="TimesNewRomanPSMT"/>
          <w:kern w:val="0"/>
          <w:sz w:val="24"/>
          <w:szCs w:val="24"/>
        </w:rPr>
        <w:t>GB/T11345</w:t>
      </w:r>
      <w:r w:rsidR="00876BBF" w:rsidRPr="00801C93">
        <w:rPr>
          <w:rFonts w:asciiTheme="minorEastAsia" w:hAnsiTheme="minorEastAsia" w:cs="宋体" w:hint="eastAsia"/>
          <w:kern w:val="0"/>
          <w:sz w:val="24"/>
          <w:szCs w:val="24"/>
        </w:rPr>
        <w:t>、</w:t>
      </w:r>
      <w:r w:rsidR="00876BBF" w:rsidRPr="00801C93">
        <w:rPr>
          <w:rFonts w:asciiTheme="minorEastAsia" w:hAnsiTheme="minorEastAsia" w:cs="TimesNewRomanPSMT"/>
          <w:kern w:val="0"/>
          <w:sz w:val="24"/>
          <w:szCs w:val="24"/>
        </w:rPr>
        <w:t xml:space="preserve">JB/T4730 </w:t>
      </w:r>
      <w:r w:rsidR="00876BBF" w:rsidRPr="00801C93">
        <w:rPr>
          <w:rFonts w:asciiTheme="minorEastAsia" w:hAnsiTheme="minorEastAsia" w:cs="宋体" w:hint="eastAsia"/>
          <w:kern w:val="0"/>
          <w:sz w:val="24"/>
          <w:szCs w:val="24"/>
        </w:rPr>
        <w:t>的规定执行。</w:t>
      </w:r>
    </w:p>
    <w:p w:rsidR="00876BBF" w:rsidRPr="00801C93" w:rsidRDefault="00D91C53" w:rsidP="00801C9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.3.2 </w:t>
      </w:r>
      <w:r w:rsidR="00876BBF" w:rsidRPr="00801C93">
        <w:rPr>
          <w:rFonts w:asciiTheme="minorEastAsia" w:hAnsiTheme="minorEastAsia" w:cs="宋体" w:hint="eastAsia"/>
          <w:kern w:val="0"/>
          <w:sz w:val="24"/>
          <w:szCs w:val="24"/>
        </w:rPr>
        <w:t>经射线检测怀疑为面积型缺陷时，应该采用超声波检测方法进行确认。</w:t>
      </w:r>
    </w:p>
    <w:p w:rsidR="00876BBF" w:rsidRPr="00D91C53" w:rsidRDefault="00D91C53" w:rsidP="00D91C53">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 xml:space="preserve">.3.3 </w:t>
      </w:r>
      <w:r w:rsidR="00A1018B" w:rsidRPr="00801C93">
        <w:rPr>
          <w:rFonts w:asciiTheme="minorEastAsia" w:hAnsiTheme="minorEastAsia" w:cs="宋体" w:hint="eastAsia"/>
          <w:kern w:val="0"/>
          <w:sz w:val="24"/>
          <w:szCs w:val="24"/>
        </w:rPr>
        <w:t>本工程</w:t>
      </w:r>
      <w:r w:rsidR="00876BBF" w:rsidRPr="00801C93">
        <w:rPr>
          <w:rFonts w:asciiTheme="minorEastAsia" w:hAnsiTheme="minorEastAsia" w:cs="宋体" w:hint="eastAsia"/>
          <w:kern w:val="0"/>
          <w:sz w:val="24"/>
          <w:szCs w:val="24"/>
        </w:rPr>
        <w:t>的</w:t>
      </w:r>
      <w:r>
        <w:rPr>
          <w:rFonts w:asciiTheme="minorEastAsia" w:hAnsiTheme="minorEastAsia" w:cs="宋体" w:hint="eastAsia"/>
          <w:kern w:val="0"/>
          <w:sz w:val="24"/>
          <w:szCs w:val="24"/>
        </w:rPr>
        <w:t>锅炉汽水</w:t>
      </w:r>
      <w:r w:rsidR="00876BBF" w:rsidRPr="00801C93">
        <w:rPr>
          <w:rFonts w:asciiTheme="minorEastAsia" w:hAnsiTheme="minorEastAsia" w:cs="宋体" w:hint="eastAsia"/>
          <w:kern w:val="0"/>
          <w:sz w:val="24"/>
          <w:szCs w:val="24"/>
        </w:rPr>
        <w:t>焊接接头的无损检测</w:t>
      </w:r>
      <w:r w:rsidR="00A1018B" w:rsidRPr="00801C93">
        <w:rPr>
          <w:rFonts w:asciiTheme="minorEastAsia" w:hAnsiTheme="minorEastAsia" w:cs="宋体" w:hint="eastAsia"/>
          <w:kern w:val="0"/>
          <w:sz w:val="24"/>
          <w:szCs w:val="24"/>
        </w:rPr>
        <w:t>100%采用射线检测</w:t>
      </w:r>
      <w:r>
        <w:rPr>
          <w:rFonts w:asciiTheme="minorEastAsia" w:hAnsiTheme="minorEastAsia" w:cs="宋体" w:hint="eastAsia"/>
          <w:kern w:val="0"/>
          <w:sz w:val="24"/>
          <w:szCs w:val="24"/>
        </w:rPr>
        <w:t>，渣水管道和风机冷却水管道焊口采用着色检测，风道焊口采油煤油进行渗油试验检测。</w:t>
      </w:r>
    </w:p>
    <w:p w:rsidR="00876BBF" w:rsidRPr="00801C93" w:rsidRDefault="00C72D88"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w:t>
      </w:r>
      <w:r w:rsidR="00D91C53">
        <w:rPr>
          <w:rFonts w:asciiTheme="minorEastAsia" w:hAnsiTheme="minorEastAsia" w:cs="黑体" w:hint="eastAsia"/>
          <w:kern w:val="0"/>
          <w:sz w:val="24"/>
          <w:szCs w:val="24"/>
        </w:rPr>
        <w:t>3</w:t>
      </w:r>
      <w:r w:rsidR="00876BBF" w:rsidRPr="00801C93">
        <w:rPr>
          <w:rFonts w:asciiTheme="minorEastAsia" w:hAnsiTheme="minorEastAsia" w:cs="黑体"/>
          <w:kern w:val="0"/>
          <w:sz w:val="24"/>
          <w:szCs w:val="24"/>
        </w:rPr>
        <w:t>.</w:t>
      </w:r>
      <w:r w:rsidR="00D91C53">
        <w:rPr>
          <w:rFonts w:asciiTheme="minorEastAsia" w:hAnsiTheme="minorEastAsia" w:cs="黑体" w:hint="eastAsia"/>
          <w:kern w:val="0"/>
          <w:sz w:val="24"/>
          <w:szCs w:val="24"/>
        </w:rPr>
        <w:t>4</w:t>
      </w:r>
      <w:r w:rsidR="00876BBF" w:rsidRPr="00801C93">
        <w:rPr>
          <w:rFonts w:asciiTheme="minorEastAsia" w:hAnsiTheme="minorEastAsia" w:cs="黑体"/>
          <w:kern w:val="0"/>
          <w:sz w:val="24"/>
          <w:szCs w:val="24"/>
        </w:rPr>
        <w:t xml:space="preserve"> </w:t>
      </w:r>
      <w:r w:rsidR="00876BBF" w:rsidRPr="00801C93">
        <w:rPr>
          <w:rFonts w:asciiTheme="minorEastAsia" w:hAnsiTheme="minorEastAsia" w:cs="宋体" w:hint="eastAsia"/>
          <w:kern w:val="0"/>
          <w:sz w:val="24"/>
          <w:szCs w:val="24"/>
        </w:rPr>
        <w:t>钢制承压管子或管道检测标准为：</w:t>
      </w:r>
      <w:r w:rsidR="00876BBF" w:rsidRPr="00801C93">
        <w:rPr>
          <w:rFonts w:asciiTheme="minorEastAsia" w:hAnsiTheme="minorEastAsia" w:cs="TimesNewRomanPSMT"/>
          <w:kern w:val="0"/>
          <w:sz w:val="24"/>
          <w:szCs w:val="24"/>
        </w:rPr>
        <w:t xml:space="preserve">DL/T821 </w:t>
      </w:r>
      <w:r w:rsidR="00876BBF" w:rsidRPr="00801C93">
        <w:rPr>
          <w:rFonts w:asciiTheme="minorEastAsia" w:hAnsiTheme="minorEastAsia" w:cs="宋体" w:hint="eastAsia"/>
          <w:kern w:val="0"/>
          <w:sz w:val="24"/>
          <w:szCs w:val="24"/>
        </w:rPr>
        <w:t>和</w:t>
      </w:r>
      <w:r w:rsidR="00876BBF" w:rsidRPr="00801C93">
        <w:rPr>
          <w:rFonts w:asciiTheme="minorEastAsia" w:hAnsiTheme="minorEastAsia" w:cs="TimesNewRomanPSMT"/>
          <w:kern w:val="0"/>
          <w:sz w:val="24"/>
          <w:szCs w:val="24"/>
        </w:rPr>
        <w:t xml:space="preserve">DL/T820 B </w:t>
      </w:r>
      <w:r w:rsidR="00876BBF" w:rsidRPr="00801C93">
        <w:rPr>
          <w:rFonts w:asciiTheme="minorEastAsia" w:hAnsiTheme="minorEastAsia" w:cs="宋体" w:hint="eastAsia"/>
          <w:kern w:val="0"/>
          <w:sz w:val="24"/>
          <w:szCs w:val="24"/>
        </w:rPr>
        <w:t>级。</w:t>
      </w:r>
    </w:p>
    <w:p w:rsidR="00876BBF" w:rsidRPr="00801C93" w:rsidRDefault="00C72D88"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w:t>
      </w:r>
      <w:r w:rsidR="00D91C53">
        <w:rPr>
          <w:rFonts w:asciiTheme="minorEastAsia" w:hAnsiTheme="minorEastAsia" w:cs="黑体" w:hint="eastAsia"/>
          <w:kern w:val="0"/>
          <w:sz w:val="24"/>
          <w:szCs w:val="24"/>
        </w:rPr>
        <w:t>3</w:t>
      </w:r>
      <w:r w:rsidR="00876BBF" w:rsidRPr="00801C93">
        <w:rPr>
          <w:rFonts w:asciiTheme="minorEastAsia" w:hAnsiTheme="minorEastAsia" w:cs="黑体"/>
          <w:kern w:val="0"/>
          <w:sz w:val="24"/>
          <w:szCs w:val="24"/>
        </w:rPr>
        <w:t>.</w:t>
      </w:r>
      <w:r w:rsidR="00D91C53">
        <w:rPr>
          <w:rFonts w:asciiTheme="minorEastAsia" w:hAnsiTheme="minorEastAsia" w:cs="黑体" w:hint="eastAsia"/>
          <w:kern w:val="0"/>
          <w:sz w:val="24"/>
          <w:szCs w:val="24"/>
        </w:rPr>
        <w:t>5</w:t>
      </w:r>
      <w:r w:rsidR="00876BBF" w:rsidRPr="00801C93">
        <w:rPr>
          <w:rFonts w:asciiTheme="minorEastAsia" w:hAnsiTheme="minorEastAsia" w:cs="黑体"/>
          <w:kern w:val="0"/>
          <w:sz w:val="24"/>
          <w:szCs w:val="24"/>
        </w:rPr>
        <w:t xml:space="preserve"> </w:t>
      </w:r>
      <w:r w:rsidR="00876BBF" w:rsidRPr="00801C93">
        <w:rPr>
          <w:rFonts w:asciiTheme="minorEastAsia" w:hAnsiTheme="minorEastAsia" w:cs="宋体" w:hint="eastAsia"/>
          <w:kern w:val="0"/>
          <w:sz w:val="24"/>
          <w:szCs w:val="24"/>
        </w:rPr>
        <w:t>钢结构检测标准为：</w:t>
      </w:r>
      <w:r w:rsidR="00876BBF" w:rsidRPr="00801C93">
        <w:rPr>
          <w:rFonts w:asciiTheme="minorEastAsia" w:hAnsiTheme="minorEastAsia" w:cs="TimesNewRomanPSMT"/>
          <w:kern w:val="0"/>
          <w:sz w:val="24"/>
          <w:szCs w:val="24"/>
        </w:rPr>
        <w:t xml:space="preserve">GB/T3323 </w:t>
      </w:r>
      <w:r w:rsidR="00876BBF" w:rsidRPr="00801C93">
        <w:rPr>
          <w:rFonts w:asciiTheme="minorEastAsia" w:hAnsiTheme="minorEastAsia" w:cs="宋体" w:hint="eastAsia"/>
          <w:kern w:val="0"/>
          <w:sz w:val="24"/>
          <w:szCs w:val="24"/>
        </w:rPr>
        <w:t>和</w:t>
      </w:r>
      <w:r w:rsidR="00876BBF" w:rsidRPr="00801C93">
        <w:rPr>
          <w:rFonts w:asciiTheme="minorEastAsia" w:hAnsiTheme="minorEastAsia" w:cs="TimesNewRomanPSMT"/>
          <w:kern w:val="0"/>
          <w:sz w:val="24"/>
          <w:szCs w:val="24"/>
        </w:rPr>
        <w:t xml:space="preserve">GB11345 B </w:t>
      </w:r>
      <w:r w:rsidR="00876BBF" w:rsidRPr="00801C93">
        <w:rPr>
          <w:rFonts w:asciiTheme="minorEastAsia" w:hAnsiTheme="minorEastAsia" w:cs="宋体" w:hint="eastAsia"/>
          <w:kern w:val="0"/>
          <w:sz w:val="24"/>
          <w:szCs w:val="24"/>
        </w:rPr>
        <w:t>级。</w:t>
      </w:r>
    </w:p>
    <w:p w:rsidR="00876BBF" w:rsidRPr="00801C93" w:rsidRDefault="00C72D88"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w:t>
      </w:r>
      <w:r w:rsidR="00D91C53">
        <w:rPr>
          <w:rFonts w:asciiTheme="minorEastAsia" w:hAnsiTheme="minorEastAsia" w:cs="黑体" w:hint="eastAsia"/>
          <w:kern w:val="0"/>
          <w:sz w:val="24"/>
          <w:szCs w:val="24"/>
        </w:rPr>
        <w:t>3</w:t>
      </w:r>
      <w:r w:rsidR="00876BBF" w:rsidRPr="00801C93">
        <w:rPr>
          <w:rFonts w:asciiTheme="minorEastAsia" w:hAnsiTheme="minorEastAsia" w:cs="黑体"/>
          <w:kern w:val="0"/>
          <w:sz w:val="24"/>
          <w:szCs w:val="24"/>
        </w:rPr>
        <w:t>.</w:t>
      </w:r>
      <w:r w:rsidR="00D91C53">
        <w:rPr>
          <w:rFonts w:asciiTheme="minorEastAsia" w:hAnsiTheme="minorEastAsia" w:cs="黑体" w:hint="eastAsia"/>
          <w:kern w:val="0"/>
          <w:sz w:val="24"/>
          <w:szCs w:val="24"/>
        </w:rPr>
        <w:t>6</w:t>
      </w:r>
      <w:r w:rsidR="00876BBF" w:rsidRPr="00801C93">
        <w:rPr>
          <w:rFonts w:asciiTheme="minorEastAsia" w:hAnsiTheme="minorEastAsia" w:cs="黑体"/>
          <w:kern w:val="0"/>
          <w:sz w:val="24"/>
          <w:szCs w:val="24"/>
        </w:rPr>
        <w:t xml:space="preserve"> </w:t>
      </w:r>
      <w:r w:rsidR="00876BBF" w:rsidRPr="00801C93">
        <w:rPr>
          <w:rFonts w:asciiTheme="minorEastAsia" w:hAnsiTheme="minorEastAsia" w:cs="宋体" w:hint="eastAsia"/>
          <w:kern w:val="0"/>
          <w:sz w:val="24"/>
          <w:szCs w:val="24"/>
        </w:rPr>
        <w:t>压力容器检测标准为：</w:t>
      </w:r>
      <w:r w:rsidR="00876BBF" w:rsidRPr="00801C93">
        <w:rPr>
          <w:rFonts w:asciiTheme="minorEastAsia" w:hAnsiTheme="minorEastAsia" w:cs="TimesNewRomanPSMT"/>
          <w:kern w:val="0"/>
          <w:sz w:val="24"/>
          <w:szCs w:val="24"/>
        </w:rPr>
        <w:t>JB/T 4730</w:t>
      </w:r>
      <w:r w:rsidR="00876BBF" w:rsidRPr="00801C93">
        <w:rPr>
          <w:rFonts w:asciiTheme="minorEastAsia" w:hAnsiTheme="minorEastAsia" w:cs="宋体" w:hint="eastAsia"/>
          <w:kern w:val="0"/>
          <w:sz w:val="24"/>
          <w:szCs w:val="24"/>
        </w:rPr>
        <w:t>。</w:t>
      </w:r>
    </w:p>
    <w:p w:rsidR="00876BBF" w:rsidRPr="00801C93" w:rsidRDefault="00C72D88" w:rsidP="00801C93">
      <w:pPr>
        <w:autoSpaceDE w:val="0"/>
        <w:autoSpaceDN w:val="0"/>
        <w:adjustRightInd w:val="0"/>
        <w:spacing w:line="360" w:lineRule="auto"/>
        <w:jc w:val="left"/>
        <w:rPr>
          <w:rFonts w:asciiTheme="minorEastAsia" w:hAnsiTheme="minorEastAsia" w:cs="宋体"/>
          <w:kern w:val="0"/>
          <w:sz w:val="24"/>
          <w:szCs w:val="24"/>
        </w:rPr>
      </w:pPr>
      <w:r w:rsidRPr="00801C93">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w:t>
      </w:r>
      <w:r w:rsidR="00D91C53">
        <w:rPr>
          <w:rFonts w:asciiTheme="minorEastAsia" w:hAnsiTheme="minorEastAsia" w:cs="黑体" w:hint="eastAsia"/>
          <w:kern w:val="0"/>
          <w:sz w:val="24"/>
          <w:szCs w:val="24"/>
        </w:rPr>
        <w:t>3</w:t>
      </w:r>
      <w:r w:rsidR="00876BBF" w:rsidRPr="00801C93">
        <w:rPr>
          <w:rFonts w:asciiTheme="minorEastAsia" w:hAnsiTheme="minorEastAsia" w:cs="黑体"/>
          <w:kern w:val="0"/>
          <w:sz w:val="24"/>
          <w:szCs w:val="24"/>
        </w:rPr>
        <w:t>.</w:t>
      </w:r>
      <w:r w:rsidR="00D91C53">
        <w:rPr>
          <w:rFonts w:asciiTheme="minorEastAsia" w:hAnsiTheme="minorEastAsia" w:cs="黑体" w:hint="eastAsia"/>
          <w:kern w:val="0"/>
          <w:sz w:val="24"/>
          <w:szCs w:val="24"/>
        </w:rPr>
        <w:t>6</w:t>
      </w:r>
      <w:r w:rsidR="00750EEF">
        <w:rPr>
          <w:rFonts w:asciiTheme="minorEastAsia" w:hAnsiTheme="minorEastAsia" w:cs="黑体" w:hint="eastAsia"/>
          <w:kern w:val="0"/>
          <w:sz w:val="24"/>
          <w:szCs w:val="24"/>
        </w:rPr>
        <w:t xml:space="preserve"> </w:t>
      </w:r>
      <w:r w:rsidR="00876BBF" w:rsidRPr="00801C93">
        <w:rPr>
          <w:rFonts w:asciiTheme="minorEastAsia" w:hAnsiTheme="minorEastAsia" w:cs="宋体" w:hint="eastAsia"/>
          <w:kern w:val="0"/>
          <w:sz w:val="24"/>
          <w:szCs w:val="24"/>
        </w:rPr>
        <w:t>采用磁粉检测和渗透检测方法时，执行</w:t>
      </w:r>
      <w:r w:rsidR="00876BBF" w:rsidRPr="00801C93">
        <w:rPr>
          <w:rFonts w:asciiTheme="minorEastAsia" w:hAnsiTheme="minorEastAsia" w:cs="宋体"/>
          <w:kern w:val="0"/>
          <w:sz w:val="24"/>
          <w:szCs w:val="24"/>
        </w:rPr>
        <w:t xml:space="preserve">JB/T 4730 </w:t>
      </w:r>
      <w:r w:rsidR="00876BBF" w:rsidRPr="00801C93">
        <w:rPr>
          <w:rFonts w:asciiTheme="minorEastAsia" w:hAnsiTheme="minorEastAsia" w:cs="宋体" w:hint="eastAsia"/>
          <w:kern w:val="0"/>
          <w:sz w:val="24"/>
          <w:szCs w:val="24"/>
        </w:rPr>
        <w:t>标准。</w:t>
      </w:r>
    </w:p>
    <w:p w:rsidR="00876BBF" w:rsidRDefault="00C72D88" w:rsidP="00801C93">
      <w:pPr>
        <w:autoSpaceDE w:val="0"/>
        <w:autoSpaceDN w:val="0"/>
        <w:adjustRightInd w:val="0"/>
        <w:spacing w:line="360" w:lineRule="auto"/>
        <w:rPr>
          <w:rFonts w:asciiTheme="minorEastAsia" w:hAnsiTheme="minorEastAsia" w:cs="宋体"/>
          <w:kern w:val="0"/>
          <w:sz w:val="24"/>
          <w:szCs w:val="24"/>
        </w:rPr>
      </w:pPr>
      <w:r w:rsidRPr="00801C93">
        <w:rPr>
          <w:rFonts w:asciiTheme="minorEastAsia" w:hAnsiTheme="minorEastAsia" w:cs="黑体" w:hint="eastAsia"/>
          <w:kern w:val="0"/>
          <w:sz w:val="24"/>
          <w:szCs w:val="24"/>
        </w:rPr>
        <w:t>8</w:t>
      </w:r>
      <w:r w:rsidR="00876BBF" w:rsidRPr="00801C93">
        <w:rPr>
          <w:rFonts w:asciiTheme="minorEastAsia" w:hAnsiTheme="minorEastAsia" w:cs="黑体"/>
          <w:kern w:val="0"/>
          <w:sz w:val="24"/>
          <w:szCs w:val="24"/>
        </w:rPr>
        <w:t>.</w:t>
      </w:r>
      <w:r w:rsidR="00750EEF">
        <w:rPr>
          <w:rFonts w:asciiTheme="minorEastAsia" w:hAnsiTheme="minorEastAsia" w:cs="黑体" w:hint="eastAsia"/>
          <w:kern w:val="0"/>
          <w:sz w:val="24"/>
          <w:szCs w:val="24"/>
        </w:rPr>
        <w:t>3</w:t>
      </w:r>
      <w:r w:rsidR="00876BBF" w:rsidRPr="00801C93">
        <w:rPr>
          <w:rFonts w:asciiTheme="minorEastAsia" w:hAnsiTheme="minorEastAsia" w:cs="黑体"/>
          <w:kern w:val="0"/>
          <w:sz w:val="24"/>
          <w:szCs w:val="24"/>
        </w:rPr>
        <w:t>.</w:t>
      </w:r>
      <w:r w:rsidR="00750EEF">
        <w:rPr>
          <w:rFonts w:asciiTheme="minorEastAsia" w:hAnsiTheme="minorEastAsia" w:cs="黑体" w:hint="eastAsia"/>
          <w:kern w:val="0"/>
          <w:sz w:val="24"/>
          <w:szCs w:val="24"/>
        </w:rPr>
        <w:t>7</w:t>
      </w:r>
      <w:r w:rsidR="00876BBF" w:rsidRPr="00801C93">
        <w:rPr>
          <w:rFonts w:asciiTheme="minorEastAsia" w:hAnsiTheme="minorEastAsia" w:cs="黑体"/>
          <w:kern w:val="0"/>
          <w:sz w:val="24"/>
          <w:szCs w:val="24"/>
        </w:rPr>
        <w:t xml:space="preserve"> </w:t>
      </w:r>
      <w:r w:rsidR="00876BBF" w:rsidRPr="00801C93">
        <w:rPr>
          <w:rFonts w:asciiTheme="minorEastAsia" w:hAnsiTheme="minorEastAsia" w:cs="宋体" w:hint="eastAsia"/>
          <w:kern w:val="0"/>
          <w:sz w:val="24"/>
          <w:szCs w:val="24"/>
        </w:rPr>
        <w:t>各类焊接接头的质量级别规定见表</w:t>
      </w:r>
      <w:r w:rsidR="00876BBF" w:rsidRPr="00801C93">
        <w:rPr>
          <w:rFonts w:asciiTheme="minorEastAsia" w:hAnsiTheme="minorEastAsia" w:cs="TimesNewRomanPSMT"/>
          <w:kern w:val="0"/>
          <w:sz w:val="24"/>
          <w:szCs w:val="24"/>
        </w:rPr>
        <w:t>9</w:t>
      </w:r>
      <w:r w:rsidR="00876BBF" w:rsidRPr="00801C93">
        <w:rPr>
          <w:rFonts w:asciiTheme="minorEastAsia" w:hAnsiTheme="minorEastAsia" w:cs="宋体" w:hint="eastAsia"/>
          <w:kern w:val="0"/>
          <w:sz w:val="24"/>
          <w:szCs w:val="24"/>
        </w:rPr>
        <w:t>。</w:t>
      </w:r>
    </w:p>
    <w:p w:rsidR="00EF7616" w:rsidRDefault="00EF7616" w:rsidP="00801C93">
      <w:pPr>
        <w:autoSpaceDE w:val="0"/>
        <w:autoSpaceDN w:val="0"/>
        <w:adjustRightIn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8.</w:t>
      </w:r>
      <w:r w:rsidR="00750EEF">
        <w:rPr>
          <w:rFonts w:asciiTheme="minorEastAsia" w:hAnsiTheme="minorEastAsia" w:cs="宋体" w:hint="eastAsia"/>
          <w:kern w:val="0"/>
          <w:sz w:val="24"/>
          <w:szCs w:val="24"/>
        </w:rPr>
        <w:t>4</w:t>
      </w:r>
      <w:r>
        <w:rPr>
          <w:rFonts w:asciiTheme="minorEastAsia" w:hAnsiTheme="minorEastAsia" w:cs="宋体" w:hint="eastAsia"/>
          <w:kern w:val="0"/>
          <w:sz w:val="24"/>
          <w:szCs w:val="24"/>
        </w:rPr>
        <w:t xml:space="preserve"> 其他质量要求</w:t>
      </w:r>
    </w:p>
    <w:p w:rsidR="00EF7616" w:rsidRPr="00C66F71" w:rsidRDefault="00EF7616" w:rsidP="00EF7616">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8.</w:t>
      </w:r>
      <w:r w:rsidR="00750EEF">
        <w:rPr>
          <w:rFonts w:asciiTheme="minorEastAsia" w:hAnsiTheme="minorEastAsia" w:cs="宋体-18030" w:hint="eastAsia"/>
          <w:color w:val="000000"/>
          <w:sz w:val="24"/>
          <w:szCs w:val="24"/>
        </w:rPr>
        <w:t>4</w:t>
      </w:r>
      <w:r>
        <w:rPr>
          <w:rFonts w:asciiTheme="minorEastAsia" w:hAnsiTheme="minorEastAsia" w:cs="宋体-18030" w:hint="eastAsia"/>
          <w:color w:val="000000"/>
          <w:sz w:val="24"/>
          <w:szCs w:val="24"/>
        </w:rPr>
        <w:t>.1</w:t>
      </w:r>
      <w:r w:rsidRPr="00C66F71">
        <w:rPr>
          <w:rFonts w:asciiTheme="minorEastAsia" w:hAnsiTheme="minorEastAsia" w:cs="宋体-18030"/>
          <w:color w:val="000000"/>
          <w:sz w:val="24"/>
          <w:szCs w:val="24"/>
        </w:rPr>
        <w:t>保修要求：质保</w:t>
      </w:r>
      <w:r w:rsidRPr="00C66F71">
        <w:rPr>
          <w:rFonts w:asciiTheme="minorEastAsia" w:hAnsiTheme="minorEastAsia" w:cs="宋体-18030" w:hint="eastAsia"/>
          <w:color w:val="000000"/>
          <w:sz w:val="24"/>
          <w:szCs w:val="24"/>
        </w:rPr>
        <w:t>期</w:t>
      </w:r>
      <w:r>
        <w:rPr>
          <w:rFonts w:asciiTheme="minorEastAsia" w:hAnsiTheme="minorEastAsia" w:cs="宋体-18030" w:hint="eastAsia"/>
          <w:color w:val="000000"/>
          <w:sz w:val="24"/>
          <w:szCs w:val="24"/>
        </w:rPr>
        <w:t>12</w:t>
      </w:r>
      <w:r w:rsidRPr="00C66F71">
        <w:rPr>
          <w:rFonts w:asciiTheme="minorEastAsia" w:hAnsiTheme="minorEastAsia" w:cs="宋体-18030"/>
          <w:color w:val="000000"/>
          <w:sz w:val="24"/>
          <w:szCs w:val="24"/>
        </w:rPr>
        <w:t>个月。</w:t>
      </w:r>
    </w:p>
    <w:p w:rsidR="00EF7616" w:rsidRPr="00C66F71" w:rsidRDefault="00EF7616" w:rsidP="00EF7616">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8.</w:t>
      </w:r>
      <w:r w:rsidR="00750EEF">
        <w:rPr>
          <w:rFonts w:asciiTheme="minorEastAsia" w:hAnsiTheme="minorEastAsia" w:cs="宋体-18030" w:hint="eastAsia"/>
          <w:color w:val="000000"/>
          <w:sz w:val="24"/>
          <w:szCs w:val="24"/>
        </w:rPr>
        <w:t>4</w:t>
      </w:r>
      <w:r>
        <w:rPr>
          <w:rFonts w:asciiTheme="minorEastAsia" w:hAnsiTheme="minorEastAsia" w:cs="宋体-18030" w:hint="eastAsia"/>
          <w:color w:val="000000"/>
          <w:sz w:val="24"/>
          <w:szCs w:val="24"/>
        </w:rPr>
        <w:t>.2</w:t>
      </w:r>
      <w:r w:rsidRPr="00C66F71">
        <w:rPr>
          <w:rFonts w:asciiTheme="minorEastAsia" w:hAnsiTheme="minorEastAsia" w:cs="宋体-18030"/>
          <w:color w:val="000000"/>
          <w:sz w:val="24"/>
          <w:szCs w:val="24"/>
        </w:rPr>
        <w:t>检修质量按电力行业的有关规定执行，按检修程序文件进行标准化、规范化检修，确保优良，机组修后能连续安全运行180天以上。</w:t>
      </w:r>
    </w:p>
    <w:p w:rsidR="00EF7616" w:rsidRPr="00C66F71" w:rsidRDefault="0027361B"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8.</w:t>
      </w:r>
      <w:r w:rsidR="00750EEF">
        <w:rPr>
          <w:rFonts w:asciiTheme="minorEastAsia" w:hAnsiTheme="minorEastAsia" w:cs="宋体-18030" w:hint="eastAsia"/>
          <w:color w:val="000000"/>
          <w:sz w:val="24"/>
          <w:szCs w:val="24"/>
        </w:rPr>
        <w:t>4</w:t>
      </w:r>
      <w:r>
        <w:rPr>
          <w:rFonts w:asciiTheme="minorEastAsia" w:hAnsiTheme="minorEastAsia" w:cs="宋体-18030"/>
          <w:color w:val="000000"/>
          <w:sz w:val="24"/>
          <w:szCs w:val="24"/>
        </w:rPr>
        <w:t>.3</w:t>
      </w:r>
      <w:r w:rsidR="00EF7616" w:rsidRPr="00C66F71">
        <w:rPr>
          <w:rFonts w:asciiTheme="minorEastAsia" w:hAnsiTheme="minorEastAsia" w:cs="宋体-18030"/>
          <w:color w:val="000000"/>
          <w:sz w:val="24"/>
          <w:szCs w:val="24"/>
        </w:rPr>
        <w:t>投标人必须严格遵守招标人的有关检修质量管理制度，必须无条件服从招标人的安全生产和质量监督管理。投标人发生违反招标人制度、规定的行为、事件严格参照招标人管理标准、规定的要求进行处罚。</w:t>
      </w:r>
    </w:p>
    <w:p w:rsidR="00EF7616" w:rsidRPr="0027361B" w:rsidRDefault="0027361B" w:rsidP="0027361B">
      <w:pPr>
        <w:spacing w:line="360" w:lineRule="auto"/>
        <w:rPr>
          <w:rFonts w:asciiTheme="minorEastAsia" w:hAnsiTheme="minorEastAsia"/>
          <w:color w:val="FF0000"/>
          <w:sz w:val="24"/>
        </w:rPr>
      </w:pPr>
      <w:r>
        <w:rPr>
          <w:rFonts w:asciiTheme="minorEastAsia" w:hAnsiTheme="minorEastAsia" w:cs="宋体-18030" w:hint="eastAsia"/>
          <w:color w:val="000000"/>
          <w:sz w:val="24"/>
          <w:szCs w:val="24"/>
        </w:rPr>
        <w:t>8.</w:t>
      </w:r>
      <w:r w:rsidR="00750EEF">
        <w:rPr>
          <w:rFonts w:asciiTheme="minorEastAsia" w:hAnsiTheme="minorEastAsia" w:cs="宋体-18030" w:hint="eastAsia"/>
          <w:color w:val="000000"/>
          <w:sz w:val="24"/>
          <w:szCs w:val="24"/>
        </w:rPr>
        <w:t>4</w:t>
      </w:r>
      <w:r>
        <w:rPr>
          <w:rFonts w:asciiTheme="minorEastAsia" w:hAnsiTheme="minorEastAsia" w:cs="宋体-18030"/>
          <w:color w:val="000000"/>
          <w:sz w:val="24"/>
          <w:szCs w:val="24"/>
        </w:rPr>
        <w:t>.4</w:t>
      </w:r>
      <w:r w:rsidR="00EF7616" w:rsidRPr="00C66F71">
        <w:rPr>
          <w:rFonts w:asciiTheme="minorEastAsia" w:hAnsiTheme="minorEastAsia" w:cs="宋体-18030"/>
          <w:color w:val="000000"/>
          <w:sz w:val="24"/>
          <w:szCs w:val="24"/>
        </w:rPr>
        <w:t>检修后</w:t>
      </w:r>
      <w:r w:rsidR="00EF7616" w:rsidRPr="00C66F71">
        <w:rPr>
          <w:rFonts w:asciiTheme="minorEastAsia" w:hAnsiTheme="minorEastAsia" w:cs="宋体-18030" w:hint="eastAsia"/>
          <w:color w:val="000000"/>
          <w:sz w:val="24"/>
          <w:szCs w:val="24"/>
        </w:rPr>
        <w:t>锅炉</w:t>
      </w:r>
      <w:r w:rsidR="00EF7616" w:rsidRPr="00C66F71">
        <w:rPr>
          <w:rFonts w:asciiTheme="minorEastAsia" w:hAnsiTheme="minorEastAsia" w:cs="宋体-18030"/>
          <w:color w:val="000000"/>
          <w:sz w:val="24"/>
          <w:szCs w:val="24"/>
        </w:rPr>
        <w:t>必须“0”缺陷启动；所有设备修后验收合格，不发生因本标段检修质量影响锅炉点火一次成功、</w:t>
      </w:r>
      <w:r w:rsidR="00EF7616" w:rsidRPr="00C66F71">
        <w:rPr>
          <w:rFonts w:asciiTheme="minorEastAsia" w:hAnsiTheme="minorEastAsia" w:cs="宋体-18030" w:hint="eastAsia"/>
          <w:color w:val="000000"/>
          <w:sz w:val="24"/>
          <w:szCs w:val="24"/>
        </w:rPr>
        <w:t>锅炉带满负荷</w:t>
      </w:r>
      <w:r w:rsidR="00EF7616" w:rsidRPr="00C66F71">
        <w:rPr>
          <w:rFonts w:asciiTheme="minorEastAsia" w:hAnsiTheme="minorEastAsia" w:cs="宋体-18030"/>
          <w:color w:val="000000"/>
          <w:sz w:val="24"/>
          <w:szCs w:val="24"/>
        </w:rPr>
        <w:t>成功。</w:t>
      </w:r>
      <w:r>
        <w:rPr>
          <w:rFonts w:asciiTheme="minorEastAsia" w:hAnsiTheme="minorEastAsia" w:hint="eastAsia"/>
          <w:color w:val="FF0000"/>
          <w:sz w:val="24"/>
        </w:rPr>
        <w:t>投运后因检修不到位造成被迫停运再次检修消缺的每次考核5000元，被迫降负荷的考核10000元，被</w:t>
      </w:r>
      <w:r>
        <w:rPr>
          <w:rFonts w:asciiTheme="minorEastAsia" w:hAnsiTheme="minorEastAsia" w:hint="eastAsia"/>
          <w:color w:val="FF0000"/>
          <w:sz w:val="24"/>
        </w:rPr>
        <w:lastRenderedPageBreak/>
        <w:t>迫停炉的停炉的考核20000元。</w:t>
      </w:r>
    </w:p>
    <w:p w:rsidR="00EF7616" w:rsidRPr="00C66F71" w:rsidRDefault="0027361B"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8.</w:t>
      </w:r>
      <w:r w:rsidR="00750EEF">
        <w:rPr>
          <w:rFonts w:asciiTheme="minorEastAsia" w:hAnsiTheme="minorEastAsia" w:cs="宋体-18030" w:hint="eastAsia"/>
          <w:color w:val="000000"/>
          <w:sz w:val="24"/>
          <w:szCs w:val="24"/>
        </w:rPr>
        <w:t>4</w:t>
      </w:r>
      <w:r>
        <w:rPr>
          <w:rFonts w:asciiTheme="minorEastAsia" w:hAnsiTheme="minorEastAsia" w:cs="宋体-18030"/>
          <w:color w:val="000000"/>
          <w:sz w:val="24"/>
          <w:szCs w:val="24"/>
        </w:rPr>
        <w:t>.</w:t>
      </w:r>
      <w:r>
        <w:rPr>
          <w:rFonts w:asciiTheme="minorEastAsia" w:hAnsiTheme="minorEastAsia" w:cs="宋体-18030" w:hint="eastAsia"/>
          <w:color w:val="000000"/>
          <w:sz w:val="24"/>
          <w:szCs w:val="24"/>
        </w:rPr>
        <w:t>5</w:t>
      </w:r>
      <w:r w:rsidR="00EF7616" w:rsidRPr="00C66F71">
        <w:rPr>
          <w:rFonts w:asciiTheme="minorEastAsia" w:hAnsiTheme="minorEastAsia" w:cs="宋体-18030"/>
          <w:color w:val="000000"/>
          <w:sz w:val="24"/>
          <w:szCs w:val="24"/>
        </w:rPr>
        <w:t>本次检修工程质量评定等级必须达到优良等级，冷态过程（W、H、P点）验收仅为过程质量控制，每项设备的检修质量以热态运行质量、试验结果为最终评价，热态验收为最终验收。热态验收达不到质量标准或试验不合格，参照招标人管理标准、规定的要求进行处罚。</w:t>
      </w:r>
    </w:p>
    <w:p w:rsidR="00EF7616" w:rsidRPr="00C66F71" w:rsidRDefault="0027361B"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8.</w:t>
      </w:r>
      <w:r w:rsidR="00750EEF">
        <w:rPr>
          <w:rFonts w:asciiTheme="minorEastAsia" w:hAnsiTheme="minorEastAsia" w:cs="宋体-18030" w:hint="eastAsia"/>
          <w:color w:val="000000"/>
          <w:sz w:val="24"/>
          <w:szCs w:val="24"/>
        </w:rPr>
        <w:t>4</w:t>
      </w:r>
      <w:r>
        <w:rPr>
          <w:rFonts w:asciiTheme="minorEastAsia" w:hAnsiTheme="minorEastAsia" w:cs="宋体-18030"/>
          <w:color w:val="000000"/>
          <w:sz w:val="24"/>
          <w:szCs w:val="24"/>
        </w:rPr>
        <w:t>.</w:t>
      </w:r>
      <w:r>
        <w:rPr>
          <w:rFonts w:asciiTheme="minorEastAsia" w:hAnsiTheme="minorEastAsia" w:cs="宋体-18030" w:hint="eastAsia"/>
          <w:color w:val="000000"/>
          <w:sz w:val="24"/>
          <w:szCs w:val="24"/>
        </w:rPr>
        <w:t>6</w:t>
      </w:r>
      <w:r w:rsidR="00EF7616" w:rsidRPr="00C66F71">
        <w:rPr>
          <w:rFonts w:asciiTheme="minorEastAsia" w:hAnsiTheme="minorEastAsia" w:cs="宋体-18030"/>
          <w:color w:val="000000"/>
          <w:sz w:val="24"/>
          <w:szCs w:val="24"/>
        </w:rPr>
        <w:t>投标人负责检修的设备在调试过程中无法达到正常启动及运行的要求，应主动分析并组织对设备进行重新解体、检修，不得影响机组启动时间。</w:t>
      </w:r>
    </w:p>
    <w:p w:rsidR="00EF7616" w:rsidRPr="00C66F71" w:rsidRDefault="0027361B"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8.</w:t>
      </w:r>
      <w:r w:rsidR="00750EEF">
        <w:rPr>
          <w:rFonts w:asciiTheme="minorEastAsia" w:hAnsiTheme="minorEastAsia" w:cs="宋体-18030" w:hint="eastAsia"/>
          <w:color w:val="000000"/>
          <w:sz w:val="24"/>
          <w:szCs w:val="24"/>
        </w:rPr>
        <w:t>4</w:t>
      </w:r>
      <w:r>
        <w:rPr>
          <w:rFonts w:asciiTheme="minorEastAsia" w:hAnsiTheme="minorEastAsia" w:cs="宋体-18030" w:hint="eastAsia"/>
          <w:color w:val="000000"/>
          <w:sz w:val="24"/>
          <w:szCs w:val="24"/>
        </w:rPr>
        <w:t>.7</w:t>
      </w:r>
      <w:r w:rsidR="00EF7616" w:rsidRPr="00C66F71">
        <w:rPr>
          <w:rFonts w:asciiTheme="minorEastAsia" w:hAnsiTheme="minorEastAsia" w:cs="宋体-18030" w:hint="eastAsia"/>
          <w:color w:val="000000"/>
          <w:sz w:val="24"/>
          <w:szCs w:val="24"/>
        </w:rPr>
        <w:t>对于高温高压阀门（安全阀除外）的修理，如投标人不具备检修能力或检修后各项指标达不到甲方的要求，不得不外委修理，修理费用由投标人支付。</w:t>
      </w:r>
    </w:p>
    <w:p w:rsidR="00EF7616" w:rsidRDefault="0027361B"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8.</w:t>
      </w:r>
      <w:r w:rsidR="00750EEF">
        <w:rPr>
          <w:rFonts w:asciiTheme="minorEastAsia" w:hAnsiTheme="minorEastAsia" w:cs="宋体-18030" w:hint="eastAsia"/>
          <w:color w:val="000000"/>
          <w:sz w:val="24"/>
          <w:szCs w:val="24"/>
        </w:rPr>
        <w:t>4</w:t>
      </w:r>
      <w:r>
        <w:rPr>
          <w:rFonts w:asciiTheme="minorEastAsia" w:hAnsiTheme="minorEastAsia" w:cs="宋体-18030" w:hint="eastAsia"/>
          <w:color w:val="000000"/>
          <w:sz w:val="24"/>
          <w:szCs w:val="24"/>
        </w:rPr>
        <w:t>.8</w:t>
      </w:r>
      <w:r w:rsidR="00EF7616" w:rsidRPr="00C66F71">
        <w:rPr>
          <w:rFonts w:asciiTheme="minorEastAsia" w:hAnsiTheme="minorEastAsia" w:cs="宋体-18030" w:hint="eastAsia"/>
          <w:color w:val="000000"/>
          <w:sz w:val="24"/>
          <w:szCs w:val="24"/>
        </w:rPr>
        <w:t>机组启动后168小时内，各种管道阀门等系统设备发生泄漏，需带压堵漏的，费用由本标段投标人支付并赔偿该泄漏阀门的对应价格。</w:t>
      </w:r>
    </w:p>
    <w:p w:rsidR="0027361B" w:rsidRPr="0027361B" w:rsidRDefault="0027361B"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8.</w:t>
      </w:r>
      <w:r w:rsidR="00750EEF">
        <w:rPr>
          <w:rFonts w:asciiTheme="minorEastAsia" w:hAnsiTheme="minorEastAsia" w:cs="宋体-18030" w:hint="eastAsia"/>
          <w:color w:val="000000"/>
          <w:sz w:val="24"/>
          <w:szCs w:val="24"/>
        </w:rPr>
        <w:t>4</w:t>
      </w:r>
      <w:r>
        <w:rPr>
          <w:rFonts w:asciiTheme="minorEastAsia" w:hAnsiTheme="minorEastAsia" w:cs="宋体-18030" w:hint="eastAsia"/>
          <w:color w:val="000000"/>
          <w:sz w:val="24"/>
          <w:szCs w:val="24"/>
        </w:rPr>
        <w:t xml:space="preserve">.9 </w:t>
      </w: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B27902" w:rsidRPr="00801C93" w:rsidRDefault="00B27902" w:rsidP="00801C93">
      <w:pPr>
        <w:pStyle w:val="a5"/>
        <w:numPr>
          <w:ilvl w:val="0"/>
          <w:numId w:val="12"/>
        </w:numPr>
        <w:spacing w:line="360" w:lineRule="auto"/>
        <w:ind w:firstLineChars="0"/>
        <w:rPr>
          <w:rFonts w:asciiTheme="minorEastAsia" w:hAnsiTheme="minorEastAsia"/>
          <w:vanish/>
          <w:sz w:val="24"/>
          <w:szCs w:val="24"/>
        </w:rPr>
      </w:pPr>
    </w:p>
    <w:p w:rsidR="00372246"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九</w:t>
      </w:r>
      <w:r w:rsidR="00D20915" w:rsidRPr="00801C93">
        <w:rPr>
          <w:rFonts w:asciiTheme="minorEastAsia" w:hAnsiTheme="minorEastAsia" w:hint="eastAsia"/>
          <w:sz w:val="24"/>
          <w:szCs w:val="24"/>
        </w:rPr>
        <w:t>、</w:t>
      </w:r>
      <w:r w:rsidR="00154DD5" w:rsidRPr="00801C93">
        <w:rPr>
          <w:rFonts w:asciiTheme="minorEastAsia" w:hAnsiTheme="minorEastAsia" w:hint="eastAsia"/>
          <w:sz w:val="24"/>
          <w:szCs w:val="24"/>
        </w:rPr>
        <w:t>职业安全健康与环境管理</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D20915" w:rsidRPr="00801C93">
        <w:rPr>
          <w:rFonts w:asciiTheme="minorEastAsia" w:hAnsiTheme="minorEastAsia" w:hint="eastAsia"/>
          <w:sz w:val="24"/>
          <w:szCs w:val="24"/>
        </w:rPr>
        <w:t>.1</w:t>
      </w:r>
      <w:r w:rsidR="00154DD5" w:rsidRPr="00801C93">
        <w:rPr>
          <w:rFonts w:asciiTheme="minorEastAsia" w:hAnsiTheme="minorEastAsia" w:hint="eastAsia"/>
          <w:sz w:val="24"/>
          <w:szCs w:val="24"/>
        </w:rPr>
        <w:t>管理目标 </w:t>
      </w:r>
    </w:p>
    <w:p w:rsidR="009B1ADD"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.1.1</w:t>
      </w:r>
      <w:r w:rsidR="00154DD5" w:rsidRPr="00801C93">
        <w:rPr>
          <w:rFonts w:asciiTheme="minorEastAsia" w:hAnsiTheme="minorEastAsia" w:hint="eastAsia"/>
          <w:sz w:val="24"/>
          <w:szCs w:val="24"/>
        </w:rPr>
        <w:t>无人身重伤事故，控制轻伤事故； </w:t>
      </w:r>
    </w:p>
    <w:p w:rsidR="009B1ADD"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.1.2</w:t>
      </w:r>
      <w:r w:rsidR="00154DD5" w:rsidRPr="00801C93">
        <w:rPr>
          <w:rFonts w:asciiTheme="minorEastAsia" w:hAnsiTheme="minorEastAsia" w:hint="eastAsia"/>
          <w:sz w:val="24"/>
          <w:szCs w:val="24"/>
        </w:rPr>
        <w:t>无重大火灾事故；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.1.3</w:t>
      </w:r>
      <w:r w:rsidR="00154DD5" w:rsidRPr="00801C93">
        <w:rPr>
          <w:rFonts w:asciiTheme="minorEastAsia" w:hAnsiTheme="minorEastAsia" w:hint="eastAsia"/>
          <w:sz w:val="24"/>
          <w:szCs w:val="24"/>
        </w:rPr>
        <w:t>无机械设备事故； </w:t>
      </w:r>
    </w:p>
    <w:p w:rsidR="009B1ADD"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C72D88" w:rsidRPr="00801C93">
        <w:rPr>
          <w:rFonts w:asciiTheme="minorEastAsia" w:hAnsiTheme="minorEastAsia" w:hint="eastAsia"/>
          <w:sz w:val="24"/>
          <w:szCs w:val="24"/>
        </w:rPr>
        <w:t>.</w:t>
      </w:r>
      <w:r w:rsidR="0080278D" w:rsidRPr="00801C93">
        <w:rPr>
          <w:rFonts w:asciiTheme="minorEastAsia" w:hAnsiTheme="minorEastAsia" w:hint="eastAsia"/>
          <w:sz w:val="24"/>
          <w:szCs w:val="24"/>
        </w:rPr>
        <w:t>1.4</w:t>
      </w:r>
      <w:r w:rsidR="00154DD5" w:rsidRPr="00801C93">
        <w:rPr>
          <w:rFonts w:asciiTheme="minorEastAsia" w:hAnsiTheme="minorEastAsia" w:hint="eastAsia"/>
          <w:sz w:val="24"/>
          <w:szCs w:val="24"/>
        </w:rPr>
        <w:t>环境管理达国家及地方法规要求，无环境污染事故；</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.1.5</w:t>
      </w:r>
      <w:r w:rsidR="00154DD5" w:rsidRPr="00801C93">
        <w:rPr>
          <w:rFonts w:asciiTheme="minorEastAsia" w:hAnsiTheme="minorEastAsia" w:hint="eastAsia"/>
          <w:sz w:val="24"/>
          <w:szCs w:val="24"/>
        </w:rPr>
        <w:t>符合和满足黄陵电厂有关安全文明施工管理要求。 </w:t>
      </w:r>
    </w:p>
    <w:p w:rsidR="00372246"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D20915" w:rsidRPr="00801C93">
        <w:rPr>
          <w:rFonts w:asciiTheme="minorEastAsia" w:hAnsiTheme="minorEastAsia" w:hint="eastAsia"/>
          <w:sz w:val="24"/>
          <w:szCs w:val="24"/>
        </w:rPr>
        <w:t>.2</w:t>
      </w:r>
      <w:r w:rsidR="00372246" w:rsidRPr="00801C93">
        <w:rPr>
          <w:rFonts w:asciiTheme="minorEastAsia" w:hAnsiTheme="minorEastAsia" w:hint="eastAsia"/>
          <w:sz w:val="24"/>
          <w:szCs w:val="24"/>
        </w:rPr>
        <w:t>强制性条文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.2.1</w:t>
      </w:r>
      <w:r w:rsidR="00154DD5" w:rsidRPr="00801C93">
        <w:rPr>
          <w:rFonts w:asciiTheme="minorEastAsia" w:hAnsiTheme="minorEastAsia" w:hint="eastAsia"/>
          <w:sz w:val="24"/>
          <w:szCs w:val="24"/>
        </w:rPr>
        <w:t>从事焊接人员应经专业安全技术教育、考试合格、取得合格证，并熟悉触电急救法和人工呼吸法。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.2.2</w:t>
      </w:r>
      <w:r w:rsidR="00154DD5" w:rsidRPr="00801C93">
        <w:rPr>
          <w:rFonts w:asciiTheme="minorEastAsia" w:hAnsiTheme="minorEastAsia" w:hint="eastAsia"/>
          <w:sz w:val="24"/>
          <w:szCs w:val="24"/>
        </w:rPr>
        <w:t>进行焊接作业时，作业人员应穿戴专用护目镜、工作服、皮手套等符合专用防护要求的老大防护用品。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.2.3</w:t>
      </w:r>
      <w:r w:rsidR="00154DD5" w:rsidRPr="00801C93">
        <w:rPr>
          <w:rFonts w:asciiTheme="minorEastAsia" w:hAnsiTheme="minorEastAsia" w:hint="eastAsia"/>
          <w:sz w:val="24"/>
          <w:szCs w:val="24"/>
        </w:rPr>
        <w:t>高处焊接作业时，严禁随身携带电焊导线、气焊软管登高或从高处跨越，应在切断电源和气源后用绳索提吊。 </w:t>
      </w:r>
    </w:p>
    <w:p w:rsidR="009B1ADD"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.2.4</w:t>
      </w:r>
      <w:r w:rsidR="00154DD5" w:rsidRPr="00801C93">
        <w:rPr>
          <w:rFonts w:asciiTheme="minorEastAsia" w:hAnsiTheme="minorEastAsia" w:hint="eastAsia"/>
          <w:sz w:val="24"/>
          <w:szCs w:val="24"/>
        </w:rPr>
        <w:t>电焊机的外壳必须可靠接地，接地电阻不得大于4Ω。严禁多台电焊机串联接地。 </w:t>
      </w:r>
      <w:r w:rsidR="009B1ADD" w:rsidRPr="00801C93">
        <w:rPr>
          <w:rFonts w:asciiTheme="minorEastAsia" w:hAnsiTheme="minorEastAsia" w:hint="eastAsia"/>
          <w:sz w:val="24"/>
          <w:szCs w:val="24"/>
        </w:rPr>
        <w:t xml:space="preserve">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.2.5</w:t>
      </w:r>
      <w:r w:rsidR="00154DD5" w:rsidRPr="00801C93">
        <w:rPr>
          <w:rFonts w:asciiTheme="minorEastAsia" w:hAnsiTheme="minorEastAsia" w:hint="eastAsia"/>
          <w:sz w:val="24"/>
          <w:szCs w:val="24"/>
        </w:rPr>
        <w:t>进入施工现场的施工人员必须穿戴合格的老大保护服装并正确佩戴安全</w:t>
      </w:r>
      <w:r w:rsidR="00154DD5" w:rsidRPr="00801C93">
        <w:rPr>
          <w:rFonts w:asciiTheme="minorEastAsia" w:hAnsiTheme="minorEastAsia" w:hint="eastAsia"/>
          <w:sz w:val="24"/>
          <w:szCs w:val="24"/>
        </w:rPr>
        <w:lastRenderedPageBreak/>
        <w:t>帽。严禁穿拖鞋、凉鞋、高跟鞋或带丁鞋,以及短袖上衣或短裤进入施工现场。严禁酒后进入施工现场作业。 </w:t>
      </w:r>
    </w:p>
    <w:p w:rsidR="009B1ADD"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.2.6</w:t>
      </w:r>
      <w:r w:rsidR="00154DD5" w:rsidRPr="00801C93">
        <w:rPr>
          <w:rFonts w:asciiTheme="minorEastAsia" w:hAnsiTheme="minorEastAsia" w:hint="eastAsia"/>
          <w:sz w:val="24"/>
          <w:szCs w:val="24"/>
        </w:rPr>
        <w:t>夏季应根据施工特点和气温情况适当调整作息时间。露天作业集中的地方，应搭设休息凉棚；特殊高温作业地点，应采取防暑降温措施。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.3</w:t>
      </w:r>
      <w:r w:rsidR="00154DD5" w:rsidRPr="00801C93">
        <w:rPr>
          <w:rFonts w:asciiTheme="minorEastAsia" w:hAnsiTheme="minorEastAsia" w:hint="eastAsia"/>
          <w:sz w:val="24"/>
          <w:szCs w:val="24"/>
        </w:rPr>
        <w:t>安全管理与环境管理措施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.3.1</w:t>
      </w:r>
      <w:r w:rsidR="00154DD5" w:rsidRPr="00801C93">
        <w:rPr>
          <w:rFonts w:asciiTheme="minorEastAsia" w:hAnsiTheme="minorEastAsia" w:hint="eastAsia"/>
          <w:sz w:val="24"/>
          <w:szCs w:val="24"/>
        </w:rPr>
        <w:t>坚持“安全第一、预防为主，综合治理”的方针，全面贯彻和落实国家有关安全生产的政策和法规，落实公司《职业安全健康与环境管理》手册和程序文件。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.3.2</w:t>
      </w:r>
      <w:r w:rsidR="00154DD5" w:rsidRPr="00801C93">
        <w:rPr>
          <w:rFonts w:asciiTheme="minorEastAsia" w:hAnsiTheme="minorEastAsia" w:hint="eastAsia"/>
          <w:sz w:val="24"/>
          <w:szCs w:val="24"/>
        </w:rPr>
        <w:t>施工班组每天坚持工作前的站班会，进行安全技术工作的交底，做到“三交”〈交任务、交技术、交安全〉、“三查”（ 查衣着、查精神状态、查安全三宝〈安全帽、安全带、安全网〉）。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.3.3</w:t>
      </w:r>
      <w:r w:rsidR="00154DD5" w:rsidRPr="00801C93">
        <w:rPr>
          <w:rFonts w:asciiTheme="minorEastAsia" w:hAnsiTheme="minorEastAsia" w:hint="eastAsia"/>
          <w:sz w:val="24"/>
          <w:szCs w:val="24"/>
        </w:rPr>
        <w:t>坚持以“整顿、整理、清扫、清洁、素养、安全”— “6S”管理理念为安全文明</w:t>
      </w:r>
    </w:p>
    <w:p w:rsidR="00154DD5" w:rsidRPr="00801C93" w:rsidRDefault="00154DD5" w:rsidP="00801C93">
      <w:pPr>
        <w:spacing w:line="360" w:lineRule="auto"/>
        <w:rPr>
          <w:rFonts w:asciiTheme="minorEastAsia" w:hAnsiTheme="minorEastAsia"/>
          <w:sz w:val="24"/>
          <w:szCs w:val="24"/>
        </w:rPr>
      </w:pPr>
      <w:r w:rsidRPr="00801C93">
        <w:rPr>
          <w:rFonts w:asciiTheme="minorEastAsia" w:hAnsiTheme="minorEastAsia" w:hint="eastAsia"/>
          <w:sz w:val="24"/>
          <w:szCs w:val="24"/>
        </w:rPr>
        <w:t>施工管理的指导思想，增强全体员工的安全意识。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.3.4</w:t>
      </w:r>
      <w:r w:rsidR="00154DD5" w:rsidRPr="00801C93">
        <w:rPr>
          <w:rFonts w:asciiTheme="minorEastAsia" w:hAnsiTheme="minorEastAsia" w:hint="eastAsia"/>
          <w:sz w:val="24"/>
          <w:szCs w:val="24"/>
        </w:rPr>
        <w:t>电焊机布置整齐，焊机外壳必须可靠接地，并作好防风、防雨、防潮措施；电焊机使用前应进行检查调试合格，确认无异常后方可合闸。焊接电焊线布线应整齐，严禁带电线路裸露，并定期检查其绝缘情况。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.3.5</w:t>
      </w:r>
      <w:r w:rsidR="00154DD5" w:rsidRPr="00801C93">
        <w:rPr>
          <w:rFonts w:asciiTheme="minorEastAsia" w:hAnsiTheme="minorEastAsia" w:hint="eastAsia"/>
          <w:sz w:val="24"/>
          <w:szCs w:val="24"/>
        </w:rPr>
        <w:t>进行焊接、切割工作时，操作人员应穿戴专用工作服、绝缘鞋、皮手套等符合专业防护要求的劳动防护用品。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.3.6</w:t>
      </w:r>
      <w:r w:rsidR="00154DD5" w:rsidRPr="00801C93">
        <w:rPr>
          <w:rFonts w:asciiTheme="minorEastAsia" w:hAnsiTheme="minorEastAsia" w:hint="eastAsia"/>
          <w:sz w:val="24"/>
          <w:szCs w:val="24"/>
        </w:rPr>
        <w:t>拉、合焊机电源时，操作人员应站在刀闸侧面，戴好防护手套，慎防电弧烧伤。 ⑺进行焊接、切割工作时，必须经常检查并注意工作地点周围的安全状态，有危及安全的情况及存在有安全隐患时，必须采用积极防护措施。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.3.7</w:t>
      </w:r>
      <w:r w:rsidR="00154DD5" w:rsidRPr="00801C93">
        <w:rPr>
          <w:rFonts w:asciiTheme="minorEastAsia" w:hAnsiTheme="minorEastAsia" w:hint="eastAsia"/>
          <w:sz w:val="24"/>
          <w:szCs w:val="24"/>
        </w:rPr>
        <w:t>严禁在储存或加工易燃、易爆物品的场所周围</w:t>
      </w:r>
      <w:r>
        <w:rPr>
          <w:rFonts w:asciiTheme="minorEastAsia" w:hAnsiTheme="minorEastAsia" w:hint="eastAsia"/>
          <w:sz w:val="24"/>
          <w:szCs w:val="24"/>
        </w:rPr>
        <w:t>9</w:t>
      </w:r>
      <w:r w:rsidR="00154DD5" w:rsidRPr="00801C93">
        <w:rPr>
          <w:rFonts w:asciiTheme="minorEastAsia" w:hAnsiTheme="minorEastAsia" w:hint="eastAsia"/>
          <w:sz w:val="24"/>
          <w:szCs w:val="24"/>
        </w:rPr>
        <w:t>米范围内进行焊接、切割与热处理工作。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.3.8</w:t>
      </w:r>
      <w:r w:rsidR="00154DD5" w:rsidRPr="00801C93">
        <w:rPr>
          <w:rFonts w:asciiTheme="minorEastAsia" w:hAnsiTheme="minorEastAsia" w:hint="eastAsia"/>
          <w:sz w:val="24"/>
          <w:szCs w:val="24"/>
        </w:rPr>
        <w:t>电焊导线及焊接各皮管过轨道时必须从轨道下面穿过。 ⑽乙炔气瓶必须装设专用的减压器，回火防止器。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.3.</w:t>
      </w:r>
      <w:r>
        <w:rPr>
          <w:rFonts w:asciiTheme="minorEastAsia" w:hAnsiTheme="minorEastAsia" w:hint="eastAsia"/>
          <w:sz w:val="24"/>
          <w:szCs w:val="24"/>
        </w:rPr>
        <w:t>10</w:t>
      </w:r>
      <w:r w:rsidR="00154DD5" w:rsidRPr="00801C93">
        <w:rPr>
          <w:rFonts w:asciiTheme="minorEastAsia" w:hAnsiTheme="minorEastAsia" w:hint="eastAsia"/>
          <w:sz w:val="24"/>
          <w:szCs w:val="24"/>
        </w:rPr>
        <w:t>下班前仔细检查焊机是否切断电源，电焊条及工器具等是否收捡完毕，确认施工场所无起火危险，方可离开现场。 </w:t>
      </w:r>
    </w:p>
    <w:p w:rsidR="009B1ADD"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9</w:t>
      </w:r>
      <w:r w:rsidR="0080278D" w:rsidRPr="00801C93">
        <w:rPr>
          <w:rFonts w:asciiTheme="minorEastAsia" w:hAnsiTheme="minorEastAsia" w:hint="eastAsia"/>
          <w:sz w:val="24"/>
          <w:szCs w:val="24"/>
        </w:rPr>
        <w:t>.3.</w:t>
      </w:r>
      <w:r>
        <w:rPr>
          <w:rFonts w:asciiTheme="minorEastAsia" w:hAnsiTheme="minorEastAsia" w:hint="eastAsia"/>
          <w:sz w:val="24"/>
          <w:szCs w:val="24"/>
        </w:rPr>
        <w:t>9</w:t>
      </w:r>
      <w:r w:rsidR="00154DD5" w:rsidRPr="00801C93">
        <w:rPr>
          <w:rFonts w:asciiTheme="minorEastAsia" w:hAnsiTheme="minorEastAsia" w:hint="eastAsia"/>
          <w:sz w:val="24"/>
          <w:szCs w:val="24"/>
        </w:rPr>
        <w:t>焊条头回收到专用地点，焊接药皮清扫，焊条包装盒及包装塑料袋、包装</w:t>
      </w:r>
      <w:r w:rsidR="00154DD5" w:rsidRPr="00801C93">
        <w:rPr>
          <w:rFonts w:asciiTheme="minorEastAsia" w:hAnsiTheme="minorEastAsia" w:hint="eastAsia"/>
          <w:sz w:val="24"/>
          <w:szCs w:val="24"/>
        </w:rPr>
        <w:lastRenderedPageBreak/>
        <w:t>纸回收到指定地点，严禁随处乱扔，做好环境保护工作。</w:t>
      </w:r>
    </w:p>
    <w:p w:rsidR="00BD5792" w:rsidRPr="00C66F71" w:rsidRDefault="00750EEF" w:rsidP="00BD5792">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9</w:t>
      </w:r>
      <w:r w:rsidR="00BD5792">
        <w:rPr>
          <w:rFonts w:asciiTheme="minorEastAsia" w:hAnsiTheme="minorEastAsia" w:cs="宋体-18030" w:hint="eastAsia"/>
          <w:color w:val="000000"/>
          <w:sz w:val="24"/>
          <w:szCs w:val="24"/>
        </w:rPr>
        <w:t>.3.11</w:t>
      </w:r>
      <w:r w:rsidR="00BD5792" w:rsidRPr="00C66F71">
        <w:rPr>
          <w:rFonts w:asciiTheme="minorEastAsia" w:hAnsiTheme="minorEastAsia" w:cs="宋体-18030"/>
          <w:color w:val="000000"/>
          <w:sz w:val="24"/>
          <w:szCs w:val="24"/>
        </w:rPr>
        <w:t>在签订承包合同时，中标单位必须与招标单位签订外包工程安全生产（施工）协议</w:t>
      </w:r>
      <w:r w:rsidR="00BD5792" w:rsidRPr="00C66F71">
        <w:rPr>
          <w:rFonts w:asciiTheme="minorEastAsia" w:hAnsiTheme="minorEastAsia" w:cs="宋体-18030" w:hint="eastAsia"/>
          <w:color w:val="000000"/>
          <w:sz w:val="24"/>
          <w:szCs w:val="24"/>
        </w:rPr>
        <w:t>书，</w:t>
      </w:r>
      <w:r w:rsidR="00BD5792" w:rsidRPr="00C66F71">
        <w:rPr>
          <w:rFonts w:asciiTheme="minorEastAsia" w:hAnsiTheme="minorEastAsia" w:cs="宋体-18030"/>
          <w:color w:val="000000"/>
          <w:sz w:val="24"/>
          <w:szCs w:val="24"/>
        </w:rPr>
        <w:t>与施工合同具有同等法律效力。</w:t>
      </w:r>
    </w:p>
    <w:p w:rsidR="00BD5792" w:rsidRPr="00C66F71" w:rsidRDefault="00750EEF"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9</w:t>
      </w:r>
      <w:r w:rsidR="0027361B">
        <w:rPr>
          <w:rFonts w:asciiTheme="minorEastAsia" w:hAnsiTheme="minorEastAsia" w:cs="宋体-18030"/>
          <w:color w:val="000000"/>
          <w:sz w:val="24"/>
          <w:szCs w:val="24"/>
        </w:rPr>
        <w:t>.</w:t>
      </w:r>
      <w:r w:rsidR="0027361B">
        <w:rPr>
          <w:rFonts w:asciiTheme="minorEastAsia" w:hAnsiTheme="minorEastAsia" w:cs="宋体-18030" w:hint="eastAsia"/>
          <w:color w:val="000000"/>
          <w:sz w:val="24"/>
          <w:szCs w:val="24"/>
        </w:rPr>
        <w:t xml:space="preserve">3.12 </w:t>
      </w:r>
      <w:r w:rsidR="00BD5792" w:rsidRPr="00C66F71">
        <w:rPr>
          <w:rFonts w:asciiTheme="minorEastAsia" w:hAnsiTheme="minorEastAsia" w:cs="宋体-18030"/>
          <w:color w:val="000000"/>
          <w:sz w:val="24"/>
          <w:szCs w:val="24"/>
        </w:rPr>
        <w:t>投标人应配备合格的专职安全监察人员、项目经理；安全用品、劳保用品由投标人自行负责。</w:t>
      </w:r>
    </w:p>
    <w:p w:rsidR="00BD5792" w:rsidRPr="00C66F71" w:rsidRDefault="00750EEF"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9</w:t>
      </w:r>
      <w:r w:rsidR="0027361B">
        <w:rPr>
          <w:rFonts w:asciiTheme="minorEastAsia" w:hAnsiTheme="minorEastAsia" w:cs="宋体-18030" w:hint="eastAsia"/>
          <w:color w:val="000000"/>
          <w:sz w:val="24"/>
          <w:szCs w:val="24"/>
        </w:rPr>
        <w:t>.3</w:t>
      </w:r>
      <w:r w:rsidR="00BD5792" w:rsidRPr="00C66F71">
        <w:rPr>
          <w:rFonts w:asciiTheme="minorEastAsia" w:hAnsiTheme="minorEastAsia" w:cs="宋体-18030"/>
          <w:color w:val="000000"/>
          <w:sz w:val="24"/>
          <w:szCs w:val="24"/>
        </w:rPr>
        <w:t>.</w:t>
      </w:r>
      <w:r w:rsidR="0027361B">
        <w:rPr>
          <w:rFonts w:asciiTheme="minorEastAsia" w:hAnsiTheme="minorEastAsia" w:cs="宋体-18030" w:hint="eastAsia"/>
          <w:color w:val="000000"/>
          <w:sz w:val="24"/>
          <w:szCs w:val="24"/>
        </w:rPr>
        <w:t>1</w:t>
      </w:r>
      <w:r w:rsidR="00BD5792" w:rsidRPr="00C66F71">
        <w:rPr>
          <w:rFonts w:asciiTheme="minorEastAsia" w:hAnsiTheme="minorEastAsia" w:cs="宋体-18030"/>
          <w:color w:val="000000"/>
          <w:sz w:val="24"/>
          <w:szCs w:val="24"/>
        </w:rPr>
        <w:t>3投标人检修中发生的不安全事件按照招标人制度处罚，由此造成招标人的所有经济损失（包括连带经济损失）全部由投标人承当。</w:t>
      </w:r>
    </w:p>
    <w:p w:rsidR="00BD5792" w:rsidRPr="00C66F71" w:rsidRDefault="00750EEF"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9</w:t>
      </w:r>
      <w:r w:rsidR="0027361B">
        <w:rPr>
          <w:rFonts w:asciiTheme="minorEastAsia" w:hAnsiTheme="minorEastAsia" w:cs="宋体-18030" w:hint="eastAsia"/>
          <w:color w:val="000000"/>
          <w:sz w:val="24"/>
          <w:szCs w:val="24"/>
        </w:rPr>
        <w:t>.3</w:t>
      </w:r>
      <w:r w:rsidR="0027361B">
        <w:rPr>
          <w:rFonts w:asciiTheme="minorEastAsia" w:hAnsiTheme="minorEastAsia" w:cs="宋体-18030"/>
          <w:color w:val="000000"/>
          <w:sz w:val="24"/>
          <w:szCs w:val="24"/>
        </w:rPr>
        <w:t>.14</w:t>
      </w:r>
      <w:r w:rsidR="00BD5792" w:rsidRPr="00C66F71">
        <w:rPr>
          <w:rFonts w:asciiTheme="minorEastAsia" w:hAnsiTheme="minorEastAsia" w:cs="宋体-18030"/>
          <w:color w:val="000000"/>
          <w:sz w:val="24"/>
          <w:szCs w:val="24"/>
        </w:rPr>
        <w:t xml:space="preserve"> 投标人检修人员应严格执行招标人工作票、操作票、动火工作票、保温、脚手架、检修电源及起吊设施等管理制度。工作票负责人应具有相应工作经验的人员担任，由检修投标人列出人员名单并加盖公章交招标人安全监察部备案。</w:t>
      </w:r>
    </w:p>
    <w:p w:rsidR="00BD5792" w:rsidRPr="00C66F71" w:rsidRDefault="00750EEF"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9</w:t>
      </w:r>
      <w:r w:rsidR="0027361B">
        <w:rPr>
          <w:rFonts w:asciiTheme="minorEastAsia" w:hAnsiTheme="minorEastAsia" w:cs="宋体-18030" w:hint="eastAsia"/>
          <w:color w:val="000000"/>
          <w:sz w:val="24"/>
          <w:szCs w:val="24"/>
        </w:rPr>
        <w:t>.3</w:t>
      </w:r>
      <w:r w:rsidR="00BD5792" w:rsidRPr="00C66F71">
        <w:rPr>
          <w:rFonts w:asciiTheme="minorEastAsia" w:hAnsiTheme="minorEastAsia" w:cs="宋体-18030"/>
          <w:color w:val="000000"/>
          <w:sz w:val="24"/>
          <w:szCs w:val="24"/>
        </w:rPr>
        <w:t>.</w:t>
      </w:r>
      <w:r w:rsidR="0027361B">
        <w:rPr>
          <w:rFonts w:asciiTheme="minorEastAsia" w:hAnsiTheme="minorEastAsia" w:cs="宋体-18030" w:hint="eastAsia"/>
          <w:color w:val="000000"/>
          <w:sz w:val="24"/>
          <w:szCs w:val="24"/>
        </w:rPr>
        <w:t>1</w:t>
      </w:r>
      <w:r w:rsidR="00BD5792" w:rsidRPr="00C66F71">
        <w:rPr>
          <w:rFonts w:asciiTheme="minorEastAsia" w:hAnsiTheme="minorEastAsia" w:cs="宋体-18030"/>
          <w:color w:val="000000"/>
          <w:sz w:val="24"/>
          <w:szCs w:val="24"/>
        </w:rPr>
        <w:t>5 投标人严格执行招标人安全文明生产管理的有关规程、规定、标准。投标人所有检修人员必须无条件接受招标人生产管理部门制度范围内的监督考核。</w:t>
      </w:r>
    </w:p>
    <w:p w:rsidR="00BD5792" w:rsidRPr="00C66F71" w:rsidRDefault="00750EEF"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9</w:t>
      </w:r>
      <w:r w:rsidR="0027361B">
        <w:rPr>
          <w:rFonts w:asciiTheme="minorEastAsia" w:hAnsiTheme="minorEastAsia" w:cs="宋体-18030" w:hint="eastAsia"/>
          <w:color w:val="000000"/>
          <w:sz w:val="24"/>
          <w:szCs w:val="24"/>
        </w:rPr>
        <w:t>.3</w:t>
      </w:r>
      <w:r w:rsidR="00BD5792" w:rsidRPr="00C66F71">
        <w:rPr>
          <w:rFonts w:asciiTheme="minorEastAsia" w:hAnsiTheme="minorEastAsia" w:cs="宋体-18030"/>
          <w:color w:val="000000"/>
          <w:sz w:val="24"/>
          <w:szCs w:val="24"/>
        </w:rPr>
        <w:t>.</w:t>
      </w:r>
      <w:r w:rsidR="0027361B">
        <w:rPr>
          <w:rFonts w:asciiTheme="minorEastAsia" w:hAnsiTheme="minorEastAsia" w:cs="宋体-18030" w:hint="eastAsia"/>
          <w:color w:val="000000"/>
          <w:sz w:val="24"/>
          <w:szCs w:val="24"/>
        </w:rPr>
        <w:t>1</w:t>
      </w:r>
      <w:r w:rsidR="00BD5792" w:rsidRPr="00C66F71">
        <w:rPr>
          <w:rFonts w:asciiTheme="minorEastAsia" w:hAnsiTheme="minorEastAsia" w:cs="宋体-18030" w:hint="eastAsia"/>
          <w:color w:val="000000"/>
          <w:sz w:val="24"/>
          <w:szCs w:val="24"/>
        </w:rPr>
        <w:t>6</w:t>
      </w:r>
      <w:r w:rsidR="00BD5792" w:rsidRPr="00C66F71">
        <w:rPr>
          <w:rFonts w:asciiTheme="minorEastAsia" w:hAnsiTheme="minorEastAsia" w:cs="宋体-18030"/>
          <w:color w:val="000000"/>
          <w:sz w:val="24"/>
          <w:szCs w:val="24"/>
        </w:rPr>
        <w:t>负责检修范围内的设备及区域的文明卫生，做到工完、料尽、场地清。</w:t>
      </w:r>
    </w:p>
    <w:p w:rsidR="00BD5792" w:rsidRPr="00C66F71" w:rsidRDefault="00750EEF"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9</w:t>
      </w:r>
      <w:r w:rsidR="00BD5792" w:rsidRPr="00C66F71">
        <w:rPr>
          <w:rFonts w:asciiTheme="minorEastAsia" w:hAnsiTheme="minorEastAsia" w:cs="宋体-18030"/>
          <w:color w:val="000000"/>
          <w:sz w:val="24"/>
          <w:szCs w:val="24"/>
        </w:rPr>
        <w:t>.</w:t>
      </w:r>
      <w:r w:rsidR="0027361B">
        <w:rPr>
          <w:rFonts w:asciiTheme="minorEastAsia" w:hAnsiTheme="minorEastAsia" w:cs="宋体-18030" w:hint="eastAsia"/>
          <w:color w:val="000000"/>
          <w:sz w:val="24"/>
          <w:szCs w:val="24"/>
        </w:rPr>
        <w:t>3.1</w:t>
      </w:r>
      <w:r w:rsidR="00BD5792" w:rsidRPr="00C66F71">
        <w:rPr>
          <w:rFonts w:asciiTheme="minorEastAsia" w:hAnsiTheme="minorEastAsia" w:cs="宋体-18030" w:hint="eastAsia"/>
          <w:color w:val="000000"/>
          <w:sz w:val="24"/>
          <w:szCs w:val="24"/>
        </w:rPr>
        <w:t>7</w:t>
      </w:r>
      <w:r w:rsidR="00BD5792" w:rsidRPr="00C66F71">
        <w:rPr>
          <w:rFonts w:asciiTheme="minorEastAsia" w:hAnsiTheme="minorEastAsia" w:cs="宋体-18030"/>
          <w:color w:val="000000"/>
          <w:sz w:val="24"/>
          <w:szCs w:val="24"/>
        </w:rPr>
        <w:t>投标人所有检修人员必须接受招标人安全</w:t>
      </w:r>
      <w:r w:rsidR="00BD5792" w:rsidRPr="00C66F71">
        <w:rPr>
          <w:rFonts w:asciiTheme="minorEastAsia" w:hAnsiTheme="minorEastAsia" w:cs="宋体-18030" w:hint="eastAsia"/>
          <w:color w:val="000000"/>
          <w:sz w:val="24"/>
          <w:szCs w:val="24"/>
        </w:rPr>
        <w:t>和文明生产</w:t>
      </w:r>
      <w:r w:rsidR="00BD5792" w:rsidRPr="00C66F71">
        <w:rPr>
          <w:rFonts w:asciiTheme="minorEastAsia" w:hAnsiTheme="minorEastAsia" w:cs="宋体-18030"/>
          <w:color w:val="000000"/>
          <w:sz w:val="24"/>
          <w:szCs w:val="24"/>
        </w:rPr>
        <w:t>管理部门的监督考核。</w:t>
      </w:r>
    </w:p>
    <w:p w:rsidR="00BD5792" w:rsidRPr="00C66F71" w:rsidRDefault="00750EEF" w:rsidP="0027361B">
      <w:pPr>
        <w:spacing w:line="360" w:lineRule="auto"/>
        <w:rPr>
          <w:rFonts w:asciiTheme="minorEastAsia" w:hAnsiTheme="minorEastAsia" w:cs="宋体-18030"/>
          <w:color w:val="000000"/>
          <w:sz w:val="24"/>
          <w:szCs w:val="24"/>
        </w:rPr>
      </w:pPr>
      <w:r>
        <w:rPr>
          <w:rFonts w:asciiTheme="minorEastAsia" w:hAnsiTheme="minorEastAsia" w:cs="宋体-18030" w:hint="eastAsia"/>
          <w:color w:val="000000"/>
          <w:sz w:val="24"/>
          <w:szCs w:val="24"/>
        </w:rPr>
        <w:t>9</w:t>
      </w:r>
      <w:r w:rsidR="0027361B">
        <w:rPr>
          <w:rFonts w:asciiTheme="minorEastAsia" w:hAnsiTheme="minorEastAsia" w:cs="宋体-18030" w:hint="eastAsia"/>
          <w:color w:val="000000"/>
          <w:sz w:val="24"/>
          <w:szCs w:val="24"/>
        </w:rPr>
        <w:t>.3</w:t>
      </w:r>
      <w:r w:rsidR="00BD5792" w:rsidRPr="00C66F71">
        <w:rPr>
          <w:rFonts w:asciiTheme="minorEastAsia" w:hAnsiTheme="minorEastAsia" w:cs="宋体-18030"/>
          <w:color w:val="000000"/>
          <w:sz w:val="24"/>
          <w:szCs w:val="24"/>
        </w:rPr>
        <w:t>.</w:t>
      </w:r>
      <w:r w:rsidR="0027361B">
        <w:rPr>
          <w:rFonts w:asciiTheme="minorEastAsia" w:hAnsiTheme="minorEastAsia" w:cs="宋体-18030" w:hint="eastAsia"/>
          <w:color w:val="000000"/>
          <w:sz w:val="24"/>
          <w:szCs w:val="24"/>
        </w:rPr>
        <w:t>1</w:t>
      </w:r>
      <w:r w:rsidR="00BD5792" w:rsidRPr="00C66F71">
        <w:rPr>
          <w:rFonts w:asciiTheme="minorEastAsia" w:hAnsiTheme="minorEastAsia" w:cs="宋体-18030" w:hint="eastAsia"/>
          <w:color w:val="000000"/>
          <w:sz w:val="24"/>
          <w:szCs w:val="24"/>
        </w:rPr>
        <w:t>8</w:t>
      </w:r>
      <w:r w:rsidR="00BD5792" w:rsidRPr="00C66F71">
        <w:rPr>
          <w:rFonts w:asciiTheme="minorEastAsia" w:hAnsiTheme="minorEastAsia" w:cs="宋体-18030"/>
          <w:color w:val="000000"/>
          <w:sz w:val="24"/>
          <w:szCs w:val="24"/>
        </w:rPr>
        <w:t>投标人应按招标人的规定办理出入厂证。</w:t>
      </w:r>
    </w:p>
    <w:p w:rsidR="00154DD5" w:rsidRPr="00801C93" w:rsidRDefault="004729B2" w:rsidP="00801C93">
      <w:pPr>
        <w:spacing w:line="360" w:lineRule="auto"/>
        <w:rPr>
          <w:rFonts w:asciiTheme="minorEastAsia" w:hAnsiTheme="minorEastAsia"/>
          <w:sz w:val="24"/>
          <w:szCs w:val="24"/>
        </w:rPr>
      </w:pPr>
      <w:r w:rsidRPr="00801C93">
        <w:rPr>
          <w:rFonts w:asciiTheme="minorEastAsia" w:hAnsiTheme="minorEastAsia" w:hint="eastAsia"/>
          <w:sz w:val="24"/>
          <w:szCs w:val="24"/>
        </w:rPr>
        <w:t>十</w:t>
      </w:r>
      <w:r w:rsidR="0080278D" w:rsidRPr="00801C93">
        <w:rPr>
          <w:rFonts w:asciiTheme="minorEastAsia" w:hAnsiTheme="minorEastAsia" w:hint="eastAsia"/>
          <w:sz w:val="24"/>
          <w:szCs w:val="24"/>
        </w:rPr>
        <w:t>、</w:t>
      </w:r>
      <w:r w:rsidR="00154DD5" w:rsidRPr="00801C93">
        <w:rPr>
          <w:rFonts w:asciiTheme="minorEastAsia" w:hAnsiTheme="minorEastAsia" w:hint="eastAsia"/>
          <w:sz w:val="24"/>
          <w:szCs w:val="24"/>
        </w:rPr>
        <w:t>高处焊接与切割作业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10</w:t>
      </w:r>
      <w:r w:rsidR="0080278D" w:rsidRPr="00801C93">
        <w:rPr>
          <w:rFonts w:asciiTheme="minorEastAsia" w:hAnsiTheme="minorEastAsia" w:hint="eastAsia"/>
          <w:sz w:val="24"/>
          <w:szCs w:val="24"/>
        </w:rPr>
        <w:t>.1</w:t>
      </w:r>
      <w:r w:rsidR="0027361B">
        <w:rPr>
          <w:rFonts w:asciiTheme="minorEastAsia" w:hAnsiTheme="minorEastAsia" w:hint="eastAsia"/>
          <w:sz w:val="24"/>
          <w:szCs w:val="24"/>
        </w:rPr>
        <w:t xml:space="preserve"> </w:t>
      </w:r>
      <w:r w:rsidR="00154DD5" w:rsidRPr="00801C93">
        <w:rPr>
          <w:rFonts w:asciiTheme="minorEastAsia" w:hAnsiTheme="minorEastAsia" w:hint="eastAsia"/>
          <w:sz w:val="24"/>
          <w:szCs w:val="24"/>
        </w:rPr>
        <w:t>严禁站在油桶、木桶等不稳固或易燃的物品上进行作业。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10</w:t>
      </w:r>
      <w:r w:rsidR="0080278D" w:rsidRPr="00801C93">
        <w:rPr>
          <w:rFonts w:asciiTheme="minorEastAsia" w:hAnsiTheme="minorEastAsia" w:hint="eastAsia"/>
          <w:sz w:val="24"/>
          <w:szCs w:val="24"/>
        </w:rPr>
        <w:t>.2</w:t>
      </w:r>
      <w:r w:rsidR="00154DD5" w:rsidRPr="00801C93">
        <w:rPr>
          <w:rFonts w:asciiTheme="minorEastAsia" w:hAnsiTheme="minorEastAsia" w:hint="eastAsia"/>
          <w:sz w:val="24"/>
          <w:szCs w:val="24"/>
        </w:rPr>
        <w:t>作业开始前应对熔渣有可能落入范围内的易燃、易爆物品进行清除，或采取可靠的隔离、防护措施，并设专人监护。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10</w:t>
      </w:r>
      <w:r w:rsidR="0080278D" w:rsidRPr="00801C93">
        <w:rPr>
          <w:rFonts w:asciiTheme="minorEastAsia" w:hAnsiTheme="minorEastAsia" w:hint="eastAsia"/>
          <w:sz w:val="24"/>
          <w:szCs w:val="24"/>
        </w:rPr>
        <w:t>.3</w:t>
      </w:r>
      <w:r w:rsidR="00154DD5" w:rsidRPr="00801C93">
        <w:rPr>
          <w:rFonts w:asciiTheme="minorEastAsia" w:hAnsiTheme="minorEastAsia" w:hint="eastAsia"/>
          <w:sz w:val="24"/>
          <w:szCs w:val="24"/>
        </w:rPr>
        <w:t>严禁随身携带电焊导线、气焊软管登高或从高处跨越，应在切断电源和气源后用绳索提吊。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10</w:t>
      </w:r>
      <w:r w:rsidR="0080278D" w:rsidRPr="00801C93">
        <w:rPr>
          <w:rFonts w:asciiTheme="minorEastAsia" w:hAnsiTheme="minorEastAsia" w:hint="eastAsia"/>
          <w:sz w:val="24"/>
          <w:szCs w:val="24"/>
        </w:rPr>
        <w:t>.4</w:t>
      </w:r>
      <w:r w:rsidR="0027361B">
        <w:rPr>
          <w:rFonts w:asciiTheme="minorEastAsia" w:hAnsiTheme="minorEastAsia" w:hint="eastAsia"/>
          <w:sz w:val="24"/>
          <w:szCs w:val="24"/>
        </w:rPr>
        <w:t xml:space="preserve"> </w:t>
      </w:r>
      <w:r w:rsidR="00154DD5" w:rsidRPr="00801C93">
        <w:rPr>
          <w:rFonts w:asciiTheme="minorEastAsia" w:hAnsiTheme="minorEastAsia" w:hint="eastAsia"/>
          <w:sz w:val="24"/>
          <w:szCs w:val="24"/>
        </w:rPr>
        <w:t>在高处进行电焊作业时，宜设专人进行拉合闸和远控调节电流等作业。 </w:t>
      </w:r>
    </w:p>
    <w:p w:rsidR="009B1ADD"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10</w:t>
      </w:r>
      <w:r w:rsidR="0080278D" w:rsidRPr="00801C93">
        <w:rPr>
          <w:rFonts w:asciiTheme="minorEastAsia" w:hAnsiTheme="minorEastAsia" w:hint="eastAsia"/>
          <w:sz w:val="24"/>
          <w:szCs w:val="24"/>
        </w:rPr>
        <w:t>.5</w:t>
      </w:r>
      <w:r w:rsidR="0027361B">
        <w:rPr>
          <w:rFonts w:asciiTheme="minorEastAsia" w:hAnsiTheme="minorEastAsia" w:hint="eastAsia"/>
          <w:sz w:val="24"/>
          <w:szCs w:val="24"/>
        </w:rPr>
        <w:t xml:space="preserve"> </w:t>
      </w:r>
      <w:r w:rsidR="00154DD5" w:rsidRPr="00801C93">
        <w:rPr>
          <w:rFonts w:asciiTheme="minorEastAsia" w:hAnsiTheme="minorEastAsia" w:hint="eastAsia"/>
          <w:sz w:val="24"/>
          <w:szCs w:val="24"/>
        </w:rPr>
        <w:t>高处作业时，点焊的物件不得移动；切割的工件、边角余料等应放置在牢靠的地方或用铁丝扣牢并有防止坠落的措施 </w:t>
      </w:r>
    </w:p>
    <w:p w:rsidR="00154DD5" w:rsidRPr="00801C93" w:rsidRDefault="004729B2" w:rsidP="00801C93">
      <w:pPr>
        <w:spacing w:line="360" w:lineRule="auto"/>
        <w:rPr>
          <w:rFonts w:asciiTheme="minorEastAsia" w:hAnsiTheme="minorEastAsia"/>
          <w:sz w:val="24"/>
          <w:szCs w:val="24"/>
        </w:rPr>
      </w:pPr>
      <w:r w:rsidRPr="00801C93">
        <w:rPr>
          <w:rFonts w:asciiTheme="minorEastAsia" w:hAnsiTheme="minorEastAsia" w:hint="eastAsia"/>
          <w:sz w:val="24"/>
          <w:szCs w:val="24"/>
        </w:rPr>
        <w:t>十</w:t>
      </w:r>
      <w:r w:rsidR="00750EEF">
        <w:rPr>
          <w:rFonts w:asciiTheme="minorEastAsia" w:hAnsiTheme="minorEastAsia" w:hint="eastAsia"/>
          <w:sz w:val="24"/>
          <w:szCs w:val="24"/>
        </w:rPr>
        <w:t>一</w:t>
      </w:r>
      <w:r w:rsidR="0080278D" w:rsidRPr="00801C93">
        <w:rPr>
          <w:rFonts w:asciiTheme="minorEastAsia" w:hAnsiTheme="minorEastAsia" w:hint="eastAsia"/>
          <w:sz w:val="24"/>
          <w:szCs w:val="24"/>
        </w:rPr>
        <w:t>、</w:t>
      </w:r>
      <w:r w:rsidR="00154DD5" w:rsidRPr="00801C93">
        <w:rPr>
          <w:rFonts w:asciiTheme="minorEastAsia" w:hAnsiTheme="minorEastAsia" w:hint="eastAsia"/>
          <w:sz w:val="24"/>
          <w:szCs w:val="24"/>
        </w:rPr>
        <w:t>安全文明施工措施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11</w:t>
      </w:r>
      <w:r w:rsidR="0080278D" w:rsidRPr="00801C93">
        <w:rPr>
          <w:rFonts w:asciiTheme="minorEastAsia" w:hAnsiTheme="minorEastAsia" w:hint="eastAsia"/>
          <w:sz w:val="24"/>
          <w:szCs w:val="24"/>
        </w:rPr>
        <w:t>.1</w:t>
      </w:r>
      <w:r w:rsidR="0027361B">
        <w:rPr>
          <w:rFonts w:asciiTheme="minorEastAsia" w:hAnsiTheme="minorEastAsia" w:hint="eastAsia"/>
          <w:sz w:val="24"/>
          <w:szCs w:val="24"/>
        </w:rPr>
        <w:t xml:space="preserve"> </w:t>
      </w:r>
      <w:r w:rsidR="00154DD5" w:rsidRPr="00801C93">
        <w:rPr>
          <w:rFonts w:asciiTheme="minorEastAsia" w:hAnsiTheme="minorEastAsia" w:hint="eastAsia"/>
          <w:sz w:val="24"/>
          <w:szCs w:val="24"/>
        </w:rPr>
        <w:t>废料、垃圾及临时弃土堆放场，并应做到定期清理。 </w:t>
      </w:r>
    </w:p>
    <w:p w:rsidR="000E700B"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11</w:t>
      </w:r>
      <w:r w:rsidR="0080278D" w:rsidRPr="00801C93">
        <w:rPr>
          <w:rFonts w:asciiTheme="minorEastAsia" w:hAnsiTheme="minorEastAsia" w:hint="eastAsia"/>
          <w:sz w:val="24"/>
          <w:szCs w:val="24"/>
        </w:rPr>
        <w:t>.2</w:t>
      </w:r>
      <w:r w:rsidR="0027361B">
        <w:rPr>
          <w:rFonts w:asciiTheme="minorEastAsia" w:hAnsiTheme="minorEastAsia" w:hint="eastAsia"/>
          <w:sz w:val="24"/>
          <w:szCs w:val="24"/>
        </w:rPr>
        <w:t xml:space="preserve"> </w:t>
      </w:r>
      <w:r w:rsidR="00154DD5" w:rsidRPr="00801C93">
        <w:rPr>
          <w:rFonts w:asciiTheme="minorEastAsia" w:hAnsiTheme="minorEastAsia" w:hint="eastAsia"/>
          <w:sz w:val="24"/>
          <w:szCs w:val="24"/>
        </w:rPr>
        <w:t>施工场所应保持整洁，垃圾或废料应及时清除，做到“工完、料尽、场地清”。</w:t>
      </w:r>
    </w:p>
    <w:p w:rsidR="000E700B"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lastRenderedPageBreak/>
        <w:t>11</w:t>
      </w:r>
      <w:r w:rsidR="000E700B">
        <w:rPr>
          <w:rFonts w:asciiTheme="minorEastAsia" w:hAnsiTheme="minorEastAsia" w:hint="eastAsia"/>
          <w:sz w:val="24"/>
          <w:szCs w:val="24"/>
        </w:rPr>
        <w:t>.3</w:t>
      </w:r>
      <w:r w:rsidR="0027361B">
        <w:rPr>
          <w:rFonts w:asciiTheme="minorEastAsia" w:hAnsiTheme="minorEastAsia" w:hint="eastAsia"/>
          <w:sz w:val="24"/>
          <w:szCs w:val="24"/>
        </w:rPr>
        <w:t xml:space="preserve"> </w:t>
      </w:r>
      <w:r w:rsidR="00154DD5" w:rsidRPr="00801C93">
        <w:rPr>
          <w:rFonts w:asciiTheme="minorEastAsia" w:hAnsiTheme="minorEastAsia" w:hint="eastAsia"/>
          <w:sz w:val="24"/>
          <w:szCs w:val="24"/>
        </w:rPr>
        <w:t>氧气管、乙炔管及电焊线应规范布置，工作结束应及时盘绕回收。</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11</w:t>
      </w:r>
      <w:r w:rsidR="000E700B">
        <w:rPr>
          <w:rFonts w:asciiTheme="minorEastAsia" w:hAnsiTheme="minorEastAsia" w:hint="eastAsia"/>
          <w:sz w:val="24"/>
          <w:szCs w:val="24"/>
        </w:rPr>
        <w:t>.4</w:t>
      </w:r>
      <w:r w:rsidR="0027361B">
        <w:rPr>
          <w:rFonts w:asciiTheme="minorEastAsia" w:hAnsiTheme="minorEastAsia" w:hint="eastAsia"/>
          <w:sz w:val="24"/>
          <w:szCs w:val="24"/>
        </w:rPr>
        <w:t xml:space="preserve"> </w:t>
      </w:r>
      <w:r w:rsidR="00154DD5" w:rsidRPr="00801C93">
        <w:rPr>
          <w:rFonts w:asciiTheme="minorEastAsia" w:hAnsiTheme="minorEastAsia" w:hint="eastAsia"/>
          <w:sz w:val="24"/>
          <w:szCs w:val="24"/>
        </w:rPr>
        <w:t>施工现场的安全施工设施、文明施工设施及消防设施严禁乱拆乱动。 </w:t>
      </w:r>
    </w:p>
    <w:p w:rsidR="00154DD5" w:rsidRPr="00801C93" w:rsidRDefault="00750EEF" w:rsidP="00801C93">
      <w:pPr>
        <w:spacing w:line="360" w:lineRule="auto"/>
        <w:rPr>
          <w:rFonts w:asciiTheme="minorEastAsia" w:hAnsiTheme="minorEastAsia"/>
          <w:sz w:val="24"/>
          <w:szCs w:val="24"/>
        </w:rPr>
      </w:pPr>
      <w:r>
        <w:rPr>
          <w:rFonts w:asciiTheme="minorEastAsia" w:hAnsiTheme="minorEastAsia" w:hint="eastAsia"/>
          <w:sz w:val="24"/>
          <w:szCs w:val="24"/>
        </w:rPr>
        <w:t>11</w:t>
      </w:r>
      <w:r w:rsidR="0080278D" w:rsidRPr="00801C93">
        <w:rPr>
          <w:rFonts w:asciiTheme="minorEastAsia" w:hAnsiTheme="minorEastAsia" w:hint="eastAsia"/>
          <w:sz w:val="24"/>
          <w:szCs w:val="24"/>
        </w:rPr>
        <w:t>.</w:t>
      </w:r>
      <w:r w:rsidR="000E700B">
        <w:rPr>
          <w:rFonts w:asciiTheme="minorEastAsia" w:hAnsiTheme="minorEastAsia" w:hint="eastAsia"/>
          <w:sz w:val="24"/>
          <w:szCs w:val="24"/>
        </w:rPr>
        <w:t>5</w:t>
      </w:r>
      <w:r w:rsidR="0027361B">
        <w:rPr>
          <w:rFonts w:asciiTheme="minorEastAsia" w:hAnsiTheme="minorEastAsia" w:hint="eastAsia"/>
          <w:sz w:val="24"/>
          <w:szCs w:val="24"/>
        </w:rPr>
        <w:t xml:space="preserve"> </w:t>
      </w:r>
      <w:r w:rsidR="00154DD5" w:rsidRPr="00801C93">
        <w:rPr>
          <w:rFonts w:asciiTheme="minorEastAsia" w:hAnsiTheme="minorEastAsia" w:hint="eastAsia"/>
          <w:sz w:val="24"/>
          <w:szCs w:val="24"/>
        </w:rPr>
        <w:t>在施工过程中，必须严格遵守《电力建设安全工作规程》（火力发电厂部分）DL5009.1—2002的有关规定及要求。 </w:t>
      </w:r>
    </w:p>
    <w:p w:rsidR="00154DD5" w:rsidRDefault="00154DD5" w:rsidP="00102F2A">
      <w:pPr>
        <w:spacing w:line="360" w:lineRule="auto"/>
      </w:pPr>
    </w:p>
    <w:p w:rsidR="00810B4D" w:rsidRDefault="00810B4D" w:rsidP="00102F2A">
      <w:pPr>
        <w:spacing w:line="360" w:lineRule="auto"/>
      </w:pPr>
    </w:p>
    <w:p w:rsidR="00810B4D" w:rsidRDefault="00810B4D" w:rsidP="00102F2A">
      <w:pPr>
        <w:spacing w:line="360" w:lineRule="auto"/>
      </w:pPr>
    </w:p>
    <w:p w:rsidR="00810B4D" w:rsidRDefault="00810B4D" w:rsidP="00102F2A">
      <w:pPr>
        <w:spacing w:line="360" w:lineRule="auto"/>
      </w:pPr>
    </w:p>
    <w:p w:rsidR="00810B4D" w:rsidRDefault="00810B4D" w:rsidP="00102F2A">
      <w:pPr>
        <w:spacing w:line="360" w:lineRule="auto"/>
      </w:pPr>
    </w:p>
    <w:p w:rsidR="00810B4D" w:rsidRDefault="00810B4D" w:rsidP="00102F2A">
      <w:pPr>
        <w:spacing w:line="360" w:lineRule="auto"/>
      </w:pPr>
    </w:p>
    <w:p w:rsidR="00810B4D" w:rsidRDefault="00810B4D" w:rsidP="00102F2A">
      <w:pPr>
        <w:spacing w:line="360" w:lineRule="auto"/>
      </w:pPr>
    </w:p>
    <w:p w:rsidR="00810B4D" w:rsidRDefault="00810B4D" w:rsidP="00154DD5"/>
    <w:p w:rsidR="00810B4D" w:rsidRDefault="00810B4D" w:rsidP="00154DD5"/>
    <w:p w:rsidR="00810B4D" w:rsidRDefault="00810B4D" w:rsidP="00154DD5"/>
    <w:p w:rsidR="00810B4D" w:rsidRDefault="00810B4D" w:rsidP="00154DD5"/>
    <w:p w:rsidR="00810B4D" w:rsidRDefault="00810B4D" w:rsidP="00154DD5"/>
    <w:p w:rsidR="00810B4D" w:rsidRPr="00251792" w:rsidRDefault="00810B4D" w:rsidP="00810B4D">
      <w:pPr>
        <w:pStyle w:val="Default"/>
        <w:pageBreakBefore/>
        <w:spacing w:line="360" w:lineRule="auto"/>
        <w:ind w:firstLine="643"/>
        <w:jc w:val="center"/>
        <w:rPr>
          <w:color w:val="auto"/>
          <w:szCs w:val="21"/>
        </w:rPr>
      </w:pPr>
      <w:r w:rsidRPr="00251792">
        <w:rPr>
          <w:rFonts w:hAnsi="宋体"/>
          <w:b/>
          <w:color w:val="auto"/>
          <w:sz w:val="32"/>
          <w:szCs w:val="32"/>
        </w:rPr>
        <w:lastRenderedPageBreak/>
        <w:t>签字页</w:t>
      </w:r>
    </w:p>
    <w:tbl>
      <w:tblPr>
        <w:tblW w:w="0" w:type="auto"/>
        <w:jc w:val="center"/>
        <w:tblLook w:val="01E0"/>
      </w:tblPr>
      <w:tblGrid>
        <w:gridCol w:w="1105"/>
        <w:gridCol w:w="4316"/>
        <w:gridCol w:w="1424"/>
        <w:gridCol w:w="1677"/>
      </w:tblGrid>
      <w:tr w:rsidR="00810B4D" w:rsidRPr="00251792" w:rsidTr="00810000">
        <w:trPr>
          <w:jc w:val="center"/>
        </w:trPr>
        <w:tc>
          <w:tcPr>
            <w:tcW w:w="1110" w:type="dxa"/>
          </w:tcPr>
          <w:p w:rsidR="00810B4D" w:rsidRPr="00251792" w:rsidRDefault="00810B4D" w:rsidP="00810000">
            <w:pPr>
              <w:spacing w:line="360" w:lineRule="auto"/>
              <w:rPr>
                <w:b/>
                <w:bCs/>
                <w:sz w:val="24"/>
              </w:rPr>
            </w:pPr>
            <w:r w:rsidRPr="00251792">
              <w:rPr>
                <w:rFonts w:hAnsi="宋体"/>
                <w:b/>
                <w:bCs/>
                <w:sz w:val="24"/>
              </w:rPr>
              <w:t>发包方：</w:t>
            </w:r>
          </w:p>
        </w:tc>
        <w:tc>
          <w:tcPr>
            <w:tcW w:w="4620" w:type="dxa"/>
            <w:vAlign w:val="center"/>
          </w:tcPr>
          <w:p w:rsidR="00810B4D" w:rsidRPr="00251792" w:rsidRDefault="00810B4D" w:rsidP="00810000">
            <w:pPr>
              <w:spacing w:line="360" w:lineRule="auto"/>
              <w:rPr>
                <w:b/>
                <w:bCs/>
                <w:sz w:val="24"/>
              </w:rPr>
            </w:pPr>
            <w:r w:rsidRPr="00251792">
              <w:rPr>
                <w:rFonts w:hAnsi="宋体"/>
                <w:b/>
                <w:bCs/>
                <w:sz w:val="24"/>
              </w:rPr>
              <w:t>腾龙芳烃（漳州）有限公司</w:t>
            </w:r>
          </w:p>
        </w:tc>
        <w:tc>
          <w:tcPr>
            <w:tcW w:w="1560" w:type="dxa"/>
            <w:vAlign w:val="center"/>
          </w:tcPr>
          <w:p w:rsidR="00810B4D" w:rsidRPr="00251792" w:rsidRDefault="00810B4D" w:rsidP="00810000">
            <w:pPr>
              <w:spacing w:line="360" w:lineRule="auto"/>
              <w:rPr>
                <w:b/>
                <w:bCs/>
                <w:sz w:val="24"/>
              </w:rPr>
            </w:pPr>
          </w:p>
        </w:tc>
        <w:tc>
          <w:tcPr>
            <w:tcW w:w="1842" w:type="dxa"/>
            <w:vAlign w:val="center"/>
          </w:tcPr>
          <w:p w:rsidR="00810B4D" w:rsidRPr="00251792" w:rsidRDefault="00810B4D" w:rsidP="00810000">
            <w:pPr>
              <w:spacing w:line="360" w:lineRule="auto"/>
              <w:rPr>
                <w:b/>
                <w:bCs/>
                <w:sz w:val="24"/>
              </w:rPr>
            </w:pPr>
          </w:p>
        </w:tc>
      </w:tr>
      <w:tr w:rsidR="00810B4D" w:rsidRPr="00251792" w:rsidTr="00810000">
        <w:trPr>
          <w:jc w:val="center"/>
        </w:trPr>
        <w:tc>
          <w:tcPr>
            <w:tcW w:w="1110" w:type="dxa"/>
          </w:tcPr>
          <w:p w:rsidR="00810B4D" w:rsidRPr="00251792" w:rsidRDefault="00810B4D" w:rsidP="00810000">
            <w:pPr>
              <w:spacing w:line="360" w:lineRule="auto"/>
              <w:rPr>
                <w:sz w:val="24"/>
              </w:rPr>
            </w:pPr>
            <w:r w:rsidRPr="00251792">
              <w:rPr>
                <w:rFonts w:hAnsi="宋体"/>
                <w:sz w:val="24"/>
              </w:rPr>
              <w:t>代</w:t>
            </w:r>
            <w:r w:rsidRPr="00251792">
              <w:rPr>
                <w:sz w:val="24"/>
              </w:rPr>
              <w:t xml:space="preserve">  </w:t>
            </w:r>
            <w:r w:rsidRPr="00251792">
              <w:rPr>
                <w:rFonts w:hAnsi="宋体"/>
                <w:sz w:val="24"/>
              </w:rPr>
              <w:t>表：</w:t>
            </w:r>
          </w:p>
        </w:tc>
        <w:tc>
          <w:tcPr>
            <w:tcW w:w="4620" w:type="dxa"/>
            <w:vAlign w:val="center"/>
          </w:tcPr>
          <w:p w:rsidR="00810B4D" w:rsidRPr="00251792" w:rsidRDefault="004B1688" w:rsidP="00810000">
            <w:pPr>
              <w:spacing w:line="360" w:lineRule="auto"/>
              <w:rPr>
                <w:sz w:val="24"/>
              </w:rPr>
            </w:pPr>
            <w:r>
              <w:rPr>
                <w:rFonts w:hAnsi="宋体" w:hint="eastAsia"/>
                <w:sz w:val="24"/>
              </w:rPr>
              <w:t>俞金树</w:t>
            </w: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tcPr>
          <w:p w:rsidR="00810B4D" w:rsidRPr="00251792" w:rsidRDefault="00810B4D" w:rsidP="00810000">
            <w:pPr>
              <w:spacing w:line="360" w:lineRule="auto"/>
              <w:rPr>
                <w:sz w:val="24"/>
              </w:rPr>
            </w:pPr>
            <w:r w:rsidRPr="00251792">
              <w:rPr>
                <w:rFonts w:hAnsi="宋体"/>
                <w:sz w:val="24"/>
              </w:rPr>
              <w:t>联系人：</w:t>
            </w:r>
            <w:r w:rsidRPr="00251792">
              <w:rPr>
                <w:rFonts w:hint="eastAsia"/>
                <w:sz w:val="24"/>
              </w:rPr>
              <w:t xml:space="preserve"> </w:t>
            </w:r>
          </w:p>
        </w:tc>
        <w:tc>
          <w:tcPr>
            <w:tcW w:w="4620" w:type="dxa"/>
            <w:vAlign w:val="center"/>
          </w:tcPr>
          <w:p w:rsidR="00810B4D" w:rsidRPr="00251792" w:rsidRDefault="004B1688" w:rsidP="00810000">
            <w:pPr>
              <w:spacing w:line="360" w:lineRule="auto"/>
              <w:rPr>
                <w:sz w:val="24"/>
              </w:rPr>
            </w:pPr>
            <w:r>
              <w:rPr>
                <w:rFonts w:hAnsi="宋体" w:hint="eastAsia"/>
                <w:sz w:val="24"/>
              </w:rPr>
              <w:t>张晓平</w:t>
            </w: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tcPr>
          <w:p w:rsidR="00810B4D" w:rsidRPr="00251792" w:rsidRDefault="00810B4D" w:rsidP="00810000">
            <w:pPr>
              <w:spacing w:line="360" w:lineRule="auto"/>
              <w:rPr>
                <w:sz w:val="24"/>
              </w:rPr>
            </w:pPr>
            <w:r w:rsidRPr="00251792">
              <w:rPr>
                <w:rFonts w:hAnsi="宋体"/>
                <w:sz w:val="24"/>
              </w:rPr>
              <w:t>地</w:t>
            </w:r>
            <w:r w:rsidRPr="00251792">
              <w:rPr>
                <w:sz w:val="24"/>
              </w:rPr>
              <w:t xml:space="preserve">  </w:t>
            </w:r>
            <w:r w:rsidRPr="00251792">
              <w:rPr>
                <w:rFonts w:hAnsi="宋体"/>
                <w:sz w:val="24"/>
              </w:rPr>
              <w:t>址：</w:t>
            </w: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tcPr>
          <w:p w:rsidR="00810B4D" w:rsidRPr="00251792" w:rsidRDefault="00810B4D" w:rsidP="00810000">
            <w:pPr>
              <w:spacing w:line="360" w:lineRule="auto"/>
              <w:rPr>
                <w:sz w:val="24"/>
              </w:rPr>
            </w:pPr>
            <w:r w:rsidRPr="00251792">
              <w:rPr>
                <w:rFonts w:hAnsi="宋体"/>
                <w:sz w:val="24"/>
              </w:rPr>
              <w:t>电</w:t>
            </w:r>
            <w:r w:rsidRPr="00251792">
              <w:rPr>
                <w:sz w:val="24"/>
              </w:rPr>
              <w:t xml:space="preserve">  </w:t>
            </w:r>
            <w:r w:rsidRPr="00251792">
              <w:rPr>
                <w:rFonts w:hAnsi="宋体"/>
                <w:sz w:val="24"/>
              </w:rPr>
              <w:t>话：</w:t>
            </w:r>
          </w:p>
        </w:tc>
        <w:tc>
          <w:tcPr>
            <w:tcW w:w="4620" w:type="dxa"/>
            <w:vAlign w:val="center"/>
          </w:tcPr>
          <w:p w:rsidR="00810B4D" w:rsidRPr="00251792" w:rsidRDefault="00810B4D" w:rsidP="00810000">
            <w:pPr>
              <w:spacing w:line="360" w:lineRule="auto"/>
              <w:rPr>
                <w:sz w:val="24"/>
              </w:rPr>
            </w:pPr>
            <w:r w:rsidRPr="00251792">
              <w:rPr>
                <w:sz w:val="24"/>
              </w:rPr>
              <w:t>0596-631127</w:t>
            </w:r>
            <w:r>
              <w:rPr>
                <w:rFonts w:hint="eastAsia"/>
                <w:sz w:val="24"/>
              </w:rPr>
              <w:t>8</w:t>
            </w: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tcPr>
          <w:p w:rsidR="00810B4D" w:rsidRPr="00251792" w:rsidRDefault="00810B4D" w:rsidP="00810000">
            <w:pPr>
              <w:spacing w:line="360" w:lineRule="auto"/>
              <w:rPr>
                <w:sz w:val="24"/>
              </w:rPr>
            </w:pPr>
            <w:r w:rsidRPr="00251792">
              <w:rPr>
                <w:rFonts w:hAnsi="宋体"/>
                <w:sz w:val="24"/>
              </w:rPr>
              <w:t>传</w:t>
            </w:r>
            <w:r w:rsidRPr="00251792">
              <w:rPr>
                <w:sz w:val="24"/>
              </w:rPr>
              <w:t xml:space="preserve">  </w:t>
            </w:r>
            <w:r w:rsidRPr="00251792">
              <w:rPr>
                <w:rFonts w:hAnsi="宋体"/>
                <w:sz w:val="24"/>
              </w:rPr>
              <w:t>真：</w:t>
            </w:r>
          </w:p>
        </w:tc>
        <w:tc>
          <w:tcPr>
            <w:tcW w:w="4620" w:type="dxa"/>
            <w:vAlign w:val="center"/>
          </w:tcPr>
          <w:p w:rsidR="00810B4D" w:rsidRPr="00251792" w:rsidRDefault="00810B4D" w:rsidP="00810000">
            <w:pPr>
              <w:spacing w:line="360" w:lineRule="auto"/>
              <w:rPr>
                <w:sz w:val="24"/>
              </w:rPr>
            </w:pPr>
            <w:r w:rsidRPr="00251792">
              <w:rPr>
                <w:sz w:val="24"/>
              </w:rPr>
              <w:t>0596-6311277</w:t>
            </w: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trHeight w:val="353"/>
          <w:jc w:val="center"/>
        </w:trPr>
        <w:tc>
          <w:tcPr>
            <w:tcW w:w="1110" w:type="dxa"/>
          </w:tcPr>
          <w:p w:rsidR="00810B4D" w:rsidRPr="00251792" w:rsidRDefault="00810B4D" w:rsidP="00810000">
            <w:pPr>
              <w:spacing w:line="360" w:lineRule="auto"/>
              <w:rPr>
                <w:sz w:val="24"/>
              </w:rPr>
            </w:pPr>
            <w:r w:rsidRPr="00251792">
              <w:rPr>
                <w:rFonts w:hAnsi="宋体"/>
                <w:sz w:val="24"/>
              </w:rPr>
              <w:t>邮</w:t>
            </w:r>
            <w:r w:rsidRPr="00251792">
              <w:rPr>
                <w:sz w:val="24"/>
              </w:rPr>
              <w:t xml:space="preserve">  </w:t>
            </w:r>
            <w:r w:rsidRPr="00251792">
              <w:rPr>
                <w:rFonts w:hAnsi="宋体"/>
                <w:sz w:val="24"/>
              </w:rPr>
              <w:t>编：</w:t>
            </w: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tcPr>
          <w:p w:rsidR="00810B4D" w:rsidRPr="00251792" w:rsidRDefault="00810B4D" w:rsidP="00810000">
            <w:pPr>
              <w:spacing w:line="360" w:lineRule="auto"/>
              <w:rPr>
                <w:sz w:val="24"/>
              </w:rPr>
            </w:pPr>
            <w:r w:rsidRPr="00251792">
              <w:rPr>
                <w:sz w:val="24"/>
              </w:rPr>
              <w:t>E-mail</w:t>
            </w:r>
            <w:r w:rsidRPr="00251792">
              <w:rPr>
                <w:rFonts w:hAnsi="宋体"/>
                <w:sz w:val="24"/>
              </w:rPr>
              <w:t>：</w:t>
            </w: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tcPr>
          <w:p w:rsidR="00810B4D" w:rsidRPr="00251792" w:rsidRDefault="00810B4D" w:rsidP="00810000">
            <w:pPr>
              <w:spacing w:line="360" w:lineRule="auto"/>
              <w:rPr>
                <w:sz w:val="24"/>
              </w:rPr>
            </w:pP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tcPr>
          <w:p w:rsidR="00810B4D" w:rsidRPr="00251792" w:rsidRDefault="00810B4D" w:rsidP="00810000">
            <w:pPr>
              <w:spacing w:line="360" w:lineRule="auto"/>
              <w:rPr>
                <w:sz w:val="24"/>
              </w:rPr>
            </w:pP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vAlign w:val="center"/>
          </w:tcPr>
          <w:p w:rsidR="00810B4D" w:rsidRPr="00251792" w:rsidRDefault="00810B4D" w:rsidP="00810000">
            <w:pPr>
              <w:spacing w:line="360" w:lineRule="auto"/>
              <w:rPr>
                <w:b/>
                <w:bCs/>
                <w:sz w:val="24"/>
              </w:rPr>
            </w:pPr>
            <w:r w:rsidRPr="00251792">
              <w:rPr>
                <w:rFonts w:hAnsi="宋体"/>
                <w:b/>
                <w:bCs/>
                <w:sz w:val="24"/>
              </w:rPr>
              <w:t>承包方：</w:t>
            </w: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vAlign w:val="center"/>
          </w:tcPr>
          <w:p w:rsidR="00810B4D" w:rsidRPr="00251792" w:rsidRDefault="00810B4D" w:rsidP="00810000">
            <w:pPr>
              <w:spacing w:line="360" w:lineRule="auto"/>
              <w:rPr>
                <w:sz w:val="24"/>
              </w:rPr>
            </w:pPr>
            <w:r w:rsidRPr="00251792">
              <w:rPr>
                <w:rFonts w:hAnsi="宋体"/>
                <w:sz w:val="24"/>
              </w:rPr>
              <w:t>代</w:t>
            </w:r>
            <w:r w:rsidRPr="00251792">
              <w:rPr>
                <w:sz w:val="24"/>
              </w:rPr>
              <w:t xml:space="preserve">  </w:t>
            </w:r>
            <w:r w:rsidRPr="00251792">
              <w:rPr>
                <w:rFonts w:hAnsi="宋体"/>
                <w:sz w:val="24"/>
              </w:rPr>
              <w:t>表：</w:t>
            </w:r>
          </w:p>
        </w:tc>
        <w:tc>
          <w:tcPr>
            <w:tcW w:w="4620" w:type="dxa"/>
            <w:vAlign w:val="center"/>
          </w:tcPr>
          <w:p w:rsidR="00810B4D" w:rsidRPr="00251792" w:rsidRDefault="00810B4D" w:rsidP="00810000">
            <w:pPr>
              <w:spacing w:line="360" w:lineRule="auto"/>
              <w:rPr>
                <w:b/>
                <w:bCs/>
                <w:sz w:val="24"/>
              </w:rPr>
            </w:pPr>
          </w:p>
        </w:tc>
        <w:tc>
          <w:tcPr>
            <w:tcW w:w="1560" w:type="dxa"/>
            <w:vAlign w:val="center"/>
          </w:tcPr>
          <w:p w:rsidR="00810B4D" w:rsidRPr="00251792" w:rsidRDefault="00810B4D" w:rsidP="00810000">
            <w:pPr>
              <w:spacing w:line="360" w:lineRule="auto"/>
              <w:rPr>
                <w:b/>
                <w:bCs/>
                <w:sz w:val="24"/>
              </w:rPr>
            </w:pPr>
          </w:p>
        </w:tc>
        <w:tc>
          <w:tcPr>
            <w:tcW w:w="1842" w:type="dxa"/>
            <w:vAlign w:val="center"/>
          </w:tcPr>
          <w:p w:rsidR="00810B4D" w:rsidRPr="00251792" w:rsidRDefault="00810B4D" w:rsidP="00810000">
            <w:pPr>
              <w:spacing w:line="360" w:lineRule="auto"/>
              <w:rPr>
                <w:b/>
                <w:bCs/>
                <w:sz w:val="24"/>
              </w:rPr>
            </w:pPr>
          </w:p>
        </w:tc>
      </w:tr>
      <w:tr w:rsidR="00810B4D" w:rsidRPr="00251792" w:rsidTr="00810000">
        <w:trPr>
          <w:jc w:val="center"/>
        </w:trPr>
        <w:tc>
          <w:tcPr>
            <w:tcW w:w="1110" w:type="dxa"/>
            <w:vAlign w:val="center"/>
          </w:tcPr>
          <w:p w:rsidR="00810B4D" w:rsidRPr="00251792" w:rsidRDefault="00810B4D" w:rsidP="00810000">
            <w:pPr>
              <w:spacing w:line="360" w:lineRule="auto"/>
              <w:rPr>
                <w:sz w:val="24"/>
              </w:rPr>
            </w:pPr>
            <w:r w:rsidRPr="00251792">
              <w:rPr>
                <w:rFonts w:hAnsi="宋体"/>
                <w:sz w:val="24"/>
              </w:rPr>
              <w:t>联系人：</w:t>
            </w: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vAlign w:val="center"/>
          </w:tcPr>
          <w:p w:rsidR="00810B4D" w:rsidRPr="00251792" w:rsidRDefault="00810B4D" w:rsidP="00810000">
            <w:pPr>
              <w:spacing w:line="360" w:lineRule="auto"/>
              <w:rPr>
                <w:sz w:val="24"/>
              </w:rPr>
            </w:pPr>
            <w:r w:rsidRPr="00251792">
              <w:rPr>
                <w:rFonts w:hAnsi="宋体"/>
                <w:sz w:val="24"/>
              </w:rPr>
              <w:t>地</w:t>
            </w:r>
            <w:r w:rsidRPr="00251792">
              <w:rPr>
                <w:sz w:val="24"/>
              </w:rPr>
              <w:t xml:space="preserve">  </w:t>
            </w:r>
            <w:r w:rsidRPr="00251792">
              <w:rPr>
                <w:rFonts w:hAnsi="宋体"/>
                <w:sz w:val="24"/>
              </w:rPr>
              <w:t>址：</w:t>
            </w: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vAlign w:val="center"/>
          </w:tcPr>
          <w:p w:rsidR="00810B4D" w:rsidRPr="00251792" w:rsidRDefault="00810B4D" w:rsidP="00810000">
            <w:pPr>
              <w:spacing w:line="360" w:lineRule="auto"/>
              <w:rPr>
                <w:sz w:val="24"/>
              </w:rPr>
            </w:pPr>
            <w:r w:rsidRPr="00251792">
              <w:rPr>
                <w:rFonts w:hAnsi="宋体"/>
                <w:sz w:val="24"/>
              </w:rPr>
              <w:t>电</w:t>
            </w:r>
            <w:r w:rsidRPr="00251792">
              <w:rPr>
                <w:sz w:val="24"/>
              </w:rPr>
              <w:t xml:space="preserve">  </w:t>
            </w:r>
            <w:r w:rsidRPr="00251792">
              <w:rPr>
                <w:rFonts w:hAnsi="宋体"/>
                <w:sz w:val="24"/>
              </w:rPr>
              <w:t>话：</w:t>
            </w: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vAlign w:val="center"/>
          </w:tcPr>
          <w:p w:rsidR="00810B4D" w:rsidRPr="00251792" w:rsidRDefault="00810B4D" w:rsidP="00810000">
            <w:pPr>
              <w:spacing w:line="360" w:lineRule="auto"/>
              <w:rPr>
                <w:sz w:val="24"/>
              </w:rPr>
            </w:pPr>
            <w:r w:rsidRPr="00251792">
              <w:rPr>
                <w:rFonts w:hAnsi="宋体"/>
                <w:sz w:val="24"/>
              </w:rPr>
              <w:t>传</w:t>
            </w:r>
            <w:r w:rsidRPr="00251792">
              <w:rPr>
                <w:sz w:val="24"/>
              </w:rPr>
              <w:t xml:space="preserve">  </w:t>
            </w:r>
            <w:r w:rsidRPr="00251792">
              <w:rPr>
                <w:rFonts w:hAnsi="宋体"/>
                <w:sz w:val="24"/>
              </w:rPr>
              <w:t>真：</w:t>
            </w: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vAlign w:val="center"/>
          </w:tcPr>
          <w:p w:rsidR="00810B4D" w:rsidRPr="00251792" w:rsidRDefault="00810B4D" w:rsidP="00810000">
            <w:pPr>
              <w:spacing w:line="360" w:lineRule="auto"/>
              <w:rPr>
                <w:sz w:val="24"/>
              </w:rPr>
            </w:pPr>
            <w:r w:rsidRPr="00251792">
              <w:rPr>
                <w:rFonts w:hAnsi="宋体"/>
                <w:sz w:val="24"/>
              </w:rPr>
              <w:t>邮</w:t>
            </w:r>
            <w:r w:rsidRPr="00251792">
              <w:rPr>
                <w:sz w:val="24"/>
              </w:rPr>
              <w:t xml:space="preserve">  </w:t>
            </w:r>
            <w:r w:rsidRPr="00251792">
              <w:rPr>
                <w:rFonts w:hAnsi="宋体"/>
                <w:sz w:val="24"/>
              </w:rPr>
              <w:t>编：</w:t>
            </w: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vAlign w:val="center"/>
          </w:tcPr>
          <w:p w:rsidR="00810B4D" w:rsidRPr="00251792" w:rsidRDefault="00810B4D" w:rsidP="00810000">
            <w:pPr>
              <w:spacing w:line="360" w:lineRule="auto"/>
              <w:rPr>
                <w:sz w:val="24"/>
              </w:rPr>
            </w:pPr>
            <w:r w:rsidRPr="00251792">
              <w:rPr>
                <w:sz w:val="24"/>
              </w:rPr>
              <w:t>E-mail</w:t>
            </w:r>
            <w:r w:rsidRPr="00251792">
              <w:rPr>
                <w:rFonts w:hAnsi="宋体"/>
                <w:sz w:val="24"/>
              </w:rPr>
              <w:t>：</w:t>
            </w: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r w:rsidR="00810B4D" w:rsidRPr="00251792" w:rsidTr="00810000">
        <w:trPr>
          <w:jc w:val="center"/>
        </w:trPr>
        <w:tc>
          <w:tcPr>
            <w:tcW w:w="1110" w:type="dxa"/>
          </w:tcPr>
          <w:p w:rsidR="00810B4D" w:rsidRPr="00251792" w:rsidRDefault="00810B4D" w:rsidP="00810000">
            <w:pPr>
              <w:spacing w:line="360" w:lineRule="auto"/>
              <w:rPr>
                <w:sz w:val="24"/>
              </w:rPr>
            </w:pPr>
          </w:p>
        </w:tc>
        <w:tc>
          <w:tcPr>
            <w:tcW w:w="4620" w:type="dxa"/>
            <w:vAlign w:val="center"/>
          </w:tcPr>
          <w:p w:rsidR="00810B4D" w:rsidRPr="00251792" w:rsidRDefault="00810B4D" w:rsidP="00810000">
            <w:pPr>
              <w:spacing w:line="360" w:lineRule="auto"/>
              <w:rPr>
                <w:sz w:val="24"/>
              </w:rPr>
            </w:pPr>
          </w:p>
        </w:tc>
        <w:tc>
          <w:tcPr>
            <w:tcW w:w="1560" w:type="dxa"/>
            <w:vAlign w:val="center"/>
          </w:tcPr>
          <w:p w:rsidR="00810B4D" w:rsidRPr="00251792" w:rsidRDefault="00810B4D" w:rsidP="00810000">
            <w:pPr>
              <w:spacing w:line="360" w:lineRule="auto"/>
              <w:rPr>
                <w:sz w:val="24"/>
              </w:rPr>
            </w:pPr>
          </w:p>
        </w:tc>
        <w:tc>
          <w:tcPr>
            <w:tcW w:w="1842" w:type="dxa"/>
            <w:vAlign w:val="center"/>
          </w:tcPr>
          <w:p w:rsidR="00810B4D" w:rsidRPr="00251792" w:rsidRDefault="00810B4D" w:rsidP="00810000">
            <w:pPr>
              <w:spacing w:line="360" w:lineRule="auto"/>
              <w:rPr>
                <w:sz w:val="24"/>
              </w:rPr>
            </w:pPr>
          </w:p>
        </w:tc>
      </w:tr>
    </w:tbl>
    <w:p w:rsidR="00810B4D" w:rsidRDefault="00810B4D" w:rsidP="00154DD5"/>
    <w:sectPr w:rsidR="00810B4D" w:rsidSect="002E60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6E2" w:rsidRDefault="00DE36E2" w:rsidP="00154DD5">
      <w:r>
        <w:separator/>
      </w:r>
    </w:p>
  </w:endnote>
  <w:endnote w:type="continuationSeparator" w:id="1">
    <w:p w:rsidR="00DE36E2" w:rsidRDefault="00DE36E2" w:rsidP="00154D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宋体-18030">
    <w:altName w:val="宋体"/>
    <w:charset w:val="86"/>
    <w:family w:val="modern"/>
    <w:pitch w:val="default"/>
    <w:sig w:usb0="00002003" w:usb1="AF0E0800" w:usb2="0000001E" w:usb3="00000000" w:csb0="003C0041" w:csb1="00000000"/>
  </w:font>
  <w:font w:name="黑体">
    <w:altName w:val="SimHei"/>
    <w:panose1 w:val="02010609060101010101"/>
    <w:charset w:val="86"/>
    <w:family w:val="modern"/>
    <w:notTrueType/>
    <w:pitch w:val="fixed"/>
    <w:sig w:usb0="00000001" w:usb1="080E0000" w:usb2="00000010" w:usb3="00000000" w:csb0="0004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6E2" w:rsidRDefault="00DE36E2" w:rsidP="00154DD5">
      <w:r>
        <w:separator/>
      </w:r>
    </w:p>
  </w:footnote>
  <w:footnote w:type="continuationSeparator" w:id="1">
    <w:p w:rsidR="00DE36E2" w:rsidRDefault="00DE36E2" w:rsidP="00154D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22B5"/>
    <w:multiLevelType w:val="hybridMultilevel"/>
    <w:tmpl w:val="50A66CDC"/>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9B3361"/>
    <w:multiLevelType w:val="hybridMultilevel"/>
    <w:tmpl w:val="0C5EC78E"/>
    <w:lvl w:ilvl="0" w:tplc="25046EE6">
      <w:start w:val="1"/>
      <w:numFmt w:val="upperLetter"/>
      <w:lvlText w:val="%1"/>
      <w:lvlJc w:val="left"/>
      <w:pPr>
        <w:ind w:left="420" w:hanging="420"/>
      </w:pPr>
      <w:rPr>
        <w:rFonts w:hint="eastAsia"/>
      </w:rPr>
    </w:lvl>
    <w:lvl w:ilvl="1" w:tplc="44F01B2C">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A71A18"/>
    <w:multiLevelType w:val="hybridMultilevel"/>
    <w:tmpl w:val="90185DF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5F10E9"/>
    <w:multiLevelType w:val="hybridMultilevel"/>
    <w:tmpl w:val="C8284914"/>
    <w:lvl w:ilvl="0" w:tplc="E634EC1E">
      <w:start w:val="2"/>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F9C2A33"/>
    <w:multiLevelType w:val="hybridMultilevel"/>
    <w:tmpl w:val="2A58B5BA"/>
    <w:lvl w:ilvl="0" w:tplc="6DBC50C0">
      <w:start w:val="7"/>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25A4124"/>
    <w:multiLevelType w:val="hybridMultilevel"/>
    <w:tmpl w:val="AC1EA7EE"/>
    <w:lvl w:ilvl="0" w:tplc="25046EE6">
      <w:start w:val="1"/>
      <w:numFmt w:val="upperLetter"/>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4B400D5"/>
    <w:multiLevelType w:val="hybridMultilevel"/>
    <w:tmpl w:val="271CB42C"/>
    <w:lvl w:ilvl="0" w:tplc="0409000F">
      <w:start w:val="1"/>
      <w:numFmt w:val="decimal"/>
      <w:lvlText w:val="%1."/>
      <w:lvlJc w:val="left"/>
      <w:pPr>
        <w:ind w:left="525" w:hanging="420"/>
      </w:p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7">
    <w:nsid w:val="4C633F8A"/>
    <w:multiLevelType w:val="hybridMultilevel"/>
    <w:tmpl w:val="85163962"/>
    <w:lvl w:ilvl="0" w:tplc="7CB802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B74FBF"/>
    <w:multiLevelType w:val="hybridMultilevel"/>
    <w:tmpl w:val="53B0079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6362E20"/>
    <w:multiLevelType w:val="hybridMultilevel"/>
    <w:tmpl w:val="7436CE1C"/>
    <w:lvl w:ilvl="0" w:tplc="B3AA2C74">
      <w:start w:val="1"/>
      <w:numFmt w:val="chineseCountingThousand"/>
      <w:lvlText w:val="一.%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9154139"/>
    <w:multiLevelType w:val="hybridMultilevel"/>
    <w:tmpl w:val="66F42F8E"/>
    <w:lvl w:ilvl="0" w:tplc="D12C3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453658"/>
    <w:multiLevelType w:val="hybridMultilevel"/>
    <w:tmpl w:val="0D805F3A"/>
    <w:lvl w:ilvl="0" w:tplc="7CB802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5332C66"/>
    <w:multiLevelType w:val="hybridMultilevel"/>
    <w:tmpl w:val="0D805F5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6242D5A"/>
    <w:multiLevelType w:val="hybridMultilevel"/>
    <w:tmpl w:val="3DE6126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E6244B"/>
    <w:multiLevelType w:val="hybridMultilevel"/>
    <w:tmpl w:val="1C78B06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3"/>
  </w:num>
  <w:num w:numId="3">
    <w:abstractNumId w:val="11"/>
  </w:num>
  <w:num w:numId="4">
    <w:abstractNumId w:val="3"/>
  </w:num>
  <w:num w:numId="5">
    <w:abstractNumId w:val="12"/>
  </w:num>
  <w:num w:numId="6">
    <w:abstractNumId w:val="0"/>
  </w:num>
  <w:num w:numId="7">
    <w:abstractNumId w:val="8"/>
  </w:num>
  <w:num w:numId="8">
    <w:abstractNumId w:val="2"/>
  </w:num>
  <w:num w:numId="9">
    <w:abstractNumId w:val="9"/>
  </w:num>
  <w:num w:numId="10">
    <w:abstractNumId w:val="10"/>
  </w:num>
  <w:num w:numId="11">
    <w:abstractNumId w:val="14"/>
  </w:num>
  <w:num w:numId="12">
    <w:abstractNumId w:val="6"/>
  </w:num>
  <w:num w:numId="13">
    <w:abstractNumId w:val="4"/>
  </w:num>
  <w:num w:numId="14">
    <w:abstractNumId w:val="1"/>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3C13"/>
    <w:rsid w:val="00004FB1"/>
    <w:rsid w:val="0001783A"/>
    <w:rsid w:val="000462E7"/>
    <w:rsid w:val="00050A0A"/>
    <w:rsid w:val="0006363B"/>
    <w:rsid w:val="000769C1"/>
    <w:rsid w:val="00083E0C"/>
    <w:rsid w:val="00087BB6"/>
    <w:rsid w:val="00095E55"/>
    <w:rsid w:val="000A7EA8"/>
    <w:rsid w:val="000B44FC"/>
    <w:rsid w:val="000C5FB7"/>
    <w:rsid w:val="000C7B89"/>
    <w:rsid w:val="000D1EB4"/>
    <w:rsid w:val="000D2177"/>
    <w:rsid w:val="000D5E83"/>
    <w:rsid w:val="000E700B"/>
    <w:rsid w:val="000F0C38"/>
    <w:rsid w:val="000F21FD"/>
    <w:rsid w:val="000F46A7"/>
    <w:rsid w:val="000F5F68"/>
    <w:rsid w:val="00102F2A"/>
    <w:rsid w:val="0012496D"/>
    <w:rsid w:val="001316FE"/>
    <w:rsid w:val="00144926"/>
    <w:rsid w:val="001453AC"/>
    <w:rsid w:val="00154DD5"/>
    <w:rsid w:val="00155848"/>
    <w:rsid w:val="00162FF6"/>
    <w:rsid w:val="001A077C"/>
    <w:rsid w:val="001B4D67"/>
    <w:rsid w:val="001D54F4"/>
    <w:rsid w:val="00207648"/>
    <w:rsid w:val="00215FD8"/>
    <w:rsid w:val="0021739E"/>
    <w:rsid w:val="00221687"/>
    <w:rsid w:val="002307DB"/>
    <w:rsid w:val="00262DD7"/>
    <w:rsid w:val="0027361B"/>
    <w:rsid w:val="0028207F"/>
    <w:rsid w:val="0028755D"/>
    <w:rsid w:val="00292529"/>
    <w:rsid w:val="002B3F76"/>
    <w:rsid w:val="002D23ED"/>
    <w:rsid w:val="002E3220"/>
    <w:rsid w:val="002E608C"/>
    <w:rsid w:val="002F341F"/>
    <w:rsid w:val="003541A1"/>
    <w:rsid w:val="00372246"/>
    <w:rsid w:val="00381321"/>
    <w:rsid w:val="00391573"/>
    <w:rsid w:val="00392BB7"/>
    <w:rsid w:val="003A44EA"/>
    <w:rsid w:val="003B11B8"/>
    <w:rsid w:val="003B71F3"/>
    <w:rsid w:val="003D19F6"/>
    <w:rsid w:val="00411A9C"/>
    <w:rsid w:val="004301B3"/>
    <w:rsid w:val="00447784"/>
    <w:rsid w:val="004729B2"/>
    <w:rsid w:val="00475DDE"/>
    <w:rsid w:val="004A44A4"/>
    <w:rsid w:val="004B1688"/>
    <w:rsid w:val="004C3958"/>
    <w:rsid w:val="004D38B6"/>
    <w:rsid w:val="004F3D94"/>
    <w:rsid w:val="00501B0B"/>
    <w:rsid w:val="00513E35"/>
    <w:rsid w:val="0052539D"/>
    <w:rsid w:val="0053053F"/>
    <w:rsid w:val="00553238"/>
    <w:rsid w:val="00580CD9"/>
    <w:rsid w:val="00580F63"/>
    <w:rsid w:val="0059449C"/>
    <w:rsid w:val="005A122C"/>
    <w:rsid w:val="005B1C8E"/>
    <w:rsid w:val="00630CC4"/>
    <w:rsid w:val="0065475A"/>
    <w:rsid w:val="006B1789"/>
    <w:rsid w:val="006B789B"/>
    <w:rsid w:val="006D7C86"/>
    <w:rsid w:val="006E0E7A"/>
    <w:rsid w:val="006E67E0"/>
    <w:rsid w:val="00702591"/>
    <w:rsid w:val="007031B0"/>
    <w:rsid w:val="007060C6"/>
    <w:rsid w:val="0072131D"/>
    <w:rsid w:val="00725F68"/>
    <w:rsid w:val="00733F8E"/>
    <w:rsid w:val="00750EEF"/>
    <w:rsid w:val="00765028"/>
    <w:rsid w:val="007847C5"/>
    <w:rsid w:val="0079793F"/>
    <w:rsid w:val="007C0DFB"/>
    <w:rsid w:val="007E6093"/>
    <w:rsid w:val="007E7312"/>
    <w:rsid w:val="00801C93"/>
    <w:rsid w:val="0080278D"/>
    <w:rsid w:val="00803630"/>
    <w:rsid w:val="00810000"/>
    <w:rsid w:val="00810B4D"/>
    <w:rsid w:val="00840717"/>
    <w:rsid w:val="00855740"/>
    <w:rsid w:val="0086465E"/>
    <w:rsid w:val="00873FEB"/>
    <w:rsid w:val="00876BBF"/>
    <w:rsid w:val="008B397D"/>
    <w:rsid w:val="008E5A0E"/>
    <w:rsid w:val="00936860"/>
    <w:rsid w:val="0094377F"/>
    <w:rsid w:val="009A3C13"/>
    <w:rsid w:val="009B1ADD"/>
    <w:rsid w:val="009D295D"/>
    <w:rsid w:val="009E1B1E"/>
    <w:rsid w:val="009E7B75"/>
    <w:rsid w:val="00A01E6B"/>
    <w:rsid w:val="00A1018B"/>
    <w:rsid w:val="00A1564C"/>
    <w:rsid w:val="00A25D4B"/>
    <w:rsid w:val="00A404AA"/>
    <w:rsid w:val="00A6506D"/>
    <w:rsid w:val="00A73BCB"/>
    <w:rsid w:val="00A80452"/>
    <w:rsid w:val="00A918EE"/>
    <w:rsid w:val="00A9306A"/>
    <w:rsid w:val="00AA496D"/>
    <w:rsid w:val="00AB790A"/>
    <w:rsid w:val="00AE500B"/>
    <w:rsid w:val="00AF71B0"/>
    <w:rsid w:val="00B17A5D"/>
    <w:rsid w:val="00B27902"/>
    <w:rsid w:val="00B27D6A"/>
    <w:rsid w:val="00B467D5"/>
    <w:rsid w:val="00B46C9E"/>
    <w:rsid w:val="00B91743"/>
    <w:rsid w:val="00BA5C5F"/>
    <w:rsid w:val="00BC14F1"/>
    <w:rsid w:val="00BD5792"/>
    <w:rsid w:val="00BE5EB4"/>
    <w:rsid w:val="00C16F0D"/>
    <w:rsid w:val="00C17841"/>
    <w:rsid w:val="00C329A2"/>
    <w:rsid w:val="00C33628"/>
    <w:rsid w:val="00C37C98"/>
    <w:rsid w:val="00C72D88"/>
    <w:rsid w:val="00C734F9"/>
    <w:rsid w:val="00CA1919"/>
    <w:rsid w:val="00CA3D8D"/>
    <w:rsid w:val="00CB5422"/>
    <w:rsid w:val="00CC742E"/>
    <w:rsid w:val="00CE5C65"/>
    <w:rsid w:val="00CF19AE"/>
    <w:rsid w:val="00D013D5"/>
    <w:rsid w:val="00D01637"/>
    <w:rsid w:val="00D04B35"/>
    <w:rsid w:val="00D075FA"/>
    <w:rsid w:val="00D20915"/>
    <w:rsid w:val="00D43259"/>
    <w:rsid w:val="00D70182"/>
    <w:rsid w:val="00D74A7F"/>
    <w:rsid w:val="00D7554F"/>
    <w:rsid w:val="00D8249A"/>
    <w:rsid w:val="00D85A45"/>
    <w:rsid w:val="00D86ED6"/>
    <w:rsid w:val="00D91C53"/>
    <w:rsid w:val="00DE36E2"/>
    <w:rsid w:val="00E02280"/>
    <w:rsid w:val="00E2593B"/>
    <w:rsid w:val="00E54FDD"/>
    <w:rsid w:val="00E7189C"/>
    <w:rsid w:val="00E821CB"/>
    <w:rsid w:val="00E874D2"/>
    <w:rsid w:val="00EA00D5"/>
    <w:rsid w:val="00EB27EC"/>
    <w:rsid w:val="00EB3EAD"/>
    <w:rsid w:val="00EB79CA"/>
    <w:rsid w:val="00ED2582"/>
    <w:rsid w:val="00ED6A94"/>
    <w:rsid w:val="00EE3084"/>
    <w:rsid w:val="00EF7616"/>
    <w:rsid w:val="00F74BD4"/>
    <w:rsid w:val="00FA015D"/>
    <w:rsid w:val="00FC2A92"/>
    <w:rsid w:val="00FD3A8E"/>
    <w:rsid w:val="00FD48AE"/>
    <w:rsid w:val="00FF0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0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4D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4DD5"/>
    <w:rPr>
      <w:sz w:val="18"/>
      <w:szCs w:val="18"/>
    </w:rPr>
  </w:style>
  <w:style w:type="paragraph" w:styleId="a4">
    <w:name w:val="footer"/>
    <w:basedOn w:val="a"/>
    <w:link w:val="Char0"/>
    <w:uiPriority w:val="99"/>
    <w:semiHidden/>
    <w:unhideWhenUsed/>
    <w:rsid w:val="00154D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54DD5"/>
    <w:rPr>
      <w:sz w:val="18"/>
      <w:szCs w:val="18"/>
    </w:rPr>
  </w:style>
  <w:style w:type="paragraph" w:customStyle="1" w:styleId="Default">
    <w:name w:val="Default"/>
    <w:rsid w:val="009E1B1E"/>
    <w:pPr>
      <w:widowControl w:val="0"/>
      <w:autoSpaceDE w:val="0"/>
      <w:autoSpaceDN w:val="0"/>
      <w:adjustRightInd w:val="0"/>
    </w:pPr>
    <w:rPr>
      <w:rFonts w:ascii="宋体" w:eastAsia="宋体" w:hAnsi="Calibri" w:cs="宋体"/>
      <w:color w:val="000000"/>
      <w:kern w:val="0"/>
      <w:sz w:val="24"/>
      <w:szCs w:val="24"/>
    </w:rPr>
  </w:style>
  <w:style w:type="paragraph" w:styleId="a5">
    <w:name w:val="List Paragraph"/>
    <w:basedOn w:val="a"/>
    <w:uiPriority w:val="34"/>
    <w:qFormat/>
    <w:rsid w:val="002F341F"/>
    <w:pPr>
      <w:ind w:firstLineChars="200" w:firstLine="420"/>
    </w:pPr>
  </w:style>
  <w:style w:type="paragraph" w:styleId="a6">
    <w:name w:val="Balloon Text"/>
    <w:basedOn w:val="a"/>
    <w:link w:val="Char1"/>
    <w:uiPriority w:val="99"/>
    <w:semiHidden/>
    <w:unhideWhenUsed/>
    <w:rsid w:val="00A01E6B"/>
    <w:rPr>
      <w:sz w:val="18"/>
      <w:szCs w:val="18"/>
    </w:rPr>
  </w:style>
  <w:style w:type="character" w:customStyle="1" w:styleId="Char1">
    <w:name w:val="批注框文本 Char"/>
    <w:basedOn w:val="a0"/>
    <w:link w:val="a6"/>
    <w:uiPriority w:val="99"/>
    <w:semiHidden/>
    <w:rsid w:val="00A01E6B"/>
    <w:rPr>
      <w:sz w:val="18"/>
      <w:szCs w:val="18"/>
    </w:rPr>
  </w:style>
  <w:style w:type="table" w:styleId="a7">
    <w:name w:val="Table Grid"/>
    <w:basedOn w:val="a1"/>
    <w:uiPriority w:val="59"/>
    <w:rsid w:val="004A44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5377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F3AD0-8987-40A9-909D-8B8E61646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2813</TotalTime>
  <Pages>20</Pages>
  <Words>1966</Words>
  <Characters>11210</Characters>
  <Application>Microsoft Office Word</Application>
  <DocSecurity>0</DocSecurity>
  <Lines>93</Lines>
  <Paragraphs>26</Paragraphs>
  <ScaleCrop>false</ScaleCrop>
  <Company>Microsoft</Company>
  <LinksUpToDate>false</LinksUpToDate>
  <CharactersWithSpaces>13150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zhen</cp:lastModifiedBy>
  <cp:revision>149</cp:revision>
  <dcterms:created xsi:type="dcterms:W3CDTF">2017-06-30T07:03:00Z</dcterms:created>
  <dcterms:modified xsi:type="dcterms:W3CDTF">2019-01-11T07:07:00Z</dcterms:modified>
</cp:coreProperties>
</file>