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7B" w:rsidRPr="00CB32B2" w:rsidRDefault="00BC03FC"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BC03FC" w:rsidRPr="00A767C8" w:rsidRDefault="00A767C8" w:rsidP="00A767C8">
      <w:pPr>
        <w:spacing w:line="360" w:lineRule="auto"/>
        <w:ind w:leftChars="88" w:left="1624" w:hangingChars="325" w:hanging="1430"/>
        <w:rPr>
          <w:rFonts w:ascii="微软雅黑" w:eastAsia="微软雅黑"/>
          <w:b/>
          <w:sz w:val="44"/>
          <w:szCs w:val="44"/>
          <w:lang w:eastAsia="zh-CN"/>
        </w:rPr>
      </w:pPr>
      <w:r w:rsidRPr="00A767C8">
        <w:rPr>
          <w:rFonts w:ascii="微软雅黑" w:eastAsia="微软雅黑" w:hAnsi="微软雅黑" w:hint="eastAsia"/>
          <w:b/>
          <w:sz w:val="44"/>
          <w:szCs w:val="44"/>
          <w:lang w:eastAsia="zh-CN"/>
        </w:rPr>
        <w:t>2024</w:t>
      </w:r>
      <w:r w:rsidR="00BC03FC" w:rsidRPr="00A767C8">
        <w:rPr>
          <w:rFonts w:ascii="微软雅黑" w:eastAsia="微软雅黑" w:hAnsi="微软雅黑" w:hint="eastAsia"/>
          <w:b/>
          <w:sz w:val="44"/>
          <w:szCs w:val="44"/>
          <w:lang w:eastAsia="zh-CN"/>
        </w:rPr>
        <w:t>年</w:t>
      </w:r>
      <w:r w:rsidRPr="00A767C8">
        <w:rPr>
          <w:rFonts w:ascii="微软雅黑" w:eastAsia="微软雅黑" w:hAnsi="微软雅黑" w:hint="eastAsia"/>
          <w:b/>
          <w:sz w:val="44"/>
          <w:szCs w:val="44"/>
          <w:lang w:eastAsia="zh-CN"/>
        </w:rPr>
        <w:t>阻燃防静电工作服、防静电工作服、防静电防寒服</w:t>
      </w:r>
      <w:r w:rsidR="00BC03FC" w:rsidRPr="00A767C8">
        <w:rPr>
          <w:rFonts w:ascii="微软雅黑" w:eastAsia="微软雅黑" w:hAnsi="微软雅黑" w:hint="eastAsia"/>
          <w:b/>
          <w:sz w:val="44"/>
          <w:szCs w:val="44"/>
          <w:lang w:eastAsia="zh-CN"/>
        </w:rPr>
        <w:t>年约</w:t>
      </w:r>
      <w:r w:rsidR="008D347B" w:rsidRPr="00A767C8">
        <w:rPr>
          <w:rFonts w:ascii="微软雅黑" w:eastAsia="微软雅黑" w:hAnsi="微软雅黑" w:hint="eastAsia"/>
          <w:b/>
          <w:sz w:val="44"/>
          <w:szCs w:val="44"/>
          <w:lang w:eastAsia="zh-CN"/>
        </w:rPr>
        <w:t>采购</w:t>
      </w:r>
      <w:r w:rsidR="008D347B" w:rsidRPr="00A767C8">
        <w:rPr>
          <w:rFonts w:ascii="微软雅黑" w:eastAsia="微软雅黑"/>
          <w:b/>
          <w:sz w:val="44"/>
          <w:szCs w:val="44"/>
          <w:lang w:eastAsia="zh-CN"/>
        </w:rPr>
        <w:t>发包</w:t>
      </w:r>
    </w:p>
    <w:p w:rsidR="008D347B" w:rsidRPr="00A767C8" w:rsidRDefault="008D347B" w:rsidP="00A767C8">
      <w:pPr>
        <w:spacing w:line="360" w:lineRule="auto"/>
        <w:ind w:firstLineChars="850" w:firstLine="3740"/>
        <w:rPr>
          <w:rFonts w:ascii="微软雅黑" w:eastAsia="微软雅黑"/>
          <w:b/>
          <w:sz w:val="44"/>
          <w:szCs w:val="44"/>
          <w:lang w:eastAsia="zh-CN"/>
        </w:rPr>
      </w:pPr>
      <w:r w:rsidRPr="00A767C8">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A767C8" w:rsidRDefault="008D347B" w:rsidP="00A767C8">
      <w:pPr>
        <w:ind w:firstLineChars="450" w:firstLine="1440"/>
        <w:jc w:val="both"/>
        <w:rPr>
          <w:rFonts w:ascii="微软雅黑"/>
          <w:b/>
          <w:sz w:val="32"/>
          <w:szCs w:val="32"/>
          <w:lang w:eastAsia="zh-CN"/>
        </w:rPr>
      </w:pPr>
      <w:r w:rsidRPr="00265890">
        <w:rPr>
          <w:rFonts w:ascii="微软雅黑" w:eastAsia="微软雅黑" w:hAnsi="微软雅黑" w:hint="eastAsia"/>
          <w:b/>
          <w:sz w:val="32"/>
          <w:szCs w:val="32"/>
          <w:lang w:eastAsia="zh-CN"/>
        </w:rPr>
        <w:t>（</w:t>
      </w:r>
      <w:r w:rsidRPr="00723D22">
        <w:rPr>
          <w:rFonts w:ascii="微软雅黑" w:eastAsia="微软雅黑" w:hAnsi="微软雅黑" w:hint="eastAsia"/>
          <w:b/>
          <w:sz w:val="30"/>
          <w:szCs w:val="30"/>
          <w:lang w:eastAsia="zh-CN"/>
        </w:rPr>
        <w:t>项</w:t>
      </w:r>
      <w:r w:rsidRPr="00A767C8">
        <w:rPr>
          <w:rFonts w:ascii="微软雅黑" w:hint="eastAsia"/>
          <w:b/>
          <w:sz w:val="32"/>
          <w:szCs w:val="32"/>
          <w:lang w:eastAsia="zh-CN"/>
        </w:rPr>
        <w:t>目编号：</w:t>
      </w:r>
      <w:r w:rsidR="00A767C8" w:rsidRPr="00A767C8">
        <w:rPr>
          <w:rFonts w:ascii="微软雅黑" w:hint="eastAsia"/>
          <w:b/>
          <w:sz w:val="32"/>
          <w:szCs w:val="32"/>
          <w:lang w:eastAsia="zh-CN"/>
        </w:rPr>
        <w:t>FHC-PTCG20240523001</w:t>
      </w:r>
      <w:r w:rsidRPr="00BC03FC">
        <w:rPr>
          <w:rFonts w:ascii="微软雅黑" w:eastAsia="微软雅黑" w:hAnsi="微软雅黑" w:hint="eastAsia"/>
          <w:b/>
          <w:bCs/>
          <w:sz w:val="30"/>
          <w:szCs w:val="30"/>
          <w:lang w:eastAsia="zh-CN"/>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BC03FC"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8D347B">
        <w:rPr>
          <w:rFonts w:ascii="微软雅黑" w:eastAsia="微软雅黑" w:hAnsi="微软雅黑" w:hint="eastAsia"/>
          <w:b/>
          <w:sz w:val="28"/>
          <w:szCs w:val="28"/>
        </w:rPr>
        <w:t>福建</w:t>
      </w:r>
      <w:r w:rsidR="008D347B">
        <w:rPr>
          <w:rFonts w:ascii="微软雅黑" w:eastAsia="微软雅黑" w:hAnsi="微软雅黑"/>
          <w:b/>
          <w:sz w:val="28"/>
          <w:szCs w:val="28"/>
        </w:rPr>
        <w:t>福海创石油化工有限公司</w:t>
      </w:r>
      <w:r w:rsidR="008D347B">
        <w:rPr>
          <w:rFonts w:ascii="微软雅黑" w:eastAsia="微软雅黑" w:hAnsi="微软雅黑" w:hint="eastAsia"/>
          <w:b/>
          <w:sz w:val="28"/>
          <w:szCs w:val="28"/>
        </w:rPr>
        <w:t>编制</w:t>
      </w:r>
    </w:p>
    <w:p w:rsidR="008D347B" w:rsidRDefault="00BC03FC"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D347B">
        <w:rPr>
          <w:rFonts w:ascii="微软雅黑" w:eastAsia="微软雅黑" w:hint="eastAsia"/>
          <w:b/>
          <w:w w:val="95"/>
          <w:sz w:val="32"/>
          <w:lang w:eastAsia="zh-CN"/>
        </w:rPr>
        <w:t xml:space="preserve">  </w:t>
      </w:r>
      <w:r w:rsidR="00A767C8">
        <w:rPr>
          <w:rFonts w:ascii="微软雅黑" w:eastAsia="微软雅黑" w:hint="eastAsia"/>
          <w:b/>
          <w:w w:val="95"/>
          <w:sz w:val="32"/>
          <w:lang w:eastAsia="zh-CN"/>
        </w:rPr>
        <w:t>二〇二四</w:t>
      </w:r>
      <w:r>
        <w:rPr>
          <w:rFonts w:ascii="微软雅黑" w:eastAsia="微软雅黑" w:hint="eastAsia"/>
          <w:b/>
          <w:w w:val="95"/>
          <w:sz w:val="32"/>
          <w:lang w:eastAsia="zh-CN"/>
        </w:rPr>
        <w:t>年七</w:t>
      </w:r>
      <w:r w:rsidR="008D347B">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F832F2">
      <w:pPr>
        <w:snapToGrid w:val="0"/>
        <w:spacing w:line="360" w:lineRule="auto"/>
        <w:ind w:firstLineChars="200" w:firstLine="480"/>
        <w:rPr>
          <w:rFonts w:asciiTheme="minorEastAsia" w:eastAsiaTheme="minorEastAsia" w:hAnsiTheme="minorEastAsia"/>
          <w:sz w:val="24"/>
          <w:szCs w:val="24"/>
          <w:lang w:eastAsia="zh-CN"/>
        </w:rPr>
      </w:pPr>
      <w:r w:rsidRPr="00F832F2">
        <w:rPr>
          <w:rFonts w:asciiTheme="minorEastAsia" w:eastAsiaTheme="minorEastAsia" w:hAnsiTheme="minorEastAsia" w:hint="eastAsia"/>
          <w:sz w:val="24"/>
          <w:szCs w:val="24"/>
          <w:lang w:eastAsia="zh-CN"/>
        </w:rPr>
        <w:t>附件四：</w:t>
      </w:r>
      <w:r w:rsidR="00F832F2" w:rsidRPr="00F832F2">
        <w:rPr>
          <w:rFonts w:asciiTheme="minorEastAsia" w:eastAsiaTheme="minorEastAsia" w:hAnsiTheme="minorEastAsia" w:hint="eastAsia"/>
          <w:sz w:val="24"/>
          <w:szCs w:val="24"/>
          <w:lang w:eastAsia="zh-CN"/>
        </w:rPr>
        <w:t>阻燃工作服年约发包说明</w:t>
      </w: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3C57D2" w:rsidRDefault="008D347B" w:rsidP="00A8685C">
      <w:pPr>
        <w:spacing w:line="460" w:lineRule="exact"/>
        <w:ind w:firstLineChars="200" w:firstLine="480"/>
        <w:rPr>
          <w:rFonts w:ascii="微软雅黑" w:eastAsia="微软雅黑" w:hAnsi="微软雅黑"/>
          <w:b/>
          <w:sz w:val="36"/>
          <w:szCs w:val="36"/>
          <w:u w:val="single"/>
          <w:lang w:eastAsia="zh-CN"/>
        </w:rPr>
      </w:pPr>
      <w:r w:rsidRPr="003C57D2">
        <w:rPr>
          <w:rFonts w:asciiTheme="minorEastAsia" w:eastAsiaTheme="minorEastAsia" w:hAnsiTheme="minorEastAsia" w:hint="eastAsia"/>
          <w:sz w:val="24"/>
          <w:szCs w:val="24"/>
          <w:lang w:eastAsia="zh-CN"/>
        </w:rPr>
        <w:t>福建福海创石油化工有限公司</w:t>
      </w:r>
      <w:r w:rsidRPr="003C57D2">
        <w:rPr>
          <w:rFonts w:asciiTheme="minorEastAsia" w:eastAsiaTheme="minorEastAsia" w:hAnsiTheme="minorEastAsia"/>
          <w:sz w:val="24"/>
          <w:szCs w:val="24"/>
          <w:lang w:eastAsia="zh-CN"/>
        </w:rPr>
        <w:t>拟对本公司</w:t>
      </w:r>
      <w:r w:rsidRPr="003C57D2">
        <w:rPr>
          <w:rFonts w:asciiTheme="minorEastAsia" w:eastAsiaTheme="minorEastAsia" w:hAnsiTheme="minorEastAsia" w:hint="eastAsia"/>
          <w:sz w:val="24"/>
          <w:szCs w:val="24"/>
          <w:lang w:eastAsia="zh-CN"/>
        </w:rPr>
        <w:t>“</w:t>
      </w:r>
      <w:r w:rsidR="00A8685C" w:rsidRPr="003C57D2">
        <w:rPr>
          <w:rFonts w:asciiTheme="minorEastAsia" w:eastAsiaTheme="minorEastAsia" w:hAnsiTheme="minorEastAsia" w:hint="eastAsia"/>
          <w:sz w:val="24"/>
          <w:szCs w:val="24"/>
          <w:lang w:eastAsia="zh-CN"/>
        </w:rPr>
        <w:t>2024</w:t>
      </w:r>
      <w:r w:rsidR="00F95841" w:rsidRPr="003C57D2">
        <w:rPr>
          <w:rFonts w:asciiTheme="minorEastAsia" w:eastAsiaTheme="minorEastAsia" w:hAnsiTheme="minorEastAsia" w:hint="eastAsia"/>
          <w:sz w:val="24"/>
          <w:szCs w:val="24"/>
          <w:lang w:eastAsia="zh-CN"/>
        </w:rPr>
        <w:t>年</w:t>
      </w:r>
      <w:r w:rsidR="00A8685C" w:rsidRPr="003C57D2">
        <w:rPr>
          <w:rFonts w:asciiTheme="minorEastAsia" w:eastAsiaTheme="minorEastAsia" w:hAnsiTheme="minorEastAsia" w:hint="eastAsia"/>
          <w:sz w:val="24"/>
          <w:szCs w:val="24"/>
          <w:lang w:eastAsia="zh-CN"/>
        </w:rPr>
        <w:t>阻燃防静电工作服、防静电工作服、防静电防寒服年约</w:t>
      </w:r>
      <w:r w:rsidRPr="003C57D2">
        <w:rPr>
          <w:rFonts w:asciiTheme="minorEastAsia" w:eastAsiaTheme="minorEastAsia" w:hAnsiTheme="minorEastAsia" w:hint="eastAsia"/>
          <w:bCs/>
          <w:sz w:val="24"/>
          <w:szCs w:val="24"/>
          <w:lang w:eastAsia="zh-CN"/>
        </w:rPr>
        <w:t>采购，项</w:t>
      </w:r>
      <w:r w:rsidRPr="003C57D2">
        <w:rPr>
          <w:rFonts w:asciiTheme="minorEastAsia" w:eastAsiaTheme="minorEastAsia" w:hAnsiTheme="minorEastAsia" w:hint="eastAsia"/>
          <w:sz w:val="24"/>
          <w:szCs w:val="24"/>
          <w:lang w:eastAsia="zh-CN"/>
        </w:rPr>
        <w:t>目编号：</w:t>
      </w:r>
      <w:r w:rsidR="00A8685C" w:rsidRPr="003C57D2">
        <w:rPr>
          <w:rFonts w:asciiTheme="minorEastAsia" w:eastAsiaTheme="minorEastAsia" w:hAnsiTheme="minorEastAsia" w:hint="eastAsia"/>
          <w:sz w:val="24"/>
          <w:szCs w:val="24"/>
          <w:lang w:eastAsia="zh-CN"/>
        </w:rPr>
        <w:t>FHC-PTCG20240523001</w:t>
      </w:r>
      <w:r w:rsidRPr="003C57D2">
        <w:rPr>
          <w:rFonts w:asciiTheme="minorEastAsia" w:eastAsiaTheme="minorEastAsia" w:hAnsiTheme="minorEastAsia" w:hint="eastAsia"/>
          <w:sz w:val="24"/>
          <w:szCs w:val="24"/>
          <w:lang w:eastAsia="zh-CN"/>
        </w:rPr>
        <w:t>）”</w:t>
      </w:r>
      <w:r w:rsidRPr="003C57D2">
        <w:rPr>
          <w:rFonts w:asciiTheme="minorEastAsia" w:eastAsiaTheme="minorEastAsia" w:hAnsiTheme="minorEastAsia" w:hint="eastAsia"/>
          <w:bCs/>
          <w:sz w:val="24"/>
          <w:szCs w:val="24"/>
          <w:lang w:eastAsia="zh-CN"/>
        </w:rPr>
        <w:t>进行国内公开比选，</w:t>
      </w:r>
      <w:r w:rsidRPr="003C57D2">
        <w:rPr>
          <w:rFonts w:asciiTheme="minorEastAsia" w:eastAsiaTheme="minorEastAsia" w:hAnsiTheme="minorEastAsia" w:hint="eastAsia"/>
          <w:bCs/>
          <w:spacing w:val="-2"/>
          <w:sz w:val="24"/>
          <w:szCs w:val="24"/>
          <w:lang w:eastAsia="zh-CN"/>
        </w:rPr>
        <w:t>欢迎国内符合条件的供应商积极参选。</w:t>
      </w:r>
    </w:p>
    <w:p w:rsidR="008D347B" w:rsidRPr="003C57D2" w:rsidRDefault="008D347B" w:rsidP="00F95841">
      <w:pPr>
        <w:pStyle w:val="1"/>
        <w:numPr>
          <w:ilvl w:val="0"/>
          <w:numId w:val="2"/>
        </w:numPr>
        <w:spacing w:line="460" w:lineRule="exact"/>
        <w:rPr>
          <w:rFonts w:asciiTheme="minorEastAsia" w:eastAsiaTheme="minorEastAsia" w:hAnsiTheme="minorEastAsia"/>
          <w:sz w:val="24"/>
          <w:szCs w:val="24"/>
        </w:rPr>
      </w:pPr>
      <w:r w:rsidRPr="003C57D2">
        <w:rPr>
          <w:rFonts w:asciiTheme="minorEastAsia" w:eastAsiaTheme="minorEastAsia" w:hAnsiTheme="minorEastAsia" w:hint="eastAsia"/>
          <w:sz w:val="24"/>
          <w:szCs w:val="24"/>
        </w:rPr>
        <w:t>项目概况</w:t>
      </w:r>
    </w:p>
    <w:p w:rsidR="008D347B" w:rsidRPr="003C57D2" w:rsidRDefault="00FD3874" w:rsidP="00FD3874">
      <w:pPr>
        <w:pStyle w:val="1"/>
        <w:spacing w:line="460" w:lineRule="exact"/>
        <w:ind w:left="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3C57D2">
        <w:rPr>
          <w:rFonts w:asciiTheme="minorEastAsia" w:eastAsiaTheme="minorEastAsia" w:hAnsiTheme="minorEastAsia" w:hint="eastAsia"/>
          <w:sz w:val="24"/>
          <w:szCs w:val="24"/>
        </w:rPr>
        <w:t>项目名称：</w:t>
      </w:r>
      <w:r w:rsidR="00A8685C" w:rsidRPr="003C57D2">
        <w:rPr>
          <w:rFonts w:asciiTheme="minorEastAsia" w:eastAsiaTheme="minorEastAsia" w:hAnsiTheme="minorEastAsia" w:hint="eastAsia"/>
          <w:sz w:val="24"/>
          <w:szCs w:val="24"/>
        </w:rPr>
        <w:t>2024年阻燃防静电工作服、防静电工作服、防静电防寒服年约</w:t>
      </w:r>
      <w:r w:rsidR="00A8685C" w:rsidRPr="003C57D2">
        <w:rPr>
          <w:rFonts w:asciiTheme="minorEastAsia" w:eastAsiaTheme="minorEastAsia" w:hAnsiTheme="minorEastAsia" w:hint="eastAsia"/>
          <w:bCs/>
          <w:sz w:val="24"/>
          <w:szCs w:val="24"/>
        </w:rPr>
        <w:t>采购</w:t>
      </w:r>
      <w:r w:rsidR="008D347B" w:rsidRPr="003C57D2">
        <w:rPr>
          <w:rFonts w:asciiTheme="minorEastAsia" w:eastAsiaTheme="minorEastAsia" w:hAnsiTheme="minorEastAsia" w:hint="eastAsia"/>
          <w:sz w:val="24"/>
          <w:szCs w:val="24"/>
        </w:rPr>
        <w:t>。</w:t>
      </w:r>
    </w:p>
    <w:p w:rsidR="008D347B" w:rsidRPr="00FD3874" w:rsidRDefault="00FD3874" w:rsidP="00F832F2">
      <w:pPr>
        <w:spacing w:line="600" w:lineRule="exact"/>
        <w:ind w:left="360" w:hangingChars="150" w:hanging="360"/>
        <w:rPr>
          <w:rFonts w:asciiTheme="minorEastAsia" w:eastAsiaTheme="minorEastAsia" w:hAnsiTheme="minorEastAsia"/>
          <w:sz w:val="24"/>
          <w:szCs w:val="24"/>
          <w:lang w:eastAsia="zh-CN"/>
        </w:rPr>
      </w:pPr>
      <w:r>
        <w:rPr>
          <w:rFonts w:hint="eastAsia"/>
          <w:sz w:val="24"/>
          <w:lang w:eastAsia="zh-CN"/>
        </w:rPr>
        <w:t>2、</w:t>
      </w:r>
      <w:r w:rsidR="008D347B" w:rsidRPr="00FD3874">
        <w:rPr>
          <w:rFonts w:hint="eastAsia"/>
          <w:sz w:val="24"/>
          <w:lang w:eastAsia="zh-CN"/>
        </w:rPr>
        <w:t>比选项目简要说明：</w:t>
      </w:r>
      <w:r w:rsidR="008D347B" w:rsidRPr="00FD3874">
        <w:rPr>
          <w:sz w:val="24"/>
          <w:lang w:eastAsia="zh-CN"/>
        </w:rPr>
        <w:t>按固定单价</w:t>
      </w:r>
      <w:r w:rsidR="008D347B" w:rsidRPr="00FD3874">
        <w:rPr>
          <w:rFonts w:hint="eastAsia"/>
          <w:sz w:val="24"/>
          <w:lang w:eastAsia="zh-CN"/>
        </w:rPr>
        <w:t>采购</w:t>
      </w:r>
      <w:r w:rsidR="008D347B" w:rsidRPr="00FD3874">
        <w:rPr>
          <w:sz w:val="24"/>
          <w:lang w:eastAsia="zh-CN"/>
        </w:rPr>
        <w:t>发包，</w:t>
      </w:r>
      <w:r w:rsidR="008D347B" w:rsidRPr="00FD3874">
        <w:rPr>
          <w:rFonts w:hint="eastAsia"/>
          <w:sz w:val="24"/>
          <w:lang w:eastAsia="zh-CN"/>
        </w:rPr>
        <w:t>具体要求</w:t>
      </w:r>
      <w:r w:rsidR="008D347B" w:rsidRPr="00F832F2">
        <w:rPr>
          <w:rFonts w:asciiTheme="minorEastAsia" w:eastAsiaTheme="minorEastAsia" w:hAnsiTheme="minorEastAsia" w:hint="eastAsia"/>
          <w:sz w:val="24"/>
          <w:szCs w:val="24"/>
          <w:lang w:eastAsia="zh-CN"/>
        </w:rPr>
        <w:t>详见附件4</w:t>
      </w:r>
      <w:r w:rsidR="008D347B" w:rsidRPr="00FD3874">
        <w:rPr>
          <w:rFonts w:asciiTheme="minorEastAsia" w:eastAsiaTheme="minorEastAsia" w:hAnsiTheme="minorEastAsia" w:hint="eastAsia"/>
          <w:sz w:val="24"/>
          <w:szCs w:val="24"/>
          <w:lang w:eastAsia="zh-CN"/>
        </w:rPr>
        <w:t>《</w:t>
      </w:r>
      <w:r w:rsidR="00F832F2" w:rsidRPr="00F832F2">
        <w:rPr>
          <w:rFonts w:asciiTheme="minorEastAsia" w:eastAsiaTheme="minorEastAsia" w:hAnsiTheme="minorEastAsia" w:hint="eastAsia"/>
          <w:sz w:val="24"/>
          <w:szCs w:val="24"/>
          <w:lang w:eastAsia="zh-CN"/>
        </w:rPr>
        <w:t>阻燃工作服年约发包说明</w:t>
      </w:r>
      <w:r w:rsidR="008D347B" w:rsidRPr="00FD3874">
        <w:rPr>
          <w:rFonts w:asciiTheme="minorEastAsia" w:eastAsiaTheme="minorEastAsia" w:hAnsiTheme="minorEastAsia" w:hint="eastAsia"/>
          <w:sz w:val="24"/>
          <w:szCs w:val="24"/>
          <w:lang w:eastAsia="zh-CN"/>
        </w:rPr>
        <w:t>》。</w:t>
      </w:r>
    </w:p>
    <w:p w:rsidR="003C57D2" w:rsidRDefault="008D347B" w:rsidP="003C57D2">
      <w:pPr>
        <w:pStyle w:val="1"/>
        <w:numPr>
          <w:ilvl w:val="0"/>
          <w:numId w:val="2"/>
        </w:numPr>
        <w:spacing w:line="46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Pr="003C57D2" w:rsidRDefault="008D347B" w:rsidP="00FD3874">
      <w:pPr>
        <w:pStyle w:val="1"/>
        <w:numPr>
          <w:ilvl w:val="1"/>
          <w:numId w:val="30"/>
        </w:numPr>
        <w:spacing w:line="460" w:lineRule="exact"/>
        <w:ind w:left="709" w:hanging="283"/>
        <w:rPr>
          <w:rFonts w:asciiTheme="minorEastAsia" w:eastAsiaTheme="minorEastAsia" w:hAnsiTheme="minorEastAsia"/>
          <w:bCs/>
          <w:sz w:val="24"/>
          <w:szCs w:val="24"/>
        </w:rPr>
      </w:pPr>
      <w:r w:rsidRPr="003C57D2">
        <w:rPr>
          <w:rFonts w:asciiTheme="minorEastAsia" w:eastAsiaTheme="minorEastAsia" w:hAnsiTheme="minorEastAsia" w:hint="eastAsia"/>
          <w:sz w:val="24"/>
          <w:szCs w:val="24"/>
        </w:rPr>
        <w:t>参选人必须具备有效的企业法人营业执照。</w:t>
      </w:r>
    </w:p>
    <w:p w:rsidR="00F95841" w:rsidRPr="00F95841" w:rsidRDefault="00A8685C" w:rsidP="00754AAF">
      <w:pPr>
        <w:pStyle w:val="1"/>
        <w:spacing w:line="460" w:lineRule="exact"/>
        <w:ind w:firstLineChars="177" w:firstLine="425"/>
        <w:rPr>
          <w:sz w:val="24"/>
          <w:szCs w:val="24"/>
        </w:rPr>
      </w:pPr>
      <w:r>
        <w:rPr>
          <w:rFonts w:hint="eastAsia"/>
          <w:sz w:val="24"/>
          <w:szCs w:val="24"/>
        </w:rPr>
        <w:t>2</w:t>
      </w:r>
      <w:r w:rsidR="00F95841" w:rsidRPr="00F95841">
        <w:rPr>
          <w:rFonts w:hint="eastAsia"/>
          <w:sz w:val="24"/>
          <w:szCs w:val="24"/>
        </w:rPr>
        <w:t>、参选人需为生产商，不接受经销商或代理商。</w:t>
      </w:r>
    </w:p>
    <w:p w:rsidR="00F95841" w:rsidRPr="00F95841" w:rsidRDefault="00754AAF" w:rsidP="00754AAF">
      <w:pPr>
        <w:spacing w:line="460" w:lineRule="exact"/>
        <w:ind w:leftChars="64" w:left="141" w:firstLineChars="109" w:firstLine="262"/>
        <w:rPr>
          <w:rFonts w:asciiTheme="minorEastAsia" w:hAnsiTheme="minorEastAsia"/>
          <w:color w:val="000000"/>
          <w:sz w:val="24"/>
          <w:szCs w:val="24"/>
          <w:shd w:val="clear" w:color="auto" w:fill="FFFFFF"/>
          <w:lang w:eastAsia="zh-CN"/>
        </w:rPr>
      </w:pPr>
      <w:r>
        <w:rPr>
          <w:rFonts w:hint="eastAsia"/>
          <w:sz w:val="24"/>
          <w:szCs w:val="24"/>
          <w:lang w:eastAsia="zh-CN"/>
        </w:rPr>
        <w:t>3</w:t>
      </w:r>
      <w:r w:rsidR="00F95841" w:rsidRPr="00F95841">
        <w:rPr>
          <w:rFonts w:hint="eastAsia"/>
          <w:sz w:val="24"/>
          <w:szCs w:val="24"/>
          <w:lang w:eastAsia="zh-CN"/>
        </w:rPr>
        <w:t>、</w:t>
      </w:r>
      <w:r w:rsidR="00F95841">
        <w:rPr>
          <w:rFonts w:hint="eastAsia"/>
          <w:sz w:val="24"/>
          <w:szCs w:val="24"/>
          <w:lang w:eastAsia="zh-CN"/>
        </w:rPr>
        <w:t>参选人需</w:t>
      </w:r>
      <w:r w:rsidR="00F95841" w:rsidRPr="00F95841">
        <w:rPr>
          <w:rFonts w:asciiTheme="minorEastAsia" w:hAnsiTheme="minorEastAsia" w:hint="eastAsia"/>
          <w:color w:val="000000"/>
          <w:sz w:val="24"/>
          <w:szCs w:val="24"/>
          <w:shd w:val="clear" w:color="auto" w:fill="FFFFFF"/>
          <w:lang w:eastAsia="zh-CN"/>
        </w:rPr>
        <w:t>有石油石化行业内相同或类似型号产品业绩情况。</w:t>
      </w:r>
    </w:p>
    <w:p w:rsidR="008D347B" w:rsidRPr="00F95841" w:rsidRDefault="00754AAF" w:rsidP="00FD3874">
      <w:pPr>
        <w:autoSpaceDE/>
        <w:autoSpaceDN/>
        <w:spacing w:line="460" w:lineRule="exact"/>
        <w:ind w:firstLineChars="159" w:firstLine="382"/>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8D347B" w:rsidRPr="00F95841">
        <w:rPr>
          <w:rFonts w:asciiTheme="minorEastAsia" w:eastAsiaTheme="minorEastAsia" w:hAnsiTheme="minorEastAsia" w:hint="eastAsia"/>
          <w:sz w:val="24"/>
          <w:szCs w:val="24"/>
          <w:lang w:eastAsia="zh-CN"/>
        </w:rPr>
        <w:t>、</w:t>
      </w:r>
      <w:r w:rsidR="008D347B" w:rsidRPr="00F95841">
        <w:rPr>
          <w:rFonts w:asciiTheme="minorEastAsia" w:eastAsiaTheme="minorEastAsia" w:hAnsiTheme="minorEastAsia"/>
          <w:sz w:val="24"/>
          <w:szCs w:val="24"/>
          <w:lang w:eastAsia="zh-CN"/>
        </w:rPr>
        <w:t>参选人需</w:t>
      </w:r>
      <w:r w:rsidR="008D347B" w:rsidRPr="00F95841">
        <w:rPr>
          <w:rFonts w:asciiTheme="minorEastAsia" w:eastAsiaTheme="minorEastAsia" w:hAnsiTheme="minorEastAsia" w:hint="eastAsia"/>
          <w:sz w:val="24"/>
          <w:szCs w:val="24"/>
          <w:lang w:eastAsia="zh-CN"/>
        </w:rPr>
        <w:t>没有失信黑名单记录（以最高院失信被执行人系统发布信息为准）。</w:t>
      </w:r>
    </w:p>
    <w:p w:rsidR="008D347B" w:rsidRDefault="00754AAF" w:rsidP="00F95841">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8D347B" w:rsidRPr="00F95841">
        <w:rPr>
          <w:rFonts w:asciiTheme="minorEastAsia" w:eastAsiaTheme="minorEastAsia" w:hAnsiTheme="minorEastAsia" w:hint="eastAsia"/>
          <w:sz w:val="24"/>
          <w:szCs w:val="24"/>
          <w:lang w:eastAsia="zh-CN"/>
        </w:rPr>
        <w:t>、</w:t>
      </w:r>
      <w:r w:rsidR="008D347B" w:rsidRPr="00F95841">
        <w:rPr>
          <w:rFonts w:asciiTheme="minorEastAsia" w:eastAsiaTheme="minorEastAsia" w:hAnsiTheme="minorEastAsia"/>
          <w:sz w:val="24"/>
          <w:szCs w:val="24"/>
          <w:lang w:eastAsia="zh-CN"/>
        </w:rPr>
        <w:t>参选人需</w:t>
      </w:r>
      <w:r w:rsidR="008D347B" w:rsidRPr="00F95841">
        <w:rPr>
          <w:rFonts w:asciiTheme="minorEastAsia" w:eastAsiaTheme="minorEastAsia" w:hAnsiTheme="minorEastAsia" w:hint="eastAsia"/>
          <w:sz w:val="24"/>
          <w:szCs w:val="24"/>
          <w:lang w:eastAsia="zh-CN"/>
        </w:rPr>
        <w:t>与比选人无诉讼纠纷。</w:t>
      </w:r>
    </w:p>
    <w:p w:rsidR="008D347B" w:rsidRPr="00711057" w:rsidRDefault="008D347B" w:rsidP="00F95841">
      <w:pPr>
        <w:pStyle w:val="1"/>
        <w:spacing w:line="46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r w:rsidR="00F95841">
        <w:rPr>
          <w:rFonts w:asciiTheme="minorEastAsia" w:eastAsiaTheme="minorEastAsia" w:hAnsiTheme="minorEastAsia" w:hint="eastAsia"/>
          <w:sz w:val="24"/>
          <w:szCs w:val="24"/>
        </w:rPr>
        <w:t>:</w:t>
      </w:r>
    </w:p>
    <w:p w:rsidR="00754AAF" w:rsidRPr="00D325CA" w:rsidRDefault="00754AAF" w:rsidP="00571B53">
      <w:pPr>
        <w:tabs>
          <w:tab w:val="left" w:pos="709"/>
        </w:tabs>
        <w:spacing w:line="360" w:lineRule="auto"/>
        <w:ind w:firstLineChars="150" w:firstLine="360"/>
        <w:rPr>
          <w:color w:val="000000"/>
          <w:sz w:val="24"/>
          <w:szCs w:val="24"/>
          <w:lang w:eastAsia="zh-CN"/>
        </w:rPr>
      </w:pPr>
      <w:r>
        <w:rPr>
          <w:rFonts w:hint="eastAsia"/>
          <w:color w:val="000000"/>
          <w:sz w:val="24"/>
          <w:szCs w:val="24"/>
          <w:lang w:eastAsia="zh-CN"/>
        </w:rPr>
        <w:t>1、</w:t>
      </w:r>
      <w:r w:rsidRPr="00D325CA">
        <w:rPr>
          <w:rFonts w:hint="eastAsia"/>
          <w:color w:val="000000"/>
          <w:sz w:val="24"/>
          <w:szCs w:val="24"/>
          <w:lang w:eastAsia="zh-CN"/>
        </w:rPr>
        <w:t xml:space="preserve">报名时间：2024年 </w:t>
      </w:r>
      <w:r w:rsidR="00571B53">
        <w:rPr>
          <w:rFonts w:hint="eastAsia"/>
          <w:color w:val="000000"/>
          <w:sz w:val="24"/>
          <w:szCs w:val="24"/>
          <w:lang w:eastAsia="zh-CN"/>
        </w:rPr>
        <w:t>6</w:t>
      </w:r>
      <w:r w:rsidRPr="00D325CA">
        <w:rPr>
          <w:color w:val="000000"/>
          <w:sz w:val="24"/>
          <w:szCs w:val="24"/>
          <w:lang w:eastAsia="zh-CN"/>
        </w:rPr>
        <w:t xml:space="preserve"> </w:t>
      </w:r>
      <w:r w:rsidRPr="00D325CA">
        <w:rPr>
          <w:rFonts w:hint="eastAsia"/>
          <w:color w:val="000000"/>
          <w:sz w:val="24"/>
          <w:szCs w:val="24"/>
          <w:lang w:eastAsia="zh-CN"/>
        </w:rPr>
        <w:t>月</w:t>
      </w:r>
      <w:r>
        <w:rPr>
          <w:rFonts w:hint="eastAsia"/>
          <w:color w:val="000000"/>
          <w:sz w:val="24"/>
          <w:szCs w:val="24"/>
          <w:lang w:eastAsia="zh-CN"/>
        </w:rPr>
        <w:t xml:space="preserve"> </w:t>
      </w:r>
      <w:r w:rsidR="007B05FD">
        <w:rPr>
          <w:color w:val="000000"/>
          <w:sz w:val="24"/>
          <w:szCs w:val="24"/>
          <w:lang w:eastAsia="zh-CN"/>
        </w:rPr>
        <w:t>3</w:t>
      </w:r>
      <w:r>
        <w:rPr>
          <w:rFonts w:hint="eastAsia"/>
          <w:color w:val="000000"/>
          <w:sz w:val="24"/>
          <w:szCs w:val="24"/>
          <w:lang w:eastAsia="zh-CN"/>
        </w:rPr>
        <w:t xml:space="preserve"> </w:t>
      </w:r>
      <w:r w:rsidRPr="00D325CA">
        <w:rPr>
          <w:rFonts w:hint="eastAsia"/>
          <w:color w:val="000000"/>
          <w:sz w:val="24"/>
          <w:szCs w:val="24"/>
          <w:lang w:eastAsia="zh-CN"/>
        </w:rPr>
        <w:t>日至 2024</w:t>
      </w:r>
      <w:r w:rsidRPr="00D325CA">
        <w:rPr>
          <w:color w:val="000000"/>
          <w:sz w:val="24"/>
          <w:szCs w:val="24"/>
          <w:lang w:eastAsia="zh-CN"/>
        </w:rPr>
        <w:t xml:space="preserve"> </w:t>
      </w:r>
      <w:r w:rsidRPr="00D325CA">
        <w:rPr>
          <w:rFonts w:hint="eastAsia"/>
          <w:color w:val="000000"/>
          <w:sz w:val="24"/>
          <w:szCs w:val="24"/>
          <w:lang w:eastAsia="zh-CN"/>
        </w:rPr>
        <w:t>年</w:t>
      </w:r>
      <w:r w:rsidRPr="00D325CA">
        <w:rPr>
          <w:color w:val="000000"/>
          <w:sz w:val="24"/>
          <w:szCs w:val="24"/>
          <w:lang w:eastAsia="zh-CN"/>
        </w:rPr>
        <w:t xml:space="preserve"> </w:t>
      </w:r>
      <w:r>
        <w:rPr>
          <w:rFonts w:hint="eastAsia"/>
          <w:color w:val="000000"/>
          <w:sz w:val="24"/>
          <w:szCs w:val="24"/>
          <w:lang w:eastAsia="zh-CN"/>
        </w:rPr>
        <w:t>6</w:t>
      </w:r>
      <w:r w:rsidR="001B55B6">
        <w:rPr>
          <w:rFonts w:hint="eastAsia"/>
          <w:color w:val="000000"/>
          <w:sz w:val="24"/>
          <w:szCs w:val="24"/>
          <w:lang w:eastAsia="zh-CN"/>
        </w:rPr>
        <w:t xml:space="preserve"> </w:t>
      </w:r>
      <w:r w:rsidRPr="00D325CA">
        <w:rPr>
          <w:rFonts w:hint="eastAsia"/>
          <w:color w:val="000000"/>
          <w:sz w:val="24"/>
          <w:szCs w:val="24"/>
          <w:lang w:eastAsia="zh-CN"/>
        </w:rPr>
        <w:t>月</w:t>
      </w:r>
      <w:r>
        <w:rPr>
          <w:rFonts w:hint="eastAsia"/>
          <w:color w:val="000000"/>
          <w:sz w:val="24"/>
          <w:szCs w:val="24"/>
          <w:lang w:eastAsia="zh-CN"/>
        </w:rPr>
        <w:t xml:space="preserve">  </w:t>
      </w:r>
      <w:r w:rsidR="007B05FD">
        <w:rPr>
          <w:color w:val="000000"/>
          <w:sz w:val="24"/>
          <w:szCs w:val="24"/>
          <w:lang w:eastAsia="zh-CN"/>
        </w:rPr>
        <w:t xml:space="preserve">7  </w:t>
      </w:r>
      <w:r w:rsidRPr="00D325CA">
        <w:rPr>
          <w:rFonts w:hint="eastAsia"/>
          <w:color w:val="000000"/>
          <w:sz w:val="24"/>
          <w:szCs w:val="24"/>
          <w:lang w:eastAsia="zh-CN"/>
        </w:rPr>
        <w:t>日（共5天）</w:t>
      </w:r>
    </w:p>
    <w:p w:rsidR="00754AAF" w:rsidRPr="00B37E10" w:rsidRDefault="00754AAF" w:rsidP="00FD3874">
      <w:pPr>
        <w:tabs>
          <w:tab w:val="left" w:pos="709"/>
        </w:tabs>
        <w:spacing w:line="360" w:lineRule="auto"/>
        <w:ind w:firstLineChars="150" w:firstLine="360"/>
        <w:rPr>
          <w:color w:val="000000"/>
          <w:sz w:val="24"/>
          <w:szCs w:val="24"/>
          <w:lang w:eastAsia="zh-CN"/>
        </w:rPr>
      </w:pPr>
      <w:r w:rsidRPr="00B37E10">
        <w:rPr>
          <w:rFonts w:hint="eastAsia"/>
          <w:color w:val="000000"/>
          <w:sz w:val="24"/>
          <w:szCs w:val="24"/>
          <w:lang w:eastAsia="zh-CN"/>
        </w:rPr>
        <w:t>2</w:t>
      </w:r>
      <w:r>
        <w:rPr>
          <w:rFonts w:hint="eastAsia"/>
          <w:color w:val="000000"/>
          <w:sz w:val="24"/>
          <w:szCs w:val="24"/>
          <w:lang w:eastAsia="zh-CN"/>
        </w:rPr>
        <w:t>、</w:t>
      </w:r>
      <w:r w:rsidRPr="00B37E10">
        <w:rPr>
          <w:rFonts w:hint="eastAsia"/>
          <w:color w:val="000000"/>
          <w:sz w:val="24"/>
          <w:szCs w:val="24"/>
          <w:lang w:eastAsia="zh-CN"/>
        </w:rPr>
        <w:t>报名方式：参选人在报名时间内将报名文件发送至邮箱</w:t>
      </w:r>
      <w:r>
        <w:rPr>
          <w:rFonts w:hint="eastAsia"/>
          <w:color w:val="000000"/>
          <w:sz w:val="24"/>
          <w:szCs w:val="24"/>
          <w:lang w:eastAsia="zh-CN"/>
        </w:rPr>
        <w:t>ybchen</w:t>
      </w:r>
      <w:r w:rsidRPr="00B37E10">
        <w:rPr>
          <w:rFonts w:hint="eastAsia"/>
          <w:color w:val="000000"/>
          <w:sz w:val="24"/>
          <w:szCs w:val="24"/>
          <w:lang w:eastAsia="zh-CN"/>
        </w:rPr>
        <w:t>@fhcpec.com.cn，参选项目名称、参选单位和商务联系人及联系方式（邮件内容上填写即可），报名文件包含：</w:t>
      </w:r>
    </w:p>
    <w:p w:rsidR="00754AAF" w:rsidRPr="00B37E10" w:rsidRDefault="00754AAF" w:rsidP="00754AAF">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rsidR="00754AAF" w:rsidRPr="00B37E10" w:rsidRDefault="00754AAF" w:rsidP="00754AAF">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rsidR="001B55B6" w:rsidRDefault="00754AAF" w:rsidP="001B55B6">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w:t>
      </w:r>
      <w:r>
        <w:rPr>
          <w:rFonts w:hint="eastAsia"/>
          <w:color w:val="000000"/>
          <w:sz w:val="24"/>
          <w:szCs w:val="24"/>
          <w:lang w:eastAsia="zh-CN"/>
        </w:rPr>
        <w:t>3</w:t>
      </w:r>
      <w:r w:rsidRPr="00B37E10">
        <w:rPr>
          <w:rFonts w:hint="eastAsia"/>
          <w:color w:val="000000"/>
          <w:sz w:val="24"/>
          <w:szCs w:val="24"/>
          <w:lang w:eastAsia="zh-CN"/>
        </w:rPr>
        <w:t>）</w:t>
      </w:r>
      <w:r>
        <w:rPr>
          <w:rFonts w:hint="eastAsia"/>
          <w:color w:val="000000"/>
          <w:sz w:val="24"/>
          <w:szCs w:val="24"/>
          <w:lang w:eastAsia="zh-CN"/>
        </w:rPr>
        <w:t>参选人姓名及联系方式；</w:t>
      </w:r>
    </w:p>
    <w:p w:rsidR="001B55B6" w:rsidRPr="001B55B6" w:rsidRDefault="001B55B6" w:rsidP="00C05E44">
      <w:pPr>
        <w:tabs>
          <w:tab w:val="left" w:pos="709"/>
        </w:tabs>
        <w:spacing w:line="360" w:lineRule="auto"/>
        <w:ind w:firstLineChars="200" w:firstLine="480"/>
        <w:rPr>
          <w:color w:val="000000"/>
          <w:sz w:val="24"/>
          <w:szCs w:val="24"/>
          <w:lang w:eastAsia="zh-CN"/>
        </w:rPr>
      </w:pPr>
      <w:r>
        <w:rPr>
          <w:rFonts w:asciiTheme="minorEastAsia" w:eastAsiaTheme="minorEastAsia" w:hAnsiTheme="minorEastAsia"/>
          <w:sz w:val="24"/>
          <w:szCs w:val="24"/>
          <w:lang w:eastAsia="zh-CN"/>
        </w:rPr>
        <w:t>拟参选人寄送标书文件时需同时</w:t>
      </w:r>
      <w:r>
        <w:rPr>
          <w:rFonts w:asciiTheme="minorEastAsia" w:eastAsiaTheme="minorEastAsia" w:hAnsiTheme="minorEastAsia" w:hint="eastAsia"/>
          <w:sz w:val="24"/>
          <w:szCs w:val="24"/>
          <w:lang w:eastAsia="zh-CN"/>
        </w:rPr>
        <w:t>附上“</w:t>
      </w:r>
      <w:r w:rsidRPr="003C57D2">
        <w:rPr>
          <w:rFonts w:asciiTheme="minorEastAsia" w:eastAsiaTheme="minorEastAsia" w:hAnsiTheme="minorEastAsia" w:hint="eastAsia"/>
          <w:sz w:val="24"/>
          <w:szCs w:val="24"/>
          <w:lang w:eastAsia="zh-CN"/>
        </w:rPr>
        <w:t>阻燃防静电工作服、防静电工作服、防静电防寒服</w:t>
      </w:r>
      <w:r>
        <w:rPr>
          <w:rFonts w:asciiTheme="minorEastAsia" w:eastAsiaTheme="minorEastAsia" w:hAnsiTheme="minorEastAsia" w:hint="eastAsia"/>
          <w:sz w:val="24"/>
          <w:szCs w:val="24"/>
          <w:lang w:eastAsia="zh-CN"/>
        </w:rPr>
        <w:t>”</w:t>
      </w:r>
      <w:r w:rsidRPr="00E47C60">
        <w:rPr>
          <w:rFonts w:asciiTheme="minorEastAsia" w:eastAsiaTheme="minorEastAsia" w:hAnsiTheme="minorEastAsia"/>
          <w:sz w:val="24"/>
          <w:szCs w:val="24"/>
          <w:lang w:eastAsia="zh-CN"/>
        </w:rPr>
        <w:t>样衣</w:t>
      </w:r>
      <w:r>
        <w:rPr>
          <w:rFonts w:asciiTheme="minorEastAsia" w:eastAsiaTheme="minorEastAsia" w:hAnsiTheme="minorEastAsia" w:hint="eastAsia"/>
          <w:sz w:val="24"/>
          <w:szCs w:val="24"/>
          <w:lang w:eastAsia="zh-CN"/>
        </w:rPr>
        <w:t>（</w:t>
      </w:r>
      <w:r w:rsidRPr="00D325CA">
        <w:rPr>
          <w:rFonts w:hint="eastAsia"/>
          <w:color w:val="000000"/>
          <w:sz w:val="24"/>
          <w:szCs w:val="24"/>
          <w:lang w:eastAsia="zh-CN"/>
        </w:rPr>
        <w:t>投标样品上标注投标单位</w:t>
      </w:r>
      <w:r>
        <w:rPr>
          <w:rFonts w:hint="eastAsia"/>
          <w:color w:val="000000"/>
          <w:sz w:val="24"/>
          <w:szCs w:val="24"/>
          <w:lang w:eastAsia="zh-CN"/>
        </w:rPr>
        <w:t>）</w:t>
      </w:r>
      <w:r w:rsidRPr="00E47C60">
        <w:rPr>
          <w:rFonts w:asciiTheme="minorEastAsia" w:eastAsiaTheme="minorEastAsia" w:hAnsiTheme="minorEastAsia"/>
          <w:sz w:val="24"/>
          <w:szCs w:val="24"/>
          <w:lang w:eastAsia="zh-CN"/>
        </w:rPr>
        <w:t>，以便比选人对样衣进</w:t>
      </w:r>
      <w:r>
        <w:rPr>
          <w:rFonts w:asciiTheme="minorEastAsia" w:eastAsiaTheme="minorEastAsia" w:hAnsiTheme="minorEastAsia"/>
          <w:sz w:val="24"/>
          <w:szCs w:val="24"/>
          <w:lang w:eastAsia="zh-CN"/>
        </w:rPr>
        <w:t>行</w:t>
      </w:r>
      <w:r>
        <w:rPr>
          <w:rFonts w:asciiTheme="minorEastAsia" w:eastAsiaTheme="minorEastAsia" w:hAnsiTheme="minorEastAsia" w:hint="eastAsia"/>
          <w:sz w:val="24"/>
          <w:szCs w:val="24"/>
          <w:lang w:eastAsia="zh-CN"/>
        </w:rPr>
        <w:t>材质评选</w:t>
      </w:r>
      <w:r>
        <w:rPr>
          <w:rFonts w:asciiTheme="minorEastAsia" w:eastAsiaTheme="minorEastAsia" w:hAnsiTheme="minorEastAsia"/>
          <w:sz w:val="24"/>
          <w:szCs w:val="24"/>
          <w:lang w:eastAsia="zh-CN"/>
        </w:rPr>
        <w:t>，评选后，</w:t>
      </w:r>
      <w:r w:rsidRPr="00E47C60">
        <w:rPr>
          <w:rFonts w:asciiTheme="minorEastAsia" w:eastAsiaTheme="minorEastAsia" w:hAnsiTheme="minorEastAsia"/>
          <w:sz w:val="24"/>
          <w:szCs w:val="24"/>
          <w:lang w:eastAsia="zh-CN"/>
        </w:rPr>
        <w:t>中选商的样衣将作为将来供货时验收对比样品，未中选商的样衣将由比选人</w:t>
      </w:r>
      <w:r>
        <w:rPr>
          <w:rFonts w:asciiTheme="minorEastAsia" w:eastAsiaTheme="minorEastAsia" w:hAnsiTheme="minorEastAsia" w:hint="eastAsia"/>
          <w:sz w:val="24"/>
          <w:szCs w:val="24"/>
          <w:lang w:eastAsia="zh-CN"/>
        </w:rPr>
        <w:t>退回</w:t>
      </w:r>
      <w:r w:rsidRPr="00E47C60">
        <w:rPr>
          <w:rFonts w:asciiTheme="minorEastAsia" w:eastAsiaTheme="minorEastAsia" w:hAnsiTheme="minorEastAsia"/>
          <w:sz w:val="24"/>
          <w:szCs w:val="24"/>
          <w:lang w:eastAsia="zh-CN"/>
        </w:rPr>
        <w:t>处理</w:t>
      </w:r>
      <w:r w:rsidRPr="00711057">
        <w:rPr>
          <w:rFonts w:asciiTheme="minorEastAsia" w:eastAsiaTheme="minorEastAsia" w:hAnsiTheme="minorEastAsia"/>
          <w:sz w:val="24"/>
          <w:szCs w:val="24"/>
          <w:lang w:eastAsia="zh-CN"/>
        </w:rPr>
        <w:t>。</w:t>
      </w:r>
    </w:p>
    <w:p w:rsidR="001B55B6" w:rsidRDefault="001B55B6" w:rsidP="00C05E44">
      <w:pPr>
        <w:spacing w:line="360" w:lineRule="auto"/>
        <w:ind w:firstLineChars="150" w:firstLine="361"/>
        <w:rPr>
          <w:rFonts w:asciiTheme="minorEastAsia" w:hAnsiTheme="minorEastAsia" w:cs="Times New Roman"/>
          <w:b/>
          <w:bCs/>
          <w:color w:val="000000"/>
          <w:sz w:val="24"/>
          <w:szCs w:val="24"/>
          <w:shd w:val="clear" w:color="auto" w:fill="FFFFFF"/>
          <w:lang w:eastAsia="zh-CN"/>
        </w:rPr>
      </w:pPr>
      <w:r>
        <w:rPr>
          <w:rFonts w:hint="eastAsia"/>
          <w:b/>
          <w:bCs/>
          <w:color w:val="000000"/>
          <w:sz w:val="24"/>
          <w:szCs w:val="24"/>
          <w:lang w:eastAsia="zh-CN"/>
        </w:rPr>
        <w:t>拟</w:t>
      </w:r>
      <w:r w:rsidR="00754AAF" w:rsidRPr="001B55B6">
        <w:rPr>
          <w:rFonts w:hint="eastAsia"/>
          <w:b/>
          <w:bCs/>
          <w:color w:val="000000"/>
          <w:sz w:val="24"/>
          <w:szCs w:val="24"/>
          <w:lang w:eastAsia="zh-CN"/>
        </w:rPr>
        <w:t>参选人需提供样</w:t>
      </w:r>
      <w:r w:rsidR="00754AAF" w:rsidRPr="001B55B6">
        <w:rPr>
          <w:rFonts w:asciiTheme="minorEastAsia" w:hAnsiTheme="minorEastAsia" w:cs="Times New Roman" w:hint="eastAsia"/>
          <w:b/>
          <w:bCs/>
          <w:color w:val="000000"/>
          <w:sz w:val="24"/>
          <w:szCs w:val="24"/>
          <w:shd w:val="clear" w:color="auto" w:fill="FFFFFF"/>
          <w:lang w:eastAsia="zh-CN"/>
        </w:rPr>
        <w:t>品</w:t>
      </w:r>
      <w:r w:rsidRPr="001B55B6">
        <w:rPr>
          <w:rFonts w:asciiTheme="minorEastAsia" w:hAnsiTheme="minorEastAsia" w:cs="Times New Roman" w:hint="eastAsia"/>
          <w:b/>
          <w:bCs/>
          <w:color w:val="000000"/>
          <w:sz w:val="24"/>
          <w:szCs w:val="24"/>
          <w:shd w:val="clear" w:color="auto" w:fill="FFFFFF"/>
          <w:lang w:eastAsia="zh-CN"/>
        </w:rPr>
        <w:t>阻燃防静电</w:t>
      </w:r>
      <w:r w:rsidRPr="001B55B6">
        <w:rPr>
          <w:rFonts w:asciiTheme="minorEastAsia" w:hAnsiTheme="minorEastAsia" w:cs="Times New Roman"/>
          <w:b/>
          <w:bCs/>
          <w:color w:val="000000"/>
          <w:sz w:val="24"/>
          <w:szCs w:val="24"/>
          <w:shd w:val="clear" w:color="auto" w:fill="FFFFFF"/>
          <w:lang w:eastAsia="zh-CN"/>
        </w:rPr>
        <w:t>工作服</w:t>
      </w:r>
      <w:r w:rsidRPr="001B55B6">
        <w:rPr>
          <w:rFonts w:asciiTheme="minorEastAsia" w:hAnsiTheme="minorEastAsia" w:cs="Times New Roman" w:hint="eastAsia"/>
          <w:b/>
          <w:bCs/>
          <w:color w:val="000000"/>
          <w:sz w:val="24"/>
          <w:szCs w:val="24"/>
          <w:shd w:val="clear" w:color="auto" w:fill="FFFFFF"/>
          <w:lang w:eastAsia="zh-CN"/>
        </w:rPr>
        <w:t>1套、防静电工作服1套、防静电防寒服1件</w:t>
      </w:r>
      <w:r w:rsidRPr="001B55B6">
        <w:rPr>
          <w:rFonts w:asciiTheme="minorEastAsia" w:hAnsiTheme="minorEastAsia" w:cs="Times New Roman"/>
          <w:b/>
          <w:bCs/>
          <w:color w:val="000000"/>
          <w:sz w:val="24"/>
          <w:szCs w:val="24"/>
          <w:shd w:val="clear" w:color="auto" w:fill="FFFFFF"/>
          <w:lang w:eastAsia="zh-CN"/>
        </w:rPr>
        <w:t>及</w:t>
      </w:r>
      <w:r w:rsidRPr="001B55B6">
        <w:rPr>
          <w:rFonts w:asciiTheme="minorEastAsia" w:hAnsiTheme="minorEastAsia" w:cs="Times New Roman" w:hint="eastAsia"/>
          <w:b/>
          <w:bCs/>
          <w:color w:val="000000"/>
          <w:sz w:val="24"/>
          <w:szCs w:val="24"/>
          <w:shd w:val="clear" w:color="auto" w:fill="FFFFFF"/>
          <w:lang w:eastAsia="zh-CN"/>
        </w:rPr>
        <w:t>阻燃防静电布料1块(20</w:t>
      </w:r>
      <w:r w:rsidRPr="001B55B6">
        <w:rPr>
          <w:rFonts w:asciiTheme="minorEastAsia" w:hAnsiTheme="minorEastAsia" w:cs="Times New Roman"/>
          <w:b/>
          <w:bCs/>
          <w:color w:val="000000"/>
          <w:sz w:val="24"/>
          <w:szCs w:val="24"/>
          <w:shd w:val="clear" w:color="auto" w:fill="FFFFFF"/>
          <w:lang w:eastAsia="zh-CN"/>
        </w:rPr>
        <w:t>cm*20cm)</w:t>
      </w:r>
      <w:r w:rsidRPr="001B55B6">
        <w:rPr>
          <w:rFonts w:asciiTheme="minorEastAsia" w:hAnsiTheme="minorEastAsia" w:cs="Times New Roman" w:hint="eastAsia"/>
          <w:b/>
          <w:bCs/>
          <w:color w:val="000000"/>
          <w:sz w:val="24"/>
          <w:szCs w:val="24"/>
          <w:shd w:val="clear" w:color="auto" w:fill="FFFFFF"/>
          <w:lang w:eastAsia="zh-CN"/>
        </w:rPr>
        <w:t>。</w:t>
      </w:r>
    </w:p>
    <w:p w:rsidR="00C05E44" w:rsidRPr="00C05E44" w:rsidRDefault="00C05E44" w:rsidP="00C05E44">
      <w:pPr>
        <w:tabs>
          <w:tab w:val="left" w:pos="360"/>
          <w:tab w:val="left" w:pos="540"/>
          <w:tab w:val="left" w:pos="720"/>
        </w:tabs>
        <w:autoSpaceDE/>
        <w:spacing w:line="360" w:lineRule="auto"/>
        <w:ind w:left="357"/>
        <w:jc w:val="both"/>
        <w:rPr>
          <w:rFonts w:asciiTheme="minorEastAsia" w:eastAsiaTheme="minorEastAsia" w:hAnsiTheme="minorEastAsia" w:cs="Times New Roman"/>
          <w:sz w:val="24"/>
          <w:szCs w:val="24"/>
          <w:lang w:eastAsia="zh-CN"/>
        </w:rPr>
      </w:pPr>
      <w:r>
        <w:rPr>
          <w:rFonts w:asciiTheme="minorEastAsia" w:hAnsiTheme="minorEastAsia" w:hint="eastAsia"/>
          <w:color w:val="000000"/>
          <w:sz w:val="24"/>
          <w:szCs w:val="24"/>
          <w:shd w:val="clear" w:color="auto" w:fill="FFFFFF"/>
          <w:lang w:eastAsia="zh-CN"/>
        </w:rPr>
        <w:t>中选单位供货时</w:t>
      </w:r>
      <w:r>
        <w:rPr>
          <w:rFonts w:asciiTheme="minorEastAsia" w:hAnsiTheme="minorEastAsia"/>
          <w:color w:val="000000"/>
          <w:sz w:val="24"/>
          <w:szCs w:val="24"/>
          <w:shd w:val="clear" w:color="auto" w:fill="FFFFFF"/>
          <w:lang w:eastAsia="zh-CN"/>
        </w:rPr>
        <w:t>需</w:t>
      </w:r>
      <w:r>
        <w:rPr>
          <w:rFonts w:asciiTheme="minorEastAsia" w:hAnsiTheme="minorEastAsia" w:hint="eastAsia"/>
          <w:color w:val="000000"/>
          <w:sz w:val="24"/>
          <w:szCs w:val="24"/>
          <w:shd w:val="clear" w:color="auto" w:fill="FFFFFF"/>
          <w:lang w:eastAsia="zh-CN"/>
        </w:rPr>
        <w:t>提供第三方检测机构出具的工作服防静电、阻燃检测报告。</w:t>
      </w:r>
      <w:r>
        <w:rPr>
          <w:rFonts w:asciiTheme="minorEastAsia" w:hAnsiTheme="minorEastAsia"/>
          <w:color w:val="000000"/>
          <w:sz w:val="24"/>
          <w:szCs w:val="24"/>
          <w:shd w:val="clear" w:color="auto" w:fill="FFFFFF"/>
          <w:lang w:eastAsia="zh-CN"/>
        </w:rPr>
        <w:t>收到中标通知书后</w:t>
      </w:r>
      <w:r>
        <w:rPr>
          <w:rFonts w:asciiTheme="minorEastAsia" w:hAnsiTheme="minorEastAsia" w:hint="eastAsia"/>
          <w:color w:val="000000"/>
          <w:sz w:val="24"/>
          <w:szCs w:val="24"/>
          <w:shd w:val="clear" w:color="auto" w:fill="FFFFFF"/>
          <w:lang w:eastAsia="zh-CN"/>
        </w:rPr>
        <w:t>1</w:t>
      </w:r>
      <w:r>
        <w:rPr>
          <w:rFonts w:asciiTheme="minorEastAsia" w:hAnsiTheme="minorEastAsia"/>
          <w:color w:val="000000"/>
          <w:sz w:val="24"/>
          <w:szCs w:val="24"/>
          <w:shd w:val="clear" w:color="auto" w:fill="FFFFFF"/>
          <w:lang w:eastAsia="zh-CN"/>
        </w:rPr>
        <w:t>0个工作日内出具</w:t>
      </w:r>
      <w:r>
        <w:rPr>
          <w:rFonts w:asciiTheme="minorEastAsia" w:hAnsiTheme="minorEastAsia" w:hint="eastAsia"/>
          <w:color w:val="000000"/>
          <w:sz w:val="24"/>
          <w:szCs w:val="24"/>
          <w:shd w:val="clear" w:color="auto" w:fill="FFFFFF"/>
          <w:lang w:eastAsia="zh-CN"/>
        </w:rPr>
        <w:t>杜邦nomex授权书。</w:t>
      </w:r>
    </w:p>
    <w:p w:rsidR="00754AAF" w:rsidRPr="00D325CA" w:rsidRDefault="00754AAF" w:rsidP="00C05E44">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w:t>
      </w:r>
      <w:r w:rsidR="00C05E44">
        <w:rPr>
          <w:rFonts w:hint="eastAsia"/>
          <w:color w:val="000000"/>
          <w:sz w:val="24"/>
          <w:szCs w:val="24"/>
          <w:lang w:eastAsia="zh-CN"/>
        </w:rPr>
        <w:t>4</w:t>
      </w:r>
      <w:r>
        <w:rPr>
          <w:rFonts w:hint="eastAsia"/>
          <w:color w:val="000000"/>
          <w:sz w:val="24"/>
          <w:szCs w:val="24"/>
          <w:lang w:eastAsia="zh-CN"/>
        </w:rPr>
        <w:t>）</w:t>
      </w:r>
      <w:r w:rsidRPr="00D325CA">
        <w:rPr>
          <w:rFonts w:hint="eastAsia"/>
          <w:color w:val="000000"/>
          <w:sz w:val="24"/>
          <w:szCs w:val="24"/>
          <w:lang w:eastAsia="zh-CN"/>
        </w:rPr>
        <w:t>获取比选文件：本项目比选文件请有意向参选人自行下载，不收取费用。（特别声明：未进行登记报名的参选人，其递交的参选文件将被拒收。）</w:t>
      </w:r>
    </w:p>
    <w:p w:rsidR="008D347B" w:rsidRPr="00F95841" w:rsidRDefault="00F95841" w:rsidP="00F95841">
      <w:pPr>
        <w:pStyle w:val="af1"/>
        <w:spacing w:before="0" w:beforeAutospacing="0" w:after="0" w:afterAutospacing="0" w:line="460" w:lineRule="exact"/>
        <w:textAlignment w:val="baseline"/>
        <w:rPr>
          <w:rFonts w:asciiTheme="minorEastAsia" w:eastAsiaTheme="minorEastAsia" w:hAnsiTheme="minorEastAsia"/>
          <w:bCs/>
          <w:iCs/>
          <w:color w:val="333333"/>
        </w:rPr>
      </w:pPr>
      <w:r w:rsidRPr="00F95841">
        <w:rPr>
          <w:rFonts w:asciiTheme="minorEastAsia" w:eastAsiaTheme="minorEastAsia" w:hAnsiTheme="minorEastAsia" w:hint="eastAsia"/>
          <w:bCs/>
          <w:iCs/>
          <w:color w:val="333333"/>
        </w:rPr>
        <w:lastRenderedPageBreak/>
        <w:t>四</w:t>
      </w:r>
      <w:r w:rsidR="008D347B" w:rsidRPr="00F95841">
        <w:rPr>
          <w:rFonts w:asciiTheme="minorEastAsia" w:eastAsiaTheme="minorEastAsia" w:hAnsiTheme="minorEastAsia" w:hint="eastAsia"/>
          <w:bCs/>
          <w:iCs/>
          <w:color w:val="333333"/>
        </w:rPr>
        <w:t>、参选文件递交要求时间、地点：</w:t>
      </w:r>
    </w:p>
    <w:p w:rsidR="008D347B" w:rsidRPr="00711057" w:rsidRDefault="008D347B" w:rsidP="00F95841">
      <w:pPr>
        <w:pStyle w:val="af1"/>
        <w:spacing w:before="0" w:beforeAutospacing="0" w:after="0" w:afterAutospacing="0" w:line="46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r w:rsidR="00C05E44">
        <w:rPr>
          <w:rFonts w:asciiTheme="minorEastAsia" w:eastAsiaTheme="minorEastAsia" w:hAnsiTheme="minorEastAsia" w:hint="eastAsia"/>
          <w:iCs/>
          <w:color w:val="333333"/>
        </w:rPr>
        <w:t xml:space="preserve">  13205961286</w:t>
      </w:r>
      <w:r w:rsidRPr="00711057">
        <w:rPr>
          <w:rFonts w:asciiTheme="minorEastAsia" w:eastAsiaTheme="minorEastAsia" w:hAnsiTheme="minorEastAsia" w:hint="eastAsia"/>
          <w:iCs/>
          <w:color w:val="333333"/>
        </w:rPr>
        <w:t>。</w:t>
      </w:r>
    </w:p>
    <w:p w:rsidR="008D347B" w:rsidRPr="00711057" w:rsidRDefault="008D347B" w:rsidP="00F95841">
      <w:pPr>
        <w:autoSpaceDE/>
        <w:autoSpaceDN/>
        <w:spacing w:line="46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1B55B6">
        <w:rPr>
          <w:rFonts w:asciiTheme="minorEastAsia" w:eastAsiaTheme="minorEastAsia" w:hAnsiTheme="minorEastAsia" w:hint="eastAsia"/>
          <w:bCs/>
          <w:color w:val="000000" w:themeColor="text1"/>
          <w:sz w:val="24"/>
          <w:szCs w:val="24"/>
          <w:lang w:eastAsia="zh-CN"/>
        </w:rPr>
        <w:t>4</w:t>
      </w:r>
      <w:r w:rsidRPr="00711057">
        <w:rPr>
          <w:rFonts w:asciiTheme="minorEastAsia" w:eastAsiaTheme="minorEastAsia" w:hAnsiTheme="minorEastAsia" w:hint="eastAsia"/>
          <w:bCs/>
          <w:color w:val="000000" w:themeColor="text1"/>
          <w:sz w:val="24"/>
          <w:szCs w:val="24"/>
          <w:lang w:eastAsia="zh-CN"/>
        </w:rPr>
        <w:t>年</w:t>
      </w:r>
      <w:r w:rsidR="00F95841">
        <w:rPr>
          <w:rFonts w:asciiTheme="minorEastAsia" w:eastAsiaTheme="minorEastAsia" w:hAnsiTheme="minorEastAsia" w:hint="eastAsia"/>
          <w:bCs/>
          <w:color w:val="000000" w:themeColor="text1"/>
          <w:sz w:val="24"/>
          <w:szCs w:val="24"/>
          <w:lang w:eastAsia="zh-CN"/>
        </w:rPr>
        <w:t xml:space="preserve"> </w:t>
      </w:r>
      <w:r w:rsidR="00C05E44">
        <w:rPr>
          <w:rFonts w:asciiTheme="minorEastAsia" w:eastAsiaTheme="minorEastAsia" w:hAnsiTheme="minorEastAsia" w:hint="eastAsia"/>
          <w:bCs/>
          <w:color w:val="000000" w:themeColor="text1"/>
          <w:sz w:val="24"/>
          <w:szCs w:val="24"/>
          <w:lang w:eastAsia="zh-CN"/>
        </w:rPr>
        <w:t>6</w:t>
      </w:r>
      <w:r w:rsidR="00F95841">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月</w:t>
      </w:r>
      <w:r>
        <w:rPr>
          <w:rFonts w:asciiTheme="minorEastAsia" w:eastAsiaTheme="minorEastAsia" w:hAnsiTheme="minorEastAsia" w:hint="eastAsia"/>
          <w:bCs/>
          <w:color w:val="000000" w:themeColor="text1"/>
          <w:sz w:val="24"/>
          <w:szCs w:val="24"/>
          <w:lang w:eastAsia="zh-CN"/>
        </w:rPr>
        <w:t xml:space="preserve"> </w:t>
      </w:r>
      <w:r w:rsidR="00571B53">
        <w:rPr>
          <w:rFonts w:asciiTheme="minorEastAsia" w:eastAsiaTheme="minorEastAsia" w:hAnsiTheme="minorEastAsia" w:hint="eastAsia"/>
          <w:bCs/>
          <w:color w:val="000000" w:themeColor="text1"/>
          <w:sz w:val="24"/>
          <w:szCs w:val="24"/>
          <w:lang w:eastAsia="zh-CN"/>
        </w:rPr>
        <w:t>1</w:t>
      </w:r>
      <w:r w:rsidR="007B05FD">
        <w:rPr>
          <w:rFonts w:asciiTheme="minorEastAsia" w:eastAsiaTheme="minorEastAsia" w:hAnsiTheme="minorEastAsia"/>
          <w:bCs/>
          <w:color w:val="000000" w:themeColor="text1"/>
          <w:sz w:val="24"/>
          <w:szCs w:val="24"/>
          <w:lang w:eastAsia="zh-CN"/>
        </w:rPr>
        <w:t>3</w:t>
      </w:r>
      <w:r>
        <w:rPr>
          <w:rFonts w:asciiTheme="minorEastAsia" w:eastAsiaTheme="minorEastAsia" w:hAnsiTheme="minorEastAsia" w:hint="eastAsia"/>
          <w:bCs/>
          <w:color w:val="000000" w:themeColor="text1"/>
          <w:sz w:val="24"/>
          <w:szCs w:val="24"/>
          <w:lang w:eastAsia="zh-CN"/>
        </w:rPr>
        <w:t xml:space="preserve"> </w:t>
      </w:r>
      <w:r w:rsidR="00C05E44">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F95841">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F95841" w:rsidRDefault="00F95841" w:rsidP="00F95841">
      <w:pPr>
        <w:pStyle w:val="af1"/>
        <w:spacing w:before="0" w:beforeAutospacing="0" w:after="0" w:afterAutospacing="0" w:line="460" w:lineRule="exact"/>
        <w:textAlignment w:val="baseline"/>
        <w:rPr>
          <w:rFonts w:asciiTheme="minorEastAsia" w:eastAsiaTheme="minorEastAsia" w:hAnsiTheme="minorEastAsia"/>
        </w:rPr>
      </w:pPr>
      <w:r w:rsidRPr="00F95841">
        <w:rPr>
          <w:rFonts w:asciiTheme="minorEastAsia" w:eastAsiaTheme="minorEastAsia" w:hAnsiTheme="minorEastAsia" w:hint="eastAsia"/>
        </w:rPr>
        <w:t>五</w:t>
      </w:r>
      <w:r w:rsidR="008D347B" w:rsidRPr="00F95841">
        <w:rPr>
          <w:rFonts w:asciiTheme="minorEastAsia" w:eastAsiaTheme="minorEastAsia" w:hAnsiTheme="minorEastAsia" w:hint="eastAsia"/>
        </w:rPr>
        <w:t>、联系方式：</w:t>
      </w:r>
    </w:p>
    <w:p w:rsidR="008D347B" w:rsidRPr="00711057"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8" w:history="1">
        <w:r w:rsidRPr="00711057">
          <w:rPr>
            <w:rStyle w:val="afa"/>
            <w:rFonts w:asciiTheme="minorEastAsia" w:eastAsiaTheme="minorEastAsia" w:hAnsiTheme="minorEastAsia" w:cs="宋体" w:hint="eastAsia"/>
            <w:bCs/>
            <w:color w:val="000000" w:themeColor="text1"/>
            <w:szCs w:val="24"/>
          </w:rPr>
          <w:t>ybchen@fhcpec.com.cn</w:t>
        </w:r>
      </w:hyperlink>
    </w:p>
    <w:p w:rsidR="008D347B" w:rsidRPr="00711057"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技术联系人：黄小玲  电话：0596-6311102邮箱：</w:t>
      </w:r>
      <w:r w:rsidRPr="00711057">
        <w:rPr>
          <w:rFonts w:asciiTheme="minorEastAsia" w:eastAsiaTheme="minorEastAsia" w:hAnsiTheme="minorEastAsia" w:cs="Arial"/>
          <w:color w:val="111111"/>
          <w:szCs w:val="24"/>
          <w:u w:val="single"/>
        </w:rPr>
        <w:t>xlhuang@fhcpec.com.cn</w:t>
      </w:r>
    </w:p>
    <w:p w:rsidR="008D347B" w:rsidRPr="00711057"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F95841">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1B55B6" w:rsidRPr="001B55B6" w:rsidRDefault="008D347B" w:rsidP="001B55B6">
      <w:pPr>
        <w:pStyle w:val="a9"/>
        <w:spacing w:line="360" w:lineRule="auto"/>
        <w:ind w:right="121" w:firstLineChars="200" w:firstLine="480"/>
        <w:jc w:val="both"/>
        <w:rPr>
          <w:rFonts w:asciiTheme="minorEastAsia" w:eastAsiaTheme="minorEastAsia" w:hAnsiTheme="minorEastAsia"/>
          <w:bCs/>
          <w:lang w:eastAsia="zh-CN"/>
        </w:rPr>
      </w:pPr>
      <w:r w:rsidRPr="00AD4D84">
        <w:rPr>
          <w:rFonts w:asciiTheme="minorEastAsia" w:eastAsiaTheme="minorEastAsia" w:hAnsiTheme="minorEastAsia" w:hint="eastAsia"/>
          <w:lang w:eastAsia="zh-CN"/>
        </w:rPr>
        <w:t>1、项目</w:t>
      </w:r>
      <w:r w:rsidRPr="00AD4D84">
        <w:rPr>
          <w:rFonts w:asciiTheme="minorEastAsia" w:eastAsiaTheme="minorEastAsia" w:hAnsiTheme="minorEastAsia"/>
          <w:lang w:eastAsia="zh-CN"/>
        </w:rPr>
        <w:t>名称</w:t>
      </w:r>
      <w:r w:rsidRPr="00AD4D84">
        <w:rPr>
          <w:rFonts w:asciiTheme="minorEastAsia" w:eastAsiaTheme="minorEastAsia" w:hAnsiTheme="minorEastAsia" w:hint="eastAsia"/>
          <w:lang w:eastAsia="zh-CN"/>
        </w:rPr>
        <w:t>：</w:t>
      </w:r>
      <w:r w:rsidR="001B55B6" w:rsidRPr="003C57D2">
        <w:rPr>
          <w:rFonts w:asciiTheme="minorEastAsia" w:eastAsiaTheme="minorEastAsia" w:hAnsiTheme="minorEastAsia" w:hint="eastAsia"/>
          <w:lang w:eastAsia="zh-CN"/>
        </w:rPr>
        <w:t>2024年阻燃防静电工作服、防静电工作服、防静</w:t>
      </w:r>
      <w:r w:rsidR="001B55B6" w:rsidRPr="001B55B6">
        <w:rPr>
          <w:rFonts w:asciiTheme="minorEastAsia" w:eastAsiaTheme="minorEastAsia" w:hAnsiTheme="minorEastAsia" w:hint="eastAsia"/>
          <w:bCs/>
          <w:lang w:eastAsia="zh-CN"/>
        </w:rPr>
        <w:t>电防寒服年约</w:t>
      </w:r>
      <w:r w:rsidR="001B55B6" w:rsidRPr="003C57D2">
        <w:rPr>
          <w:rFonts w:asciiTheme="minorEastAsia" w:eastAsiaTheme="minorEastAsia" w:hAnsiTheme="minorEastAsia" w:hint="eastAsia"/>
          <w:bCs/>
          <w:lang w:eastAsia="zh-CN"/>
        </w:rPr>
        <w:t>采购</w:t>
      </w:r>
      <w:r w:rsidR="001B55B6" w:rsidRPr="001B55B6">
        <w:rPr>
          <w:rFonts w:asciiTheme="minorEastAsia" w:eastAsiaTheme="minorEastAsia" w:hAnsiTheme="minorEastAsia" w:hint="eastAsia"/>
          <w:bCs/>
          <w:lang w:eastAsia="zh-CN"/>
        </w:rPr>
        <w:t>。</w:t>
      </w:r>
    </w:p>
    <w:p w:rsidR="008D347B" w:rsidRPr="001B55B6" w:rsidRDefault="008D347B" w:rsidP="001B55B6">
      <w:pPr>
        <w:pStyle w:val="a9"/>
        <w:spacing w:line="360" w:lineRule="auto"/>
        <w:ind w:right="121" w:firstLineChars="200" w:firstLine="480"/>
        <w:jc w:val="both"/>
        <w:rPr>
          <w:rFonts w:asciiTheme="minorEastAsia" w:eastAsiaTheme="minorEastAsia" w:hAnsiTheme="minorEastAsia"/>
          <w:bCs/>
          <w:lang w:eastAsia="zh-CN"/>
        </w:rPr>
      </w:pPr>
      <w:r w:rsidRPr="001B55B6">
        <w:rPr>
          <w:rFonts w:asciiTheme="minorEastAsia" w:eastAsiaTheme="minorEastAsia" w:hAnsiTheme="minorEastAsia" w:hint="eastAsia"/>
          <w:bCs/>
          <w:lang w:eastAsia="zh-CN"/>
        </w:rPr>
        <w:t>2、</w:t>
      </w:r>
      <w:r w:rsidRPr="001B55B6">
        <w:rPr>
          <w:rFonts w:asciiTheme="minorEastAsia" w:eastAsiaTheme="minorEastAsia" w:hAnsiTheme="minorEastAsia"/>
          <w:bCs/>
          <w:lang w:eastAsia="zh-CN"/>
        </w:rPr>
        <w:t>发</w:t>
      </w:r>
      <w:r w:rsidRPr="001B55B6">
        <w:rPr>
          <w:rFonts w:asciiTheme="minorEastAsia" w:eastAsiaTheme="minorEastAsia" w:hAnsiTheme="minorEastAsia" w:hint="eastAsia"/>
          <w:bCs/>
          <w:lang w:eastAsia="zh-CN"/>
        </w:rPr>
        <w:t>包方式：本</w:t>
      </w:r>
      <w:r w:rsidRPr="001B55B6">
        <w:rPr>
          <w:rFonts w:asciiTheme="minorEastAsia" w:eastAsiaTheme="minorEastAsia" w:hAnsiTheme="minorEastAsia"/>
          <w:bCs/>
          <w:lang w:eastAsia="zh-CN"/>
        </w:rPr>
        <w:t>项目按</w:t>
      </w:r>
      <w:r w:rsidRPr="001B55B6">
        <w:rPr>
          <w:rFonts w:asciiTheme="minorEastAsia" w:eastAsiaTheme="minorEastAsia" w:hAnsiTheme="minorEastAsia" w:hint="eastAsia"/>
          <w:bCs/>
          <w:lang w:eastAsia="zh-CN"/>
        </w:rPr>
        <w:t>固定单价发包，据实结算。</w:t>
      </w:r>
      <w:r w:rsidRPr="001B55B6">
        <w:rPr>
          <w:rFonts w:asciiTheme="minorEastAsia" w:eastAsiaTheme="minorEastAsia" w:hAnsiTheme="minorEastAsia"/>
          <w:bCs/>
          <w:lang w:eastAsia="zh-CN"/>
        </w:rPr>
        <w:t xml:space="preserve"> </w:t>
      </w:r>
    </w:p>
    <w:p w:rsidR="008D347B" w:rsidRDefault="008D347B" w:rsidP="008D347B">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8D347B" w:rsidRDefault="008D347B" w:rsidP="008D347B">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 xml:space="preserve">技术联系人： </w:t>
      </w:r>
      <w:r w:rsidRPr="00AD4D84">
        <w:rPr>
          <w:rFonts w:asciiTheme="minorEastAsia" w:eastAsiaTheme="minorEastAsia" w:hAnsiTheme="minorEastAsia" w:hint="eastAsia"/>
          <w:bCs/>
          <w:color w:val="000000" w:themeColor="text1"/>
          <w:sz w:val="24"/>
          <w:szCs w:val="24"/>
          <w:lang w:eastAsia="zh-CN"/>
        </w:rPr>
        <w:t xml:space="preserve">黄小玲  </w:t>
      </w:r>
      <w:r>
        <w:rPr>
          <w:rFonts w:asciiTheme="minorEastAsia" w:eastAsiaTheme="minorEastAsia" w:hAnsiTheme="minorEastAsia" w:hint="eastAsia"/>
          <w:bCs/>
          <w:color w:val="000000" w:themeColor="text1"/>
          <w:sz w:val="24"/>
          <w:szCs w:val="24"/>
          <w:lang w:eastAsia="zh-CN"/>
        </w:rPr>
        <w:t xml:space="preserve"> </w:t>
      </w:r>
      <w:r w:rsidRPr="00AD4D84">
        <w:rPr>
          <w:rFonts w:asciiTheme="minorEastAsia" w:eastAsiaTheme="minorEastAsia" w:hAnsiTheme="minorEastAsia" w:hint="eastAsia"/>
          <w:bCs/>
          <w:color w:val="000000" w:themeColor="text1"/>
          <w:sz w:val="24"/>
          <w:szCs w:val="24"/>
          <w:lang w:eastAsia="zh-CN"/>
        </w:rPr>
        <w:t>0596-6311102</w:t>
      </w:r>
    </w:p>
    <w:p w:rsidR="008D347B" w:rsidRDefault="008D347B" w:rsidP="008D347B">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FD3874" w:rsidRDefault="000F4E53" w:rsidP="00FD3874">
      <w:pPr>
        <w:pStyle w:val="a9"/>
        <w:spacing w:line="360" w:lineRule="auto"/>
        <w:ind w:left="840" w:right="121" w:hangingChars="350" w:hanging="84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4、采购</w:t>
      </w:r>
      <w:r w:rsidR="00A91CCF">
        <w:rPr>
          <w:rFonts w:asciiTheme="minorEastAsia" w:eastAsiaTheme="minorEastAsia" w:hAnsiTheme="minorEastAsia" w:hint="eastAsia"/>
          <w:lang w:eastAsia="zh-CN"/>
        </w:rPr>
        <w:t>预估</w:t>
      </w:r>
      <w:r>
        <w:rPr>
          <w:rFonts w:asciiTheme="minorEastAsia" w:eastAsiaTheme="minorEastAsia" w:hAnsiTheme="minorEastAsia" w:hint="eastAsia"/>
          <w:lang w:eastAsia="zh-CN"/>
        </w:rPr>
        <w:t>数量：</w:t>
      </w:r>
      <w:r w:rsidR="00A91CCF" w:rsidRPr="00A91CCF">
        <w:rPr>
          <w:rFonts w:asciiTheme="minorEastAsia" w:eastAsiaTheme="minorEastAsia" w:hAnsiTheme="minorEastAsia" w:hint="eastAsia"/>
          <w:lang w:eastAsia="zh-CN"/>
        </w:rPr>
        <w:t>阻燃防静电工作服2000套；防静电工作服500套；防静电防寒服300套。</w:t>
      </w:r>
    </w:p>
    <w:p w:rsidR="00754AAF" w:rsidRPr="00C05E44" w:rsidRDefault="008D347B" w:rsidP="00C05E44">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0F4E53" w:rsidRPr="00F832F2" w:rsidRDefault="000F4E53" w:rsidP="00F832F2">
      <w:pPr>
        <w:spacing w:line="360" w:lineRule="auto"/>
        <w:ind w:firstLineChars="200" w:firstLine="480"/>
        <w:rPr>
          <w:rFonts w:asciiTheme="minorEastAsia" w:eastAsiaTheme="minorEastAsia" w:hAnsiTheme="minorEastAsia"/>
          <w:sz w:val="24"/>
          <w:szCs w:val="24"/>
          <w:lang w:eastAsia="zh-CN"/>
        </w:rPr>
      </w:pPr>
      <w:r w:rsidRPr="00F832F2">
        <w:rPr>
          <w:rFonts w:asciiTheme="minorEastAsia" w:eastAsiaTheme="minorEastAsia" w:hAnsiTheme="minorEastAsia" w:hint="eastAsia"/>
          <w:sz w:val="24"/>
          <w:szCs w:val="24"/>
          <w:lang w:eastAsia="zh-CN"/>
        </w:rPr>
        <w:t>6</w:t>
      </w:r>
      <w:r w:rsidR="008D347B" w:rsidRPr="00F832F2">
        <w:rPr>
          <w:rFonts w:asciiTheme="minorEastAsia" w:eastAsiaTheme="minorEastAsia" w:hAnsiTheme="minorEastAsia" w:hint="eastAsia"/>
          <w:sz w:val="24"/>
          <w:szCs w:val="24"/>
          <w:lang w:eastAsia="zh-CN"/>
        </w:rPr>
        <w:t>、</w:t>
      </w:r>
      <w:r w:rsidR="00C05E44" w:rsidRPr="00F832F2">
        <w:rPr>
          <w:rFonts w:asciiTheme="minorEastAsia" w:eastAsiaTheme="minorEastAsia" w:hAnsiTheme="minorEastAsia" w:hint="eastAsia"/>
          <w:sz w:val="24"/>
          <w:szCs w:val="24"/>
          <w:lang w:eastAsia="zh-CN"/>
        </w:rPr>
        <w:t>阻燃防静电工作服、防静电工作服、防静电防寒服</w:t>
      </w:r>
      <w:r w:rsidR="008D347B" w:rsidRPr="00F832F2">
        <w:rPr>
          <w:rFonts w:asciiTheme="minorEastAsia" w:eastAsiaTheme="minorEastAsia" w:hAnsiTheme="minorEastAsia" w:hint="eastAsia"/>
          <w:sz w:val="24"/>
          <w:szCs w:val="24"/>
          <w:lang w:eastAsia="zh-CN"/>
        </w:rPr>
        <w:t>技术参数要求：</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1、</w:t>
      </w:r>
      <w:r w:rsidRPr="00F832F2">
        <w:rPr>
          <w:rFonts w:asciiTheme="minorEastAsia" w:eastAsiaTheme="minorEastAsia" w:hAnsiTheme="minorEastAsia" w:hint="eastAsia"/>
          <w:b/>
          <w:bCs/>
          <w:sz w:val="24"/>
          <w:szCs w:val="24"/>
          <w:lang w:eastAsia="zh-CN"/>
        </w:rPr>
        <w:t>阻燃防静电工作服（杜邦nomex</w:t>
      </w:r>
      <w:r w:rsidRPr="00C05E44">
        <w:rPr>
          <w:rFonts w:asciiTheme="minorEastAsia" w:eastAsiaTheme="minorEastAsia" w:hAnsiTheme="minorEastAsia" w:hint="eastAsia"/>
          <w:sz w:val="24"/>
          <w:szCs w:val="24"/>
          <w:lang w:eastAsia="zh-CN"/>
        </w:rPr>
        <w:t>）</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1.1款式</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由工作服</w:t>
      </w:r>
      <w:r w:rsidRPr="00C05E44">
        <w:rPr>
          <w:rFonts w:asciiTheme="minorEastAsia" w:eastAsiaTheme="minorEastAsia" w:hAnsiTheme="minorEastAsia"/>
          <w:sz w:val="24"/>
          <w:szCs w:val="24"/>
          <w:lang w:eastAsia="zh-CN"/>
        </w:rPr>
        <w:t>上衣</w:t>
      </w:r>
      <w:r w:rsidRPr="00C05E44">
        <w:rPr>
          <w:rFonts w:asciiTheme="minorEastAsia" w:eastAsiaTheme="minorEastAsia" w:hAnsiTheme="minorEastAsia" w:hint="eastAsia"/>
          <w:sz w:val="24"/>
          <w:szCs w:val="24"/>
          <w:lang w:eastAsia="zh-CN"/>
        </w:rPr>
        <w:t>及工作裤组成，单层结构</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noProof/>
          <w:sz w:val="24"/>
          <w:szCs w:val="24"/>
          <w:lang w:eastAsia="zh-CN"/>
        </w:rPr>
        <w:drawing>
          <wp:inline distT="0" distB="0" distL="0" distR="0" wp14:anchorId="088EE5C5" wp14:editId="6D1173C8">
            <wp:extent cx="4086225" cy="3173730"/>
            <wp:effectExtent l="0" t="0" r="0" b="7620"/>
            <wp:docPr id="2" name="图片 2" descr="D:\USERS\xlhuang\桌面\168713888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xlhuang\桌面\16871388802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3022" cy="3179046"/>
                    </a:xfrm>
                    <a:prstGeom prst="rect">
                      <a:avLst/>
                    </a:prstGeom>
                    <a:noFill/>
                    <a:ln>
                      <a:noFill/>
                    </a:ln>
                  </pic:spPr>
                </pic:pic>
              </a:graphicData>
            </a:graphic>
          </wp:inline>
        </w:drawing>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1.2技术要求</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1.2.1面料要求</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永久耐热阻燃、永久防静电、永久耐酸碱和有机溶剂的侵蚀、高强度、高耐磨性、高抗撕裂性、遇火无熔滴产生、火烧布面，防止电弧对人体的灼伤、服装尺寸稳定、不易变形、穿着舒适透汗、不怕洗涤。</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1.2.1.1阻燃</w:t>
      </w:r>
      <w:r w:rsidRPr="00C05E44">
        <w:rPr>
          <w:rFonts w:asciiTheme="minorEastAsia" w:eastAsiaTheme="minorEastAsia" w:hAnsiTheme="minorEastAsia"/>
          <w:sz w:val="24"/>
          <w:szCs w:val="24"/>
          <w:lang w:eastAsia="zh-CN"/>
        </w:rPr>
        <w:t>性</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lastRenderedPageBreak/>
        <w:t>面料阻燃</w:t>
      </w:r>
      <w:r w:rsidRPr="00C05E44">
        <w:rPr>
          <w:rFonts w:asciiTheme="minorEastAsia" w:eastAsiaTheme="minorEastAsia" w:hAnsiTheme="minorEastAsia"/>
          <w:sz w:val="24"/>
          <w:szCs w:val="24"/>
          <w:lang w:eastAsia="zh-CN"/>
        </w:rPr>
        <w:t>性能</w:t>
      </w:r>
      <w:r w:rsidRPr="00C05E44">
        <w:rPr>
          <w:rFonts w:asciiTheme="minorEastAsia" w:eastAsiaTheme="minorEastAsia" w:hAnsiTheme="minorEastAsia" w:hint="eastAsia"/>
          <w:sz w:val="24"/>
          <w:szCs w:val="24"/>
          <w:lang w:eastAsia="zh-CN"/>
        </w:rPr>
        <w:t>项目</w:t>
      </w:r>
      <w:r w:rsidRPr="00C05E44">
        <w:rPr>
          <w:rFonts w:asciiTheme="minorEastAsia" w:eastAsiaTheme="minorEastAsia" w:hAnsiTheme="minorEastAsia"/>
          <w:sz w:val="24"/>
          <w:szCs w:val="24"/>
          <w:lang w:eastAsia="zh-CN"/>
        </w:rPr>
        <w:t>和指标</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1</w:t>
      </w:r>
      <w:r w:rsidRPr="00C05E44">
        <w:rPr>
          <w:rFonts w:asciiTheme="minorEastAsia" w:eastAsiaTheme="minorEastAsia" w:hAnsiTheme="minorEastAsia" w:hint="eastAsia"/>
          <w:sz w:val="24"/>
          <w:szCs w:val="24"/>
          <w:lang w:eastAsia="zh-CN"/>
        </w:rPr>
        <w:t>）热</w:t>
      </w:r>
      <w:r w:rsidRPr="00C05E44">
        <w:rPr>
          <w:rFonts w:asciiTheme="minorEastAsia" w:eastAsiaTheme="minorEastAsia" w:hAnsiTheme="minorEastAsia"/>
          <w:sz w:val="24"/>
          <w:szCs w:val="24"/>
          <w:lang w:eastAsia="zh-CN"/>
        </w:rPr>
        <w:t>防护性能值</w:t>
      </w:r>
      <w:r w:rsidRPr="00C05E44">
        <w:rPr>
          <w:rFonts w:asciiTheme="minorEastAsia" w:eastAsiaTheme="minorEastAsia" w:hAnsiTheme="minorEastAsia" w:hint="eastAsia"/>
          <w:sz w:val="24"/>
          <w:szCs w:val="24"/>
          <w:lang w:eastAsia="zh-CN"/>
        </w:rPr>
        <w:t>（TPP）：皮肤</w:t>
      </w:r>
      <w:r w:rsidRPr="00C05E44">
        <w:rPr>
          <w:rFonts w:asciiTheme="minorEastAsia" w:eastAsiaTheme="minorEastAsia" w:hAnsiTheme="minorEastAsia"/>
          <w:sz w:val="24"/>
          <w:szCs w:val="24"/>
          <w:lang w:eastAsia="zh-CN"/>
        </w:rPr>
        <w:t>直接</w:t>
      </w:r>
      <w:r w:rsidRPr="00C05E44">
        <w:rPr>
          <w:rFonts w:asciiTheme="minorEastAsia" w:eastAsiaTheme="minorEastAsia" w:hAnsiTheme="minorEastAsia" w:hint="eastAsia"/>
          <w:sz w:val="24"/>
          <w:szCs w:val="24"/>
          <w:lang w:eastAsia="zh-CN"/>
        </w:rPr>
        <w:t>测试</w:t>
      </w:r>
      <w:r w:rsidRPr="00C05E44">
        <w:rPr>
          <w:rFonts w:asciiTheme="minorEastAsia" w:eastAsiaTheme="minorEastAsia" w:hAnsiTheme="minorEastAsia"/>
          <w:sz w:val="24"/>
          <w:szCs w:val="24"/>
          <w:lang w:eastAsia="zh-CN"/>
        </w:rPr>
        <w:t>：≥126kW.s/m2,</w:t>
      </w:r>
      <w:r w:rsidRPr="00C05E44">
        <w:rPr>
          <w:rFonts w:asciiTheme="minorEastAsia" w:eastAsiaTheme="minorEastAsia" w:hAnsiTheme="minorEastAsia" w:hint="eastAsia"/>
          <w:sz w:val="24"/>
          <w:szCs w:val="24"/>
          <w:lang w:eastAsia="zh-CN"/>
        </w:rPr>
        <w:t xml:space="preserve"> 皮肤与服装间</w:t>
      </w:r>
      <w:r w:rsidRPr="00C05E44">
        <w:rPr>
          <w:rFonts w:asciiTheme="minorEastAsia" w:eastAsiaTheme="minorEastAsia" w:hAnsiTheme="minorEastAsia"/>
          <w:sz w:val="24"/>
          <w:szCs w:val="24"/>
          <w:lang w:eastAsia="zh-CN"/>
        </w:rPr>
        <w:t>有空隙：≥250kW.s/m2</w:t>
      </w:r>
      <w:r w:rsidRPr="00C05E44">
        <w:rPr>
          <w:rFonts w:asciiTheme="minorEastAsia" w:eastAsiaTheme="minorEastAsia" w:hAnsiTheme="minorEastAsia" w:hint="eastAsia"/>
          <w:sz w:val="24"/>
          <w:szCs w:val="24"/>
          <w:lang w:eastAsia="zh-CN"/>
        </w:rPr>
        <w:t>。</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2</w:t>
      </w:r>
      <w:r w:rsidRPr="00C05E44">
        <w:rPr>
          <w:rFonts w:asciiTheme="minorEastAsia" w:eastAsiaTheme="minorEastAsia" w:hAnsiTheme="minorEastAsia" w:hint="eastAsia"/>
          <w:sz w:val="24"/>
          <w:szCs w:val="24"/>
          <w:lang w:eastAsia="zh-CN"/>
        </w:rPr>
        <w:t>）阻燃性：</w:t>
      </w:r>
      <w:r w:rsidRPr="00C05E44">
        <w:rPr>
          <w:rFonts w:asciiTheme="minorEastAsia" w:eastAsiaTheme="minorEastAsia" w:hAnsiTheme="minorEastAsia"/>
          <w:sz w:val="24"/>
          <w:szCs w:val="24"/>
          <w:lang w:eastAsia="zh-CN"/>
        </w:rPr>
        <w:t>洗涤50次后，续燃时间≤2s</w:t>
      </w:r>
      <w:r w:rsidRPr="00C05E44">
        <w:rPr>
          <w:rFonts w:asciiTheme="minorEastAsia" w:eastAsiaTheme="minorEastAsia" w:hAnsiTheme="minorEastAsia" w:hint="eastAsia"/>
          <w:sz w:val="24"/>
          <w:szCs w:val="24"/>
          <w:lang w:eastAsia="zh-CN"/>
        </w:rPr>
        <w:t>，阴</w:t>
      </w:r>
      <w:r w:rsidRPr="00C05E44">
        <w:rPr>
          <w:rFonts w:asciiTheme="minorEastAsia" w:eastAsiaTheme="minorEastAsia" w:hAnsiTheme="minorEastAsia"/>
          <w:sz w:val="24"/>
          <w:szCs w:val="24"/>
          <w:lang w:eastAsia="zh-CN"/>
        </w:rPr>
        <w:t>燃时间≤4s</w:t>
      </w:r>
      <w:r w:rsidRPr="00C05E44">
        <w:rPr>
          <w:rFonts w:asciiTheme="minorEastAsia" w:eastAsiaTheme="minorEastAsia" w:hAnsiTheme="minorEastAsia" w:hint="eastAsia"/>
          <w:sz w:val="24"/>
          <w:szCs w:val="24"/>
          <w:lang w:eastAsia="zh-CN"/>
        </w:rPr>
        <w:t>，损毁长度</w:t>
      </w:r>
      <w:r w:rsidRPr="00C05E44">
        <w:rPr>
          <w:rFonts w:asciiTheme="minorEastAsia" w:eastAsiaTheme="minorEastAsia" w:hAnsiTheme="minorEastAsia"/>
          <w:sz w:val="24"/>
          <w:szCs w:val="24"/>
          <w:lang w:eastAsia="zh-CN"/>
        </w:rPr>
        <w:t>≤</w:t>
      </w:r>
      <w:r w:rsidRPr="00C05E44">
        <w:rPr>
          <w:rFonts w:asciiTheme="minorEastAsia" w:eastAsiaTheme="minorEastAsia" w:hAnsiTheme="minorEastAsia" w:hint="eastAsia"/>
          <w:sz w:val="24"/>
          <w:szCs w:val="24"/>
          <w:lang w:eastAsia="zh-CN"/>
        </w:rPr>
        <w:t>100</w:t>
      </w:r>
      <w:r w:rsidRPr="00C05E44">
        <w:rPr>
          <w:rFonts w:asciiTheme="minorEastAsia" w:eastAsiaTheme="minorEastAsia" w:hAnsiTheme="minorEastAsia"/>
          <w:sz w:val="24"/>
          <w:szCs w:val="24"/>
          <w:lang w:eastAsia="zh-CN"/>
        </w:rPr>
        <w:t>mm</w:t>
      </w:r>
      <w:r w:rsidRPr="00C05E44">
        <w:rPr>
          <w:rFonts w:asciiTheme="minorEastAsia" w:eastAsiaTheme="minorEastAsia" w:hAnsiTheme="minorEastAsia" w:hint="eastAsia"/>
          <w:sz w:val="24"/>
          <w:szCs w:val="24"/>
          <w:lang w:eastAsia="zh-CN"/>
        </w:rPr>
        <w:t>，不允许有熔融、滴落和烧焦现象；面料具有永久性阻燃性能，阻燃性能保证时间：大于5年。</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1.2.1.2理化</w:t>
      </w:r>
      <w:r w:rsidRPr="00C05E44">
        <w:rPr>
          <w:rFonts w:asciiTheme="minorEastAsia" w:eastAsiaTheme="minorEastAsia" w:hAnsiTheme="minorEastAsia"/>
          <w:sz w:val="24"/>
          <w:szCs w:val="24"/>
          <w:lang w:eastAsia="zh-CN"/>
        </w:rPr>
        <w:t>性能</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1</w:t>
      </w: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断裂强力：经纬向断裂强力</w:t>
      </w:r>
      <w:r w:rsidRPr="00C05E44">
        <w:rPr>
          <w:rFonts w:asciiTheme="minorEastAsia" w:eastAsiaTheme="minorEastAsia" w:hAnsiTheme="minorEastAsia" w:hint="eastAsia"/>
          <w:sz w:val="24"/>
          <w:szCs w:val="24"/>
          <w:lang w:eastAsia="zh-CN"/>
        </w:rPr>
        <w:t>（洗后）</w:t>
      </w:r>
      <w:r w:rsidRPr="00C05E44">
        <w:rPr>
          <w:rFonts w:asciiTheme="minorEastAsia" w:eastAsiaTheme="minorEastAsia" w:hAnsiTheme="minorEastAsia"/>
          <w:sz w:val="24"/>
          <w:szCs w:val="24"/>
          <w:lang w:eastAsia="zh-CN"/>
        </w:rPr>
        <w:t>≥</w:t>
      </w:r>
      <w:r w:rsidRPr="00C05E44">
        <w:rPr>
          <w:rFonts w:asciiTheme="minorEastAsia" w:eastAsiaTheme="minorEastAsia" w:hAnsiTheme="minorEastAsia" w:hint="eastAsia"/>
          <w:sz w:val="24"/>
          <w:szCs w:val="24"/>
          <w:lang w:eastAsia="zh-CN"/>
        </w:rPr>
        <w:t>650</w:t>
      </w:r>
      <w:r w:rsidRPr="00C05E44">
        <w:rPr>
          <w:rFonts w:asciiTheme="minorEastAsia" w:eastAsiaTheme="minorEastAsia" w:hAnsiTheme="minorEastAsia"/>
          <w:sz w:val="24"/>
          <w:szCs w:val="24"/>
          <w:lang w:eastAsia="zh-CN"/>
        </w:rPr>
        <w:t xml:space="preserve"> N；</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2</w:t>
      </w: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撕破强力：经纬向撕破强力</w:t>
      </w:r>
      <w:r w:rsidRPr="00C05E44">
        <w:rPr>
          <w:rFonts w:asciiTheme="minorEastAsia" w:eastAsiaTheme="minorEastAsia" w:hAnsiTheme="minorEastAsia" w:hint="eastAsia"/>
          <w:sz w:val="24"/>
          <w:szCs w:val="24"/>
          <w:lang w:eastAsia="zh-CN"/>
        </w:rPr>
        <w:t>(洗前、洗后）</w:t>
      </w:r>
      <w:r w:rsidRPr="00C05E44">
        <w:rPr>
          <w:rFonts w:asciiTheme="minorEastAsia" w:eastAsiaTheme="minorEastAsia" w:hAnsiTheme="minorEastAsia"/>
          <w:sz w:val="24"/>
          <w:szCs w:val="24"/>
          <w:lang w:eastAsia="zh-CN"/>
        </w:rPr>
        <w:t>≥</w:t>
      </w:r>
      <w:r w:rsidRPr="00C05E44">
        <w:rPr>
          <w:rFonts w:asciiTheme="minorEastAsia" w:eastAsiaTheme="minorEastAsia" w:hAnsiTheme="minorEastAsia" w:hint="eastAsia"/>
          <w:sz w:val="24"/>
          <w:szCs w:val="24"/>
          <w:lang w:eastAsia="zh-CN"/>
        </w:rPr>
        <w:t>90</w:t>
      </w:r>
      <w:r w:rsidRPr="00C05E44">
        <w:rPr>
          <w:rFonts w:asciiTheme="minorEastAsia" w:eastAsiaTheme="minorEastAsia" w:hAnsiTheme="minorEastAsia"/>
          <w:sz w:val="24"/>
          <w:szCs w:val="24"/>
          <w:lang w:eastAsia="zh-CN"/>
        </w:rPr>
        <w:t>N；</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3</w:t>
      </w:r>
      <w:r w:rsidRPr="00C05E44">
        <w:rPr>
          <w:rFonts w:asciiTheme="minorEastAsia" w:eastAsiaTheme="minorEastAsia" w:hAnsiTheme="minorEastAsia" w:hint="eastAsia"/>
          <w:sz w:val="24"/>
          <w:szCs w:val="24"/>
          <w:lang w:eastAsia="zh-CN"/>
        </w:rPr>
        <w:t>）透湿率</w:t>
      </w:r>
      <w:r w:rsidRPr="00C05E44">
        <w:rPr>
          <w:rFonts w:asciiTheme="minorEastAsia" w:eastAsiaTheme="minorEastAsia" w:hAnsiTheme="minorEastAsia"/>
          <w:sz w:val="24"/>
          <w:szCs w:val="24"/>
          <w:lang w:eastAsia="zh-CN"/>
        </w:rPr>
        <w:t>≥5</w:t>
      </w:r>
      <w:r w:rsidRPr="00C05E44">
        <w:rPr>
          <w:rFonts w:asciiTheme="minorEastAsia" w:eastAsiaTheme="minorEastAsia" w:hAnsiTheme="minorEastAsia" w:hint="eastAsia"/>
          <w:sz w:val="24"/>
          <w:szCs w:val="24"/>
          <w:lang w:eastAsia="zh-CN"/>
        </w:rPr>
        <w:t>000g/(m2.24h)</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4</w:t>
      </w:r>
      <w:r w:rsidRPr="00C05E44">
        <w:rPr>
          <w:rFonts w:asciiTheme="minorEastAsia" w:eastAsiaTheme="minorEastAsia" w:hAnsiTheme="minorEastAsia" w:hint="eastAsia"/>
          <w:sz w:val="24"/>
          <w:szCs w:val="24"/>
          <w:lang w:eastAsia="zh-CN"/>
        </w:rPr>
        <w:t>）弯曲长度</w:t>
      </w:r>
      <w:r w:rsidRPr="00C05E44">
        <w:rPr>
          <w:rFonts w:asciiTheme="minorEastAsia" w:eastAsiaTheme="minorEastAsia" w:hAnsiTheme="minorEastAsia"/>
          <w:sz w:val="24"/>
          <w:szCs w:val="24"/>
          <w:lang w:eastAsia="zh-CN"/>
        </w:rPr>
        <w:t>≤</w:t>
      </w:r>
      <w:r w:rsidRPr="00C05E44">
        <w:rPr>
          <w:rFonts w:asciiTheme="minorEastAsia" w:eastAsiaTheme="minorEastAsia" w:hAnsiTheme="minorEastAsia" w:hint="eastAsia"/>
          <w:sz w:val="24"/>
          <w:szCs w:val="24"/>
          <w:lang w:eastAsia="zh-CN"/>
        </w:rPr>
        <w:t>3cm</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5</w:t>
      </w:r>
      <w:r w:rsidRPr="00C05E44">
        <w:rPr>
          <w:rFonts w:asciiTheme="minorEastAsia" w:eastAsiaTheme="minorEastAsia" w:hAnsiTheme="minorEastAsia" w:hint="eastAsia"/>
          <w:sz w:val="24"/>
          <w:szCs w:val="24"/>
          <w:lang w:eastAsia="zh-CN"/>
        </w:rPr>
        <w:t>）起球</w:t>
      </w:r>
      <w:r w:rsidRPr="00C05E44">
        <w:rPr>
          <w:rFonts w:asciiTheme="minorEastAsia" w:eastAsiaTheme="minorEastAsia" w:hAnsiTheme="minorEastAsia"/>
          <w:sz w:val="24"/>
          <w:szCs w:val="24"/>
          <w:lang w:eastAsia="zh-CN"/>
        </w:rPr>
        <w:t>≥</w:t>
      </w:r>
      <w:r w:rsidRPr="00C05E44">
        <w:rPr>
          <w:rFonts w:asciiTheme="minorEastAsia" w:eastAsiaTheme="minorEastAsia" w:hAnsiTheme="minorEastAsia" w:hint="eastAsia"/>
          <w:sz w:val="24"/>
          <w:szCs w:val="24"/>
          <w:lang w:eastAsia="zh-CN"/>
        </w:rPr>
        <w:t>3级</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6</w:t>
      </w:r>
      <w:r w:rsidRPr="00C05E44">
        <w:rPr>
          <w:rFonts w:asciiTheme="minorEastAsia" w:eastAsiaTheme="minorEastAsia" w:hAnsiTheme="minorEastAsia" w:hint="eastAsia"/>
          <w:sz w:val="24"/>
          <w:szCs w:val="24"/>
          <w:lang w:eastAsia="zh-CN"/>
        </w:rPr>
        <w:t>）水洗尺寸变化率+</w:t>
      </w:r>
      <w:r w:rsidRPr="00C05E44">
        <w:rPr>
          <w:rFonts w:asciiTheme="minorEastAsia" w:eastAsiaTheme="minorEastAsia" w:hAnsiTheme="minorEastAsia"/>
          <w:sz w:val="24"/>
          <w:szCs w:val="24"/>
          <w:lang w:eastAsia="zh-CN"/>
        </w:rPr>
        <w:t>3</w:t>
      </w: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3</w:t>
      </w:r>
      <w:r w:rsidRPr="00C05E44">
        <w:rPr>
          <w:rFonts w:asciiTheme="minorEastAsia" w:eastAsiaTheme="minorEastAsia" w:hAnsiTheme="minorEastAsia" w:hint="eastAsia"/>
          <w:sz w:val="24"/>
          <w:szCs w:val="24"/>
          <w:lang w:eastAsia="zh-CN"/>
        </w:rPr>
        <w:t>%</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7</w:t>
      </w:r>
      <w:r w:rsidRPr="00C05E44">
        <w:rPr>
          <w:rFonts w:asciiTheme="minorEastAsia" w:eastAsiaTheme="minorEastAsia" w:hAnsiTheme="minorEastAsia" w:hint="eastAsia"/>
          <w:sz w:val="24"/>
          <w:szCs w:val="24"/>
          <w:lang w:eastAsia="zh-CN"/>
        </w:rPr>
        <w:t>）热稳定性能：</w:t>
      </w:r>
      <w:r w:rsidRPr="00C05E44">
        <w:rPr>
          <w:rFonts w:asciiTheme="minorEastAsia" w:eastAsiaTheme="minorEastAsia" w:hAnsiTheme="minorEastAsia"/>
          <w:sz w:val="24"/>
          <w:szCs w:val="24"/>
          <w:lang w:eastAsia="zh-CN"/>
        </w:rPr>
        <w:t>经</w:t>
      </w:r>
      <w:r w:rsidRPr="00C05E44">
        <w:rPr>
          <w:rFonts w:asciiTheme="minorEastAsia" w:eastAsiaTheme="minorEastAsia" w:hAnsiTheme="minorEastAsia" w:hint="eastAsia"/>
          <w:sz w:val="24"/>
          <w:szCs w:val="24"/>
          <w:lang w:eastAsia="zh-CN"/>
        </w:rPr>
        <w:t>180</w:t>
      </w:r>
      <w:r w:rsidRPr="00C05E44">
        <w:rPr>
          <w:rFonts w:asciiTheme="minorEastAsia" w:eastAsiaTheme="minorEastAsia" w:hAnsiTheme="minorEastAsia"/>
          <w:sz w:val="24"/>
          <w:szCs w:val="24"/>
          <w:lang w:eastAsia="zh-CN"/>
        </w:rPr>
        <w:t>（±</w:t>
      </w:r>
      <w:r w:rsidRPr="00C05E44">
        <w:rPr>
          <w:rFonts w:asciiTheme="minorEastAsia" w:eastAsiaTheme="minorEastAsia" w:hAnsiTheme="minorEastAsia" w:hint="eastAsia"/>
          <w:sz w:val="24"/>
          <w:szCs w:val="24"/>
          <w:lang w:eastAsia="zh-CN"/>
        </w:rPr>
        <w:t>2</w:t>
      </w:r>
      <w:r w:rsidRPr="00C05E44">
        <w:rPr>
          <w:rFonts w:asciiTheme="minorEastAsia" w:eastAsiaTheme="minorEastAsia" w:hAnsiTheme="minorEastAsia"/>
          <w:sz w:val="24"/>
          <w:szCs w:val="24"/>
          <w:lang w:eastAsia="zh-CN"/>
        </w:rPr>
        <w:t>）</w:t>
      </w: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热稳定性能试验后，沿经、纬方向尺寸变化率不应大于</w:t>
      </w:r>
      <w:r w:rsidRPr="00C05E44">
        <w:rPr>
          <w:rFonts w:asciiTheme="minorEastAsia" w:eastAsiaTheme="minorEastAsia" w:hAnsiTheme="minorEastAsia" w:hint="eastAsia"/>
          <w:sz w:val="24"/>
          <w:szCs w:val="24"/>
          <w:lang w:eastAsia="zh-CN"/>
        </w:rPr>
        <w:t>5</w:t>
      </w:r>
      <w:r w:rsidRPr="00C05E44">
        <w:rPr>
          <w:rFonts w:asciiTheme="minorEastAsia" w:eastAsiaTheme="minorEastAsia" w:hAnsiTheme="minorEastAsia"/>
          <w:sz w:val="24"/>
          <w:szCs w:val="24"/>
          <w:lang w:eastAsia="zh-CN"/>
        </w:rPr>
        <w:t>%，且试样表面应无明显变化</w:t>
      </w:r>
      <w:r w:rsidRPr="00C05E44">
        <w:rPr>
          <w:rFonts w:asciiTheme="minorEastAsia" w:eastAsiaTheme="minorEastAsia" w:hAnsiTheme="minorEastAsia" w:hint="eastAsia"/>
          <w:sz w:val="24"/>
          <w:szCs w:val="24"/>
          <w:lang w:eastAsia="zh-CN"/>
        </w:rPr>
        <w:t>；</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8</w:t>
      </w:r>
      <w:r w:rsidRPr="00C05E44">
        <w:rPr>
          <w:rFonts w:asciiTheme="minorEastAsia" w:eastAsiaTheme="minorEastAsia" w:hAnsiTheme="minorEastAsia" w:hint="eastAsia"/>
          <w:sz w:val="24"/>
          <w:szCs w:val="24"/>
          <w:lang w:eastAsia="zh-CN"/>
        </w:rPr>
        <w:t>）色牢度：耐洗色牢度：变色：≥4级；沾色：3～4级；耐水色牢度：变色：≥4级；沾色：3～4级；耐干摩擦：≥3～4级；耐湿摩擦：≥3级；耐汗渍色牢度：变色：≥3～4级；沾色：3～4级。</w:t>
      </w:r>
      <w:r w:rsidRPr="00C05E44">
        <w:rPr>
          <w:rFonts w:asciiTheme="minorEastAsia" w:eastAsiaTheme="minorEastAsia" w:hAnsiTheme="minorEastAsia"/>
          <w:sz w:val="24"/>
          <w:szCs w:val="24"/>
          <w:lang w:eastAsia="zh-CN"/>
        </w:rPr>
        <w:t xml:space="preserve"> </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9</w:t>
      </w:r>
      <w:r w:rsidRPr="00C05E44">
        <w:rPr>
          <w:rFonts w:asciiTheme="minorEastAsia" w:eastAsiaTheme="minorEastAsia" w:hAnsiTheme="minorEastAsia" w:hint="eastAsia"/>
          <w:sz w:val="24"/>
          <w:szCs w:val="24"/>
          <w:lang w:eastAsia="zh-CN"/>
        </w:rPr>
        <w:t>）染色工艺：需为环保染色,不应含甲醛和偶氮染料。</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1.2.1.3防静电性能</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面料具有永久性防静电性能，防静电性能保证时间：大于5年；</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1.2.2配件及辅料</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1</w:t>
      </w:r>
      <w:r w:rsidRPr="00C05E44">
        <w:rPr>
          <w:rFonts w:asciiTheme="minorEastAsia" w:eastAsiaTheme="minorEastAsia" w:hAnsiTheme="minorEastAsia" w:hint="eastAsia"/>
          <w:sz w:val="24"/>
          <w:szCs w:val="24"/>
          <w:lang w:eastAsia="zh-CN"/>
        </w:rPr>
        <w:t>）缝纫线（包含</w:t>
      </w:r>
      <w:r w:rsidRPr="00C05E44">
        <w:rPr>
          <w:rFonts w:asciiTheme="minorEastAsia" w:eastAsiaTheme="minorEastAsia" w:hAnsiTheme="minorEastAsia"/>
          <w:sz w:val="24"/>
          <w:szCs w:val="24"/>
          <w:lang w:eastAsia="zh-CN"/>
        </w:rPr>
        <w:t>纽扣缝线</w:t>
      </w:r>
      <w:r w:rsidRPr="00C05E44">
        <w:rPr>
          <w:rFonts w:asciiTheme="minorEastAsia" w:eastAsiaTheme="minorEastAsia" w:hAnsiTheme="minorEastAsia" w:hint="eastAsia"/>
          <w:sz w:val="24"/>
          <w:szCs w:val="24"/>
          <w:lang w:eastAsia="zh-CN"/>
        </w:rPr>
        <w:t>）：规格</w:t>
      </w:r>
      <w:r w:rsidRPr="00C05E44">
        <w:rPr>
          <w:rFonts w:asciiTheme="minorEastAsia" w:eastAsiaTheme="minorEastAsia" w:hAnsiTheme="minorEastAsia"/>
          <w:sz w:val="24"/>
          <w:szCs w:val="24"/>
          <w:lang w:eastAsia="zh-CN"/>
        </w:rPr>
        <w:t>：</w:t>
      </w:r>
      <w:r w:rsidRPr="00C05E44">
        <w:rPr>
          <w:rFonts w:asciiTheme="minorEastAsia" w:eastAsiaTheme="minorEastAsia" w:hAnsiTheme="minorEastAsia" w:hint="eastAsia"/>
          <w:sz w:val="24"/>
          <w:szCs w:val="24"/>
          <w:lang w:eastAsia="zh-CN"/>
        </w:rPr>
        <w:t>40支3股，永久性阻燃，单线强力不小于10N。</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（2）反光带：必须为阻燃材料，反光带的逆反射系数符合GB20653-2006中6.1的2级以上反光材料的要求。</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（3）纽扣：阻燃纽扣, 缝线处需设凹槽，防止缝线磨损断裂。</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（4）拉链: 阻燃拉链，所有金属件都不能外露，要有面布覆盖。</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1.2.3缝制工艺</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w:t>
      </w:r>
      <w:r w:rsidRPr="00C05E44">
        <w:rPr>
          <w:rFonts w:asciiTheme="minorEastAsia" w:eastAsiaTheme="minorEastAsia" w:hAnsiTheme="minorEastAsia"/>
          <w:sz w:val="24"/>
          <w:szCs w:val="24"/>
          <w:lang w:eastAsia="zh-CN"/>
        </w:rPr>
        <w:t>1</w:t>
      </w:r>
      <w:r w:rsidRPr="00C05E44">
        <w:rPr>
          <w:rFonts w:asciiTheme="minorEastAsia" w:eastAsiaTheme="minorEastAsia" w:hAnsiTheme="minorEastAsia" w:hint="eastAsia"/>
          <w:sz w:val="24"/>
          <w:szCs w:val="24"/>
          <w:lang w:eastAsia="zh-CN"/>
        </w:rPr>
        <w:t>）各部位缝合平服，线路顺直、整齐、牢固，针迹均匀，上下线松紧适宜，起止针及袋口应回针缉牢。</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（2）号型标志清晰、正确。</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t>（3）缝订公司标识牌。</w:t>
      </w:r>
    </w:p>
    <w:p w:rsidR="00C05E44" w:rsidRPr="00C05E44" w:rsidRDefault="00C05E44" w:rsidP="00C05E44">
      <w:pPr>
        <w:spacing w:line="360" w:lineRule="auto"/>
        <w:ind w:firstLineChars="200" w:firstLine="480"/>
        <w:rPr>
          <w:rFonts w:asciiTheme="minorEastAsia" w:eastAsiaTheme="minorEastAsia" w:hAnsiTheme="minorEastAsia"/>
          <w:sz w:val="24"/>
          <w:szCs w:val="24"/>
          <w:lang w:eastAsia="zh-CN"/>
        </w:rPr>
      </w:pPr>
      <w:r w:rsidRPr="00C05E44">
        <w:rPr>
          <w:rFonts w:asciiTheme="minorEastAsia" w:eastAsiaTheme="minorEastAsia" w:hAnsiTheme="minorEastAsia" w:hint="eastAsia"/>
          <w:sz w:val="24"/>
          <w:szCs w:val="24"/>
          <w:lang w:eastAsia="zh-CN"/>
        </w:rPr>
        <w:lastRenderedPageBreak/>
        <w:t>（4）衣服永久性标签需含生产日期。</w:t>
      </w:r>
    </w:p>
    <w:p w:rsidR="00C05E44" w:rsidRDefault="00C05E44" w:rsidP="00C05E44">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1.2.4成品性能</w:t>
      </w:r>
    </w:p>
    <w:p w:rsidR="00C05E44" w:rsidRDefault="00C05E44" w:rsidP="00C05E44">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裤后裆接缝和肩缝强力不小于320N/（5.0cm×10cm）。</w:t>
      </w:r>
    </w:p>
    <w:p w:rsidR="00C05E44" w:rsidRDefault="00C05E44" w:rsidP="00C05E44">
      <w:pPr>
        <w:spacing w:line="360" w:lineRule="auto"/>
        <w:rPr>
          <w:rFonts w:asciiTheme="minorEastAsia" w:hAnsiTheme="minorEastAsia"/>
          <w:bCs/>
          <w:sz w:val="24"/>
          <w:szCs w:val="24"/>
        </w:rPr>
      </w:pPr>
      <w:r>
        <w:rPr>
          <w:rFonts w:asciiTheme="minorEastAsia" w:hAnsiTheme="minorEastAsia" w:hint="eastAsia"/>
          <w:bCs/>
          <w:sz w:val="24"/>
          <w:szCs w:val="24"/>
          <w:lang w:eastAsia="zh-CN"/>
        </w:rPr>
        <w:t>1.3</w:t>
      </w:r>
      <w:r>
        <w:rPr>
          <w:rFonts w:asciiTheme="minorEastAsia" w:hAnsiTheme="minorEastAsia" w:hint="eastAsia"/>
          <w:bCs/>
          <w:sz w:val="24"/>
          <w:szCs w:val="24"/>
        </w:rPr>
        <w:t>产品参数</w:t>
      </w:r>
    </w:p>
    <w:tbl>
      <w:tblPr>
        <w:tblStyle w:val="af5"/>
        <w:tblW w:w="10206" w:type="dxa"/>
        <w:jc w:val="center"/>
        <w:tblLayout w:type="fixed"/>
        <w:tblLook w:val="04A0" w:firstRow="1" w:lastRow="0" w:firstColumn="1" w:lastColumn="0" w:noHBand="0" w:noVBand="1"/>
      </w:tblPr>
      <w:tblGrid>
        <w:gridCol w:w="1607"/>
        <w:gridCol w:w="1165"/>
        <w:gridCol w:w="4263"/>
        <w:gridCol w:w="3171"/>
      </w:tblGrid>
      <w:tr w:rsidR="00C05E44" w:rsidTr="00F82B02">
        <w:trPr>
          <w:jc w:val="center"/>
        </w:trPr>
        <w:tc>
          <w:tcPr>
            <w:tcW w:w="1607" w:type="dxa"/>
          </w:tcPr>
          <w:p w:rsidR="00C05E44" w:rsidRDefault="00C05E44" w:rsidP="00F82B02">
            <w:pPr>
              <w:spacing w:line="360" w:lineRule="auto"/>
              <w:jc w:val="center"/>
              <w:rPr>
                <w:rFonts w:asciiTheme="minorEastAsia" w:hAnsiTheme="minorEastAsia"/>
                <w:sz w:val="24"/>
                <w:szCs w:val="24"/>
              </w:rPr>
            </w:pPr>
            <w:r>
              <w:rPr>
                <w:rFonts w:asciiTheme="minorEastAsia" w:hAnsiTheme="minorEastAsia" w:hint="eastAsia"/>
                <w:sz w:val="24"/>
                <w:szCs w:val="24"/>
              </w:rPr>
              <w:t>材料名称</w:t>
            </w:r>
          </w:p>
        </w:tc>
        <w:tc>
          <w:tcPr>
            <w:tcW w:w="1165" w:type="dxa"/>
          </w:tcPr>
          <w:p w:rsidR="00C05E44" w:rsidRDefault="00C05E44" w:rsidP="00F82B02">
            <w:pPr>
              <w:spacing w:line="360" w:lineRule="auto"/>
              <w:jc w:val="center"/>
              <w:rPr>
                <w:rFonts w:asciiTheme="minorEastAsia" w:hAnsiTheme="minorEastAsia"/>
                <w:sz w:val="24"/>
                <w:szCs w:val="24"/>
              </w:rPr>
            </w:pPr>
            <w:r>
              <w:rPr>
                <w:rFonts w:asciiTheme="minorEastAsia" w:hAnsiTheme="minorEastAsia" w:hint="eastAsia"/>
                <w:sz w:val="24"/>
                <w:szCs w:val="24"/>
              </w:rPr>
              <w:t>颜色</w:t>
            </w:r>
          </w:p>
        </w:tc>
        <w:tc>
          <w:tcPr>
            <w:tcW w:w="4263" w:type="dxa"/>
          </w:tcPr>
          <w:p w:rsidR="00C05E44" w:rsidRDefault="00C05E44" w:rsidP="00F82B02">
            <w:pPr>
              <w:spacing w:line="360" w:lineRule="auto"/>
              <w:jc w:val="center"/>
              <w:rPr>
                <w:rFonts w:asciiTheme="minorEastAsia" w:hAnsiTheme="minorEastAsia"/>
                <w:sz w:val="24"/>
                <w:szCs w:val="24"/>
              </w:rPr>
            </w:pPr>
            <w:r>
              <w:rPr>
                <w:rFonts w:asciiTheme="minorEastAsia" w:hAnsiTheme="minorEastAsia" w:hint="eastAsia"/>
                <w:sz w:val="24"/>
                <w:szCs w:val="24"/>
              </w:rPr>
              <w:t>规格</w:t>
            </w:r>
          </w:p>
        </w:tc>
        <w:tc>
          <w:tcPr>
            <w:tcW w:w="3171" w:type="dxa"/>
          </w:tcPr>
          <w:p w:rsidR="00C05E44" w:rsidRDefault="00C05E44" w:rsidP="00F82B02">
            <w:pPr>
              <w:spacing w:line="360" w:lineRule="auto"/>
              <w:jc w:val="center"/>
              <w:rPr>
                <w:rFonts w:asciiTheme="minorEastAsia" w:hAnsiTheme="minorEastAsia"/>
                <w:sz w:val="24"/>
                <w:szCs w:val="24"/>
              </w:rPr>
            </w:pPr>
            <w:r>
              <w:rPr>
                <w:rFonts w:asciiTheme="minorEastAsia" w:hAnsiTheme="minorEastAsia" w:hint="eastAsia"/>
                <w:sz w:val="24"/>
                <w:szCs w:val="24"/>
              </w:rPr>
              <w:t>符合</w:t>
            </w:r>
            <w:r>
              <w:rPr>
                <w:rFonts w:asciiTheme="minorEastAsia" w:hAnsiTheme="minorEastAsia"/>
                <w:sz w:val="24"/>
                <w:szCs w:val="24"/>
              </w:rPr>
              <w:t>标准</w:t>
            </w:r>
          </w:p>
        </w:tc>
      </w:tr>
      <w:tr w:rsidR="00C05E44" w:rsidTr="00F82B02">
        <w:trPr>
          <w:jc w:val="center"/>
        </w:trPr>
        <w:tc>
          <w:tcPr>
            <w:tcW w:w="1607" w:type="dxa"/>
          </w:tcPr>
          <w:p w:rsidR="00C05E44" w:rsidRDefault="00C05E44" w:rsidP="00F82B02">
            <w:pPr>
              <w:spacing w:line="360" w:lineRule="auto"/>
              <w:rPr>
                <w:rFonts w:asciiTheme="minorEastAsia" w:hAnsiTheme="minorEastAsia"/>
                <w:sz w:val="24"/>
                <w:szCs w:val="24"/>
              </w:rPr>
            </w:pPr>
            <w:r>
              <w:rPr>
                <w:rFonts w:asciiTheme="minorEastAsia" w:hAnsiTheme="minorEastAsia" w:hint="eastAsia"/>
                <w:sz w:val="24"/>
                <w:szCs w:val="24"/>
              </w:rPr>
              <w:t>阻燃工作服面料</w:t>
            </w:r>
          </w:p>
        </w:tc>
        <w:tc>
          <w:tcPr>
            <w:tcW w:w="1165" w:type="dxa"/>
          </w:tcPr>
          <w:p w:rsidR="00C05E44" w:rsidRDefault="00C05E44" w:rsidP="00F82B02">
            <w:pPr>
              <w:spacing w:line="360" w:lineRule="auto"/>
              <w:rPr>
                <w:rFonts w:asciiTheme="minorEastAsia" w:hAnsiTheme="minorEastAsia"/>
                <w:sz w:val="24"/>
                <w:szCs w:val="24"/>
              </w:rPr>
            </w:pPr>
            <w:r>
              <w:rPr>
                <w:rFonts w:asciiTheme="minorEastAsia" w:hAnsiTheme="minorEastAsia" w:hint="eastAsia"/>
                <w:sz w:val="24"/>
                <w:szCs w:val="24"/>
              </w:rPr>
              <w:t>炼化蓝</w:t>
            </w:r>
          </w:p>
        </w:tc>
        <w:tc>
          <w:tcPr>
            <w:tcW w:w="4263" w:type="dxa"/>
          </w:tcPr>
          <w:p w:rsidR="00C05E44" w:rsidRDefault="00C05E44" w:rsidP="00F82B0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成分：93%间</w:t>
            </w:r>
            <w:r>
              <w:rPr>
                <w:rFonts w:asciiTheme="minorEastAsia" w:hAnsiTheme="minorEastAsia"/>
                <w:sz w:val="24"/>
                <w:szCs w:val="24"/>
                <w:lang w:eastAsia="zh-CN"/>
              </w:rPr>
              <w:t>位</w:t>
            </w:r>
            <w:r>
              <w:rPr>
                <w:rFonts w:asciiTheme="minorEastAsia" w:hAnsiTheme="minorEastAsia" w:hint="eastAsia"/>
                <w:sz w:val="24"/>
                <w:szCs w:val="24"/>
                <w:lang w:eastAsia="zh-CN"/>
              </w:rPr>
              <w:t>芳纶</w:t>
            </w:r>
            <w:r>
              <w:rPr>
                <w:rFonts w:asciiTheme="minorEastAsia" w:hAnsiTheme="minorEastAsia" w:cs="Arial" w:hint="eastAsia"/>
                <w:color w:val="333333"/>
                <w:sz w:val="24"/>
                <w:szCs w:val="24"/>
                <w:shd w:val="clear" w:color="auto" w:fill="FFFFFF"/>
                <w:lang w:eastAsia="zh-CN"/>
              </w:rPr>
              <w:t>、</w:t>
            </w:r>
            <w:r>
              <w:rPr>
                <w:rFonts w:asciiTheme="minorEastAsia" w:hAnsiTheme="minorEastAsia" w:hint="eastAsia"/>
                <w:sz w:val="24"/>
                <w:szCs w:val="24"/>
                <w:lang w:eastAsia="zh-CN"/>
              </w:rPr>
              <w:t>5%对</w:t>
            </w:r>
            <w:r>
              <w:rPr>
                <w:rFonts w:asciiTheme="minorEastAsia" w:hAnsiTheme="minorEastAsia"/>
                <w:sz w:val="24"/>
                <w:szCs w:val="24"/>
                <w:lang w:eastAsia="zh-CN"/>
              </w:rPr>
              <w:t>位</w:t>
            </w:r>
            <w:r>
              <w:rPr>
                <w:rFonts w:asciiTheme="minorEastAsia" w:hAnsiTheme="minorEastAsia" w:hint="eastAsia"/>
                <w:sz w:val="24"/>
                <w:szCs w:val="24"/>
                <w:lang w:eastAsia="zh-CN"/>
              </w:rPr>
              <w:t>芳纶</w:t>
            </w:r>
            <w:r>
              <w:rPr>
                <w:rFonts w:asciiTheme="minorEastAsia" w:hAnsiTheme="minorEastAsia" w:cs="Arial" w:hint="eastAsia"/>
                <w:color w:val="333333"/>
                <w:sz w:val="24"/>
                <w:szCs w:val="24"/>
                <w:shd w:val="clear" w:color="auto" w:fill="FFFFFF"/>
                <w:lang w:eastAsia="zh-CN"/>
              </w:rPr>
              <w:t>、</w:t>
            </w:r>
            <w:r>
              <w:rPr>
                <w:rFonts w:asciiTheme="minorEastAsia" w:hAnsiTheme="minorEastAsia" w:hint="eastAsia"/>
                <w:sz w:val="24"/>
                <w:szCs w:val="24"/>
                <w:lang w:eastAsia="zh-CN"/>
              </w:rPr>
              <w:t>2%抗静电纤维</w:t>
            </w:r>
          </w:p>
          <w:p w:rsidR="00C05E44" w:rsidRDefault="00C05E44" w:rsidP="00F82B0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功能：阻燃防静电</w:t>
            </w:r>
          </w:p>
          <w:p w:rsidR="00C05E44" w:rsidRDefault="00C05E44" w:rsidP="00F82B0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面料要求：</w:t>
            </w:r>
            <w:r>
              <w:rPr>
                <w:rFonts w:asciiTheme="minorEastAsia" w:hAnsiTheme="minorEastAsia" w:cs="Times New Roman" w:hint="eastAsia"/>
                <w:sz w:val="24"/>
                <w:szCs w:val="24"/>
                <w:lang w:eastAsia="zh-CN"/>
              </w:rPr>
              <w:t>纱支38s(±6）/2 密度250/215（每10cm）±11%；织法：平纹；克重：150g/m2</w:t>
            </w:r>
          </w:p>
        </w:tc>
        <w:tc>
          <w:tcPr>
            <w:tcW w:w="3171" w:type="dxa"/>
            <w:vMerge w:val="restart"/>
          </w:tcPr>
          <w:p w:rsidR="00C05E44" w:rsidRDefault="00C05E44" w:rsidP="00F82B0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符合GB12014-20</w:t>
            </w:r>
            <w:r>
              <w:rPr>
                <w:rFonts w:asciiTheme="minorEastAsia" w:hAnsiTheme="minorEastAsia"/>
                <w:sz w:val="24"/>
                <w:szCs w:val="24"/>
                <w:lang w:eastAsia="zh-CN"/>
              </w:rPr>
              <w:t>1</w:t>
            </w:r>
            <w:r>
              <w:rPr>
                <w:rFonts w:asciiTheme="minorEastAsia" w:hAnsiTheme="minorEastAsia" w:hint="eastAsia"/>
                <w:sz w:val="24"/>
                <w:szCs w:val="24"/>
                <w:lang w:eastAsia="zh-CN"/>
              </w:rPr>
              <w:t>9《防护服装 防</w:t>
            </w:r>
            <w:r>
              <w:rPr>
                <w:rFonts w:asciiTheme="minorEastAsia" w:hAnsiTheme="minorEastAsia"/>
                <w:sz w:val="24"/>
                <w:szCs w:val="24"/>
                <w:lang w:eastAsia="zh-CN"/>
              </w:rPr>
              <w:t>静电服</w:t>
            </w:r>
            <w:r>
              <w:rPr>
                <w:rFonts w:asciiTheme="minorEastAsia" w:hAnsiTheme="minorEastAsia" w:hint="eastAsia"/>
                <w:sz w:val="24"/>
                <w:szCs w:val="24"/>
                <w:lang w:eastAsia="zh-CN"/>
              </w:rPr>
              <w:t>》、</w:t>
            </w:r>
          </w:p>
          <w:p w:rsidR="00C05E44" w:rsidRDefault="00C05E44" w:rsidP="00F82B02">
            <w:pPr>
              <w:spacing w:line="360" w:lineRule="auto"/>
              <w:ind w:left="120" w:hangingChars="50" w:hanging="120"/>
              <w:rPr>
                <w:rFonts w:asciiTheme="minorEastAsia" w:hAnsiTheme="minorEastAsia"/>
                <w:sz w:val="24"/>
                <w:szCs w:val="24"/>
                <w:lang w:eastAsia="zh-CN"/>
              </w:rPr>
            </w:pPr>
            <w:r>
              <w:rPr>
                <w:rFonts w:asciiTheme="minorEastAsia" w:hAnsiTheme="minorEastAsia" w:hint="eastAsia"/>
                <w:sz w:val="24"/>
                <w:szCs w:val="24"/>
                <w:lang w:eastAsia="zh-CN"/>
              </w:rPr>
              <w:t>GB 8965.1-2020</w:t>
            </w:r>
            <w:r>
              <w:rPr>
                <w:rFonts w:asciiTheme="minorEastAsia" w:hAnsiTheme="minorEastAsia"/>
                <w:sz w:val="24"/>
                <w:szCs w:val="24"/>
                <w:lang w:eastAsia="zh-CN"/>
              </w:rPr>
              <w:t>《防护服装 阻燃服》 B</w:t>
            </w:r>
            <w:r>
              <w:rPr>
                <w:rFonts w:asciiTheme="minorEastAsia" w:hAnsiTheme="minorEastAsia" w:hint="eastAsia"/>
                <w:sz w:val="24"/>
                <w:szCs w:val="24"/>
                <w:lang w:eastAsia="zh-CN"/>
              </w:rPr>
              <w:t>级</w:t>
            </w:r>
          </w:p>
        </w:tc>
      </w:tr>
      <w:tr w:rsidR="00C05E44" w:rsidTr="00F82B02">
        <w:trPr>
          <w:jc w:val="center"/>
        </w:trPr>
        <w:tc>
          <w:tcPr>
            <w:tcW w:w="1607" w:type="dxa"/>
          </w:tcPr>
          <w:p w:rsidR="00C05E44" w:rsidRDefault="00C05E44" w:rsidP="00F82B02">
            <w:pPr>
              <w:spacing w:line="360" w:lineRule="auto"/>
              <w:rPr>
                <w:rFonts w:asciiTheme="minorEastAsia" w:hAnsiTheme="minorEastAsia"/>
                <w:sz w:val="24"/>
                <w:szCs w:val="24"/>
              </w:rPr>
            </w:pPr>
            <w:r>
              <w:rPr>
                <w:rFonts w:asciiTheme="minorEastAsia" w:hAnsiTheme="minorEastAsia" w:hint="eastAsia"/>
                <w:sz w:val="24"/>
                <w:szCs w:val="24"/>
              </w:rPr>
              <w:t>树脂四眼扣</w:t>
            </w:r>
          </w:p>
        </w:tc>
        <w:tc>
          <w:tcPr>
            <w:tcW w:w="1165" w:type="dxa"/>
          </w:tcPr>
          <w:p w:rsidR="00C05E44" w:rsidRDefault="00C05E44" w:rsidP="00F82B02">
            <w:pPr>
              <w:spacing w:line="360" w:lineRule="auto"/>
              <w:rPr>
                <w:rFonts w:asciiTheme="minorEastAsia" w:hAnsiTheme="minorEastAsia"/>
                <w:sz w:val="24"/>
                <w:szCs w:val="24"/>
              </w:rPr>
            </w:pPr>
            <w:r>
              <w:rPr>
                <w:rFonts w:asciiTheme="minorEastAsia" w:hAnsiTheme="minorEastAsia" w:hint="eastAsia"/>
                <w:sz w:val="24"/>
                <w:szCs w:val="24"/>
              </w:rPr>
              <w:t>炼化蓝</w:t>
            </w:r>
          </w:p>
        </w:tc>
        <w:tc>
          <w:tcPr>
            <w:tcW w:w="4263" w:type="dxa"/>
          </w:tcPr>
          <w:p w:rsidR="00C05E44" w:rsidRDefault="00C05E44" w:rsidP="00F82B02">
            <w:pPr>
              <w:spacing w:line="360" w:lineRule="auto"/>
              <w:rPr>
                <w:rFonts w:asciiTheme="minorEastAsia" w:hAnsiTheme="minorEastAsia"/>
                <w:sz w:val="24"/>
                <w:szCs w:val="24"/>
              </w:rPr>
            </w:pPr>
            <w:r>
              <w:rPr>
                <w:rFonts w:asciiTheme="minorEastAsia" w:hAnsiTheme="minorEastAsia" w:hint="eastAsia"/>
                <w:sz w:val="24"/>
                <w:szCs w:val="24"/>
              </w:rPr>
              <w:t>1.5cm</w:t>
            </w:r>
          </w:p>
        </w:tc>
        <w:tc>
          <w:tcPr>
            <w:tcW w:w="3171" w:type="dxa"/>
            <w:vMerge/>
          </w:tcPr>
          <w:p w:rsidR="00C05E44" w:rsidRDefault="00C05E44" w:rsidP="00F82B02">
            <w:pPr>
              <w:spacing w:line="360" w:lineRule="auto"/>
              <w:rPr>
                <w:rFonts w:asciiTheme="minorEastAsia" w:hAnsiTheme="minorEastAsia"/>
                <w:sz w:val="24"/>
                <w:szCs w:val="24"/>
              </w:rPr>
            </w:pPr>
          </w:p>
        </w:tc>
      </w:tr>
      <w:tr w:rsidR="00C05E44" w:rsidTr="00F82B02">
        <w:trPr>
          <w:jc w:val="center"/>
        </w:trPr>
        <w:tc>
          <w:tcPr>
            <w:tcW w:w="1607" w:type="dxa"/>
          </w:tcPr>
          <w:p w:rsidR="00C05E44" w:rsidRDefault="00C05E44" w:rsidP="00F82B02">
            <w:pPr>
              <w:spacing w:line="360" w:lineRule="auto"/>
              <w:rPr>
                <w:rFonts w:asciiTheme="minorEastAsia" w:hAnsiTheme="minorEastAsia"/>
                <w:sz w:val="24"/>
                <w:szCs w:val="24"/>
              </w:rPr>
            </w:pPr>
            <w:r>
              <w:rPr>
                <w:rFonts w:asciiTheme="minorEastAsia" w:hAnsiTheme="minorEastAsia" w:hint="eastAsia"/>
                <w:sz w:val="24"/>
                <w:szCs w:val="24"/>
              </w:rPr>
              <w:t>阻燃反光条</w:t>
            </w:r>
          </w:p>
        </w:tc>
        <w:tc>
          <w:tcPr>
            <w:tcW w:w="1165" w:type="dxa"/>
          </w:tcPr>
          <w:p w:rsidR="00C05E44" w:rsidRDefault="00C05E44" w:rsidP="00F82B02">
            <w:pPr>
              <w:spacing w:line="360" w:lineRule="auto"/>
              <w:rPr>
                <w:rFonts w:asciiTheme="minorEastAsia" w:hAnsiTheme="minorEastAsia"/>
                <w:sz w:val="24"/>
                <w:szCs w:val="24"/>
              </w:rPr>
            </w:pPr>
            <w:r>
              <w:rPr>
                <w:rFonts w:asciiTheme="minorEastAsia" w:hAnsiTheme="minorEastAsia" w:hint="eastAsia"/>
                <w:sz w:val="24"/>
                <w:szCs w:val="24"/>
              </w:rPr>
              <w:t>银灰色</w:t>
            </w:r>
          </w:p>
        </w:tc>
        <w:tc>
          <w:tcPr>
            <w:tcW w:w="4263" w:type="dxa"/>
          </w:tcPr>
          <w:p w:rsidR="00C05E44" w:rsidRDefault="00C05E44" w:rsidP="00F82B02">
            <w:pPr>
              <w:spacing w:line="360" w:lineRule="auto"/>
              <w:rPr>
                <w:rFonts w:asciiTheme="minorEastAsia" w:hAnsiTheme="minorEastAsia"/>
                <w:sz w:val="24"/>
                <w:szCs w:val="24"/>
              </w:rPr>
            </w:pPr>
            <w:r>
              <w:rPr>
                <w:rFonts w:asciiTheme="minorEastAsia" w:hAnsiTheme="minorEastAsia"/>
                <w:sz w:val="24"/>
                <w:szCs w:val="24"/>
              </w:rPr>
              <w:t>0.3cm</w:t>
            </w:r>
            <w:r>
              <w:rPr>
                <w:rFonts w:asciiTheme="minorEastAsia" w:hAnsiTheme="minorEastAsia" w:hint="eastAsia"/>
                <w:sz w:val="24"/>
                <w:szCs w:val="24"/>
              </w:rPr>
              <w:t>滚条</w:t>
            </w:r>
          </w:p>
        </w:tc>
        <w:tc>
          <w:tcPr>
            <w:tcW w:w="3171" w:type="dxa"/>
            <w:vMerge/>
          </w:tcPr>
          <w:p w:rsidR="00C05E44" w:rsidRDefault="00C05E44" w:rsidP="00F82B02">
            <w:pPr>
              <w:spacing w:line="360" w:lineRule="auto"/>
              <w:rPr>
                <w:rFonts w:asciiTheme="minorEastAsia" w:hAnsiTheme="minorEastAsia"/>
                <w:sz w:val="24"/>
                <w:szCs w:val="24"/>
              </w:rPr>
            </w:pPr>
          </w:p>
        </w:tc>
      </w:tr>
    </w:tbl>
    <w:p w:rsidR="00C05E44" w:rsidRDefault="00C05E44" w:rsidP="00C05E44">
      <w:pPr>
        <w:numPr>
          <w:ilvl w:val="0"/>
          <w:numId w:val="35"/>
        </w:numPr>
        <w:autoSpaceDE/>
        <w:autoSpaceDN/>
        <w:spacing w:line="360" w:lineRule="auto"/>
        <w:jc w:val="both"/>
        <w:rPr>
          <w:rFonts w:asciiTheme="minorEastAsia" w:hAnsiTheme="minorEastAsia"/>
          <w:b/>
          <w:sz w:val="24"/>
          <w:szCs w:val="24"/>
        </w:rPr>
      </w:pPr>
      <w:r>
        <w:rPr>
          <w:rFonts w:asciiTheme="minorEastAsia" w:hAnsiTheme="minorEastAsia" w:hint="eastAsia"/>
          <w:b/>
          <w:sz w:val="24"/>
          <w:szCs w:val="24"/>
          <w:lang w:eastAsia="zh-CN"/>
        </w:rPr>
        <w:t>防静电</w:t>
      </w:r>
      <w:r>
        <w:rPr>
          <w:rFonts w:asciiTheme="minorEastAsia" w:hAnsiTheme="minorEastAsia" w:hint="eastAsia"/>
          <w:b/>
          <w:sz w:val="24"/>
          <w:szCs w:val="24"/>
        </w:rPr>
        <w:t>工作服</w:t>
      </w:r>
    </w:p>
    <w:p w:rsidR="00C05E44" w:rsidRDefault="00C05E44" w:rsidP="00C05E44">
      <w:pPr>
        <w:spacing w:line="360" w:lineRule="auto"/>
        <w:rPr>
          <w:rFonts w:asciiTheme="minorEastAsia" w:hAnsiTheme="minorEastAsia"/>
          <w:bCs/>
          <w:sz w:val="24"/>
          <w:szCs w:val="24"/>
        </w:rPr>
      </w:pPr>
      <w:r>
        <w:rPr>
          <w:rFonts w:asciiTheme="minorEastAsia" w:hAnsiTheme="minorEastAsia" w:hint="eastAsia"/>
          <w:bCs/>
          <w:sz w:val="24"/>
          <w:szCs w:val="24"/>
          <w:lang w:eastAsia="zh-CN"/>
        </w:rPr>
        <w:t>2.1</w:t>
      </w:r>
      <w:r>
        <w:rPr>
          <w:rFonts w:asciiTheme="minorEastAsia" w:hAnsiTheme="minorEastAsia" w:hint="eastAsia"/>
          <w:bCs/>
          <w:sz w:val="24"/>
          <w:szCs w:val="24"/>
        </w:rPr>
        <w:t>款式</w:t>
      </w:r>
    </w:p>
    <w:p w:rsidR="00C05E44" w:rsidRDefault="00C05E44" w:rsidP="00C05E44">
      <w:pPr>
        <w:spacing w:line="360" w:lineRule="auto"/>
        <w:rPr>
          <w:rFonts w:asciiTheme="minorEastAsia" w:hAnsiTheme="minorEastAsia"/>
          <w:bCs/>
          <w:sz w:val="24"/>
          <w:szCs w:val="24"/>
          <w:lang w:eastAsia="zh-CN"/>
        </w:rPr>
      </w:pPr>
      <w:r>
        <w:rPr>
          <w:rFonts w:asciiTheme="minorEastAsia" w:hAnsiTheme="minorEastAsia" w:cs="Times New Roman" w:hint="eastAsia"/>
          <w:bCs/>
          <w:sz w:val="24"/>
          <w:szCs w:val="24"/>
          <w:lang w:eastAsia="zh-CN"/>
        </w:rPr>
        <w:t>由工作服</w:t>
      </w:r>
      <w:r>
        <w:rPr>
          <w:rFonts w:asciiTheme="minorEastAsia" w:hAnsiTheme="minorEastAsia" w:cs="Times New Roman"/>
          <w:bCs/>
          <w:sz w:val="24"/>
          <w:szCs w:val="24"/>
          <w:lang w:eastAsia="zh-CN"/>
        </w:rPr>
        <w:t>上衣</w:t>
      </w:r>
      <w:r>
        <w:rPr>
          <w:rFonts w:asciiTheme="minorEastAsia" w:hAnsiTheme="minorEastAsia" w:cs="Times New Roman" w:hint="eastAsia"/>
          <w:bCs/>
          <w:sz w:val="24"/>
          <w:szCs w:val="24"/>
          <w:lang w:eastAsia="zh-CN"/>
        </w:rPr>
        <w:t>及工作裤组成，单层结构</w:t>
      </w:r>
    </w:p>
    <w:p w:rsidR="00C05E44" w:rsidRDefault="00C05E44" w:rsidP="00C05E44">
      <w:pPr>
        <w:spacing w:line="360" w:lineRule="auto"/>
        <w:rPr>
          <w:rFonts w:asciiTheme="minorEastAsia" w:hAnsiTheme="minorEastAsia"/>
          <w:b/>
          <w:sz w:val="24"/>
          <w:szCs w:val="24"/>
        </w:rPr>
      </w:pPr>
      <w:r>
        <w:rPr>
          <w:rFonts w:asciiTheme="minorEastAsia" w:hAnsiTheme="minorEastAsia"/>
          <w:b/>
          <w:noProof/>
          <w:sz w:val="24"/>
          <w:szCs w:val="24"/>
          <w:lang w:eastAsia="zh-CN"/>
        </w:rPr>
        <w:drawing>
          <wp:inline distT="0" distB="0" distL="0" distR="0" wp14:anchorId="27307D85" wp14:editId="0A4C2685">
            <wp:extent cx="4086225" cy="3173730"/>
            <wp:effectExtent l="0" t="0" r="9525" b="7620"/>
            <wp:docPr id="6" name="图片 6" descr="D:\USERS\xlhuang\桌面\168713888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SERS\xlhuang\桌面\16871388802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3022" cy="3179046"/>
                    </a:xfrm>
                    <a:prstGeom prst="rect">
                      <a:avLst/>
                    </a:prstGeom>
                    <a:noFill/>
                    <a:ln>
                      <a:noFill/>
                    </a:ln>
                  </pic:spPr>
                </pic:pic>
              </a:graphicData>
            </a:graphic>
          </wp:inline>
        </w:drawing>
      </w:r>
    </w:p>
    <w:p w:rsidR="00C05E44" w:rsidRDefault="00C05E44" w:rsidP="00C05E44">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2.2 技术要求</w:t>
      </w:r>
    </w:p>
    <w:p w:rsidR="00C05E44" w:rsidRDefault="00C05E44" w:rsidP="00C05E44">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2.2.1防静电性能</w:t>
      </w:r>
    </w:p>
    <w:p w:rsidR="00C05E44" w:rsidRDefault="00C05E44" w:rsidP="00C05E44">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面料具有永久性防静电性能</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防静电性能保证时间：大于5年。</w:t>
      </w:r>
    </w:p>
    <w:p w:rsidR="00C05E44" w:rsidRDefault="00C05E44" w:rsidP="00C05E44">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2.2.2 工艺要求</w:t>
      </w:r>
    </w:p>
    <w:p w:rsidR="00C05E44" w:rsidRDefault="00C05E44" w:rsidP="00C05E44">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lastRenderedPageBreak/>
        <w:t>（1）面料应保证工作服尺寸水洗后的稳定性。</w:t>
      </w:r>
    </w:p>
    <w:p w:rsidR="00C05E44" w:rsidRDefault="00C05E44" w:rsidP="00C05E44">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（2）成品整烫平整、美观，无线头。</w:t>
      </w:r>
    </w:p>
    <w:p w:rsidR="00C05E44" w:rsidRDefault="00C05E44" w:rsidP="00C05E44">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（3）成品不采用金属材质附件。</w:t>
      </w:r>
    </w:p>
    <w:p w:rsidR="00C05E44" w:rsidRDefault="00C05E44" w:rsidP="00C05E44">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（4）各部位缝合平服，线路顺直、整齐、牢固，针迹均匀，上下线松紧适宜，起止针及袋口应回针缉牢。</w:t>
      </w:r>
    </w:p>
    <w:p w:rsidR="00C05E44" w:rsidRDefault="00C05E44" w:rsidP="00C05E44">
      <w:pPr>
        <w:spacing w:line="360" w:lineRule="auto"/>
        <w:rPr>
          <w:rFonts w:asciiTheme="minorEastAsia" w:hAnsiTheme="minorEastAsia" w:cs="Times New Roman"/>
          <w:b/>
          <w:bCs/>
          <w:sz w:val="24"/>
          <w:szCs w:val="24"/>
        </w:rPr>
      </w:pPr>
      <w:r>
        <w:rPr>
          <w:rFonts w:asciiTheme="minorEastAsia" w:hAnsiTheme="minorEastAsia" w:cs="Times New Roman" w:hint="eastAsia"/>
          <w:b/>
          <w:bCs/>
          <w:sz w:val="24"/>
          <w:szCs w:val="24"/>
          <w:lang w:eastAsia="zh-CN"/>
        </w:rPr>
        <w:t>2.3 产品参数</w:t>
      </w:r>
    </w:p>
    <w:tbl>
      <w:tblPr>
        <w:tblStyle w:val="af5"/>
        <w:tblW w:w="8755" w:type="dxa"/>
        <w:tblLayout w:type="fixed"/>
        <w:tblLook w:val="04A0" w:firstRow="1" w:lastRow="0" w:firstColumn="1" w:lastColumn="0" w:noHBand="0" w:noVBand="1"/>
      </w:tblPr>
      <w:tblGrid>
        <w:gridCol w:w="2376"/>
        <w:gridCol w:w="2410"/>
        <w:gridCol w:w="3969"/>
      </w:tblGrid>
      <w:tr w:rsidR="00C05E44" w:rsidTr="00F82B02">
        <w:tc>
          <w:tcPr>
            <w:tcW w:w="2376" w:type="dxa"/>
          </w:tcPr>
          <w:p w:rsidR="00C05E44" w:rsidRDefault="00C05E44" w:rsidP="00F82B02">
            <w:r>
              <w:rPr>
                <w:rFonts w:hint="eastAsia"/>
              </w:rPr>
              <w:t>材料名称</w:t>
            </w:r>
          </w:p>
        </w:tc>
        <w:tc>
          <w:tcPr>
            <w:tcW w:w="2410" w:type="dxa"/>
          </w:tcPr>
          <w:p w:rsidR="00C05E44" w:rsidRDefault="00C05E44" w:rsidP="00F82B02">
            <w:r>
              <w:rPr>
                <w:rFonts w:hint="eastAsia"/>
              </w:rPr>
              <w:t>颜色</w:t>
            </w:r>
          </w:p>
        </w:tc>
        <w:tc>
          <w:tcPr>
            <w:tcW w:w="3969" w:type="dxa"/>
          </w:tcPr>
          <w:p w:rsidR="00C05E44" w:rsidRDefault="00C05E44" w:rsidP="00F82B02">
            <w:r>
              <w:rPr>
                <w:rFonts w:hint="eastAsia"/>
              </w:rPr>
              <w:t>规格</w:t>
            </w:r>
          </w:p>
        </w:tc>
      </w:tr>
      <w:tr w:rsidR="00C05E44" w:rsidTr="00F82B02">
        <w:tc>
          <w:tcPr>
            <w:tcW w:w="2376" w:type="dxa"/>
          </w:tcPr>
          <w:p w:rsidR="00C05E44" w:rsidRDefault="00C05E44" w:rsidP="00F82B02"/>
          <w:p w:rsidR="00C05E44" w:rsidRDefault="00C05E44" w:rsidP="00F82B02"/>
          <w:p w:rsidR="00C05E44" w:rsidRDefault="00C05E44" w:rsidP="00F82B02"/>
          <w:p w:rsidR="00C05E44" w:rsidRDefault="00C05E44" w:rsidP="00F82B02">
            <w:r>
              <w:rPr>
                <w:rFonts w:hint="eastAsia"/>
              </w:rPr>
              <w:t>面料</w:t>
            </w:r>
          </w:p>
        </w:tc>
        <w:tc>
          <w:tcPr>
            <w:tcW w:w="2410" w:type="dxa"/>
          </w:tcPr>
          <w:p w:rsidR="00C05E44" w:rsidRDefault="00C05E44" w:rsidP="00F82B02"/>
          <w:p w:rsidR="00C05E44" w:rsidRDefault="00C05E44" w:rsidP="00F82B02"/>
          <w:p w:rsidR="00C05E44" w:rsidRDefault="00C05E44" w:rsidP="00F82B02"/>
          <w:p w:rsidR="00C05E44" w:rsidRDefault="00C05E44" w:rsidP="00F82B02">
            <w:r>
              <w:rPr>
                <w:rFonts w:hint="eastAsia"/>
              </w:rPr>
              <w:t>炼化蓝</w:t>
            </w:r>
          </w:p>
        </w:tc>
        <w:tc>
          <w:tcPr>
            <w:tcW w:w="3969" w:type="dxa"/>
          </w:tcPr>
          <w:p w:rsidR="00C05E44" w:rsidRDefault="00C05E44" w:rsidP="00F82B02">
            <w:pPr>
              <w:rPr>
                <w:lang w:eastAsia="zh-CN"/>
              </w:rPr>
            </w:pPr>
            <w:r>
              <w:rPr>
                <w:rFonts w:hint="eastAsia"/>
                <w:lang w:eastAsia="zh-CN"/>
              </w:rPr>
              <w:t>成分：60%棉40%</w:t>
            </w:r>
            <w:r>
              <w:rPr>
                <w:rFonts w:hint="eastAsia"/>
                <w:color w:val="000000" w:themeColor="text1"/>
                <w:lang w:eastAsia="zh-CN"/>
              </w:rPr>
              <w:t>聚酰胺酯</w:t>
            </w:r>
            <w:r>
              <w:rPr>
                <w:rFonts w:hint="eastAsia"/>
                <w:lang w:eastAsia="zh-CN"/>
              </w:rPr>
              <w:t>(仪纶)</w:t>
            </w:r>
          </w:p>
          <w:p w:rsidR="00C05E44" w:rsidRDefault="00C05E44" w:rsidP="00F82B02">
            <w:pPr>
              <w:rPr>
                <w:lang w:eastAsia="zh-CN"/>
              </w:rPr>
            </w:pPr>
            <w:r>
              <w:rPr>
                <w:rFonts w:hint="eastAsia"/>
                <w:lang w:eastAsia="zh-CN"/>
              </w:rPr>
              <w:t>功能：防静电吸湿排汗</w:t>
            </w:r>
          </w:p>
          <w:p w:rsidR="00C05E44" w:rsidRDefault="00C05E44" w:rsidP="00F82B02">
            <w:pPr>
              <w:rPr>
                <w:lang w:eastAsia="zh-CN"/>
              </w:rPr>
            </w:pPr>
            <w:r>
              <w:rPr>
                <w:rFonts w:hint="eastAsia"/>
                <w:lang w:eastAsia="zh-CN"/>
              </w:rPr>
              <w:t xml:space="preserve">纱织:32*32        </w:t>
            </w:r>
          </w:p>
          <w:p w:rsidR="00C05E44" w:rsidRDefault="00C05E44" w:rsidP="00F82B02">
            <w:r>
              <w:rPr>
                <w:rFonts w:hint="eastAsia"/>
              </w:rPr>
              <w:t>密度:130*70</w:t>
            </w:r>
          </w:p>
          <w:p w:rsidR="00C05E44" w:rsidRDefault="00C05E44" w:rsidP="00F82B02">
            <w:r>
              <w:rPr>
                <w:rFonts w:hint="eastAsia"/>
              </w:rPr>
              <w:t>面料克重：</w:t>
            </w:r>
            <w:r>
              <w:t>150</w:t>
            </w:r>
            <w:r>
              <w:rPr>
                <w:rFonts w:hint="eastAsia"/>
              </w:rPr>
              <w:t>g/m2以上</w:t>
            </w:r>
          </w:p>
          <w:p w:rsidR="00C05E44" w:rsidRDefault="00C05E44" w:rsidP="00F82B02">
            <w:pPr>
              <w:rPr>
                <w:lang w:eastAsia="zh-CN"/>
              </w:rPr>
            </w:pPr>
            <w:r>
              <w:rPr>
                <w:rFonts w:asciiTheme="minorEastAsia" w:hAnsiTheme="minorEastAsia" w:hint="eastAsia"/>
                <w:sz w:val="24"/>
                <w:szCs w:val="24"/>
                <w:lang w:eastAsia="zh-CN"/>
              </w:rPr>
              <w:t>符合GB12014-20</w:t>
            </w:r>
            <w:r>
              <w:rPr>
                <w:rFonts w:asciiTheme="minorEastAsia" w:hAnsiTheme="minorEastAsia"/>
                <w:sz w:val="24"/>
                <w:szCs w:val="24"/>
                <w:lang w:eastAsia="zh-CN"/>
              </w:rPr>
              <w:t>1</w:t>
            </w:r>
            <w:r>
              <w:rPr>
                <w:rFonts w:asciiTheme="minorEastAsia" w:hAnsiTheme="minorEastAsia" w:hint="eastAsia"/>
                <w:sz w:val="24"/>
                <w:szCs w:val="24"/>
                <w:lang w:eastAsia="zh-CN"/>
              </w:rPr>
              <w:t>9《防护服装 防</w:t>
            </w:r>
            <w:r>
              <w:rPr>
                <w:rFonts w:asciiTheme="minorEastAsia" w:hAnsiTheme="minorEastAsia"/>
                <w:sz w:val="24"/>
                <w:szCs w:val="24"/>
                <w:lang w:eastAsia="zh-CN"/>
              </w:rPr>
              <w:t>静电服</w:t>
            </w:r>
            <w:r>
              <w:rPr>
                <w:rFonts w:asciiTheme="minorEastAsia" w:hAnsiTheme="minorEastAsia" w:hint="eastAsia"/>
                <w:sz w:val="24"/>
                <w:szCs w:val="24"/>
                <w:lang w:eastAsia="zh-CN"/>
              </w:rPr>
              <w:t>》</w:t>
            </w:r>
            <w:r>
              <w:rPr>
                <w:rFonts w:hint="eastAsia"/>
                <w:lang w:eastAsia="zh-CN"/>
              </w:rPr>
              <w:t>要求</w:t>
            </w:r>
          </w:p>
        </w:tc>
      </w:tr>
      <w:tr w:rsidR="00C05E44" w:rsidTr="00F82B02">
        <w:tc>
          <w:tcPr>
            <w:tcW w:w="2376" w:type="dxa"/>
          </w:tcPr>
          <w:p w:rsidR="00C05E44" w:rsidRDefault="00C05E44" w:rsidP="00F82B02">
            <w:r>
              <w:rPr>
                <w:rFonts w:hint="eastAsia"/>
              </w:rPr>
              <w:t>树脂四眼扣</w:t>
            </w:r>
          </w:p>
        </w:tc>
        <w:tc>
          <w:tcPr>
            <w:tcW w:w="2410" w:type="dxa"/>
          </w:tcPr>
          <w:p w:rsidR="00C05E44" w:rsidRDefault="00C05E44" w:rsidP="00F82B02">
            <w:r>
              <w:rPr>
                <w:rFonts w:hint="eastAsia"/>
              </w:rPr>
              <w:t>炼化蓝</w:t>
            </w:r>
          </w:p>
        </w:tc>
        <w:tc>
          <w:tcPr>
            <w:tcW w:w="3969" w:type="dxa"/>
          </w:tcPr>
          <w:p w:rsidR="00C05E44" w:rsidRDefault="00C05E44" w:rsidP="00F82B02">
            <w:r>
              <w:rPr>
                <w:rFonts w:hint="eastAsia"/>
              </w:rPr>
              <w:t>1.5cm</w:t>
            </w:r>
          </w:p>
        </w:tc>
      </w:tr>
      <w:tr w:rsidR="00C05E44" w:rsidTr="00F82B02">
        <w:tc>
          <w:tcPr>
            <w:tcW w:w="2376" w:type="dxa"/>
          </w:tcPr>
          <w:p w:rsidR="00C05E44" w:rsidRDefault="00C05E44" w:rsidP="00F82B02">
            <w:r>
              <w:rPr>
                <w:rFonts w:hint="eastAsia"/>
              </w:rPr>
              <w:t>反光条</w:t>
            </w:r>
          </w:p>
        </w:tc>
        <w:tc>
          <w:tcPr>
            <w:tcW w:w="2410" w:type="dxa"/>
          </w:tcPr>
          <w:p w:rsidR="00C05E44" w:rsidRDefault="00C05E44" w:rsidP="00F82B02">
            <w:r>
              <w:rPr>
                <w:rFonts w:hint="eastAsia"/>
              </w:rPr>
              <w:t>银灰色</w:t>
            </w:r>
          </w:p>
        </w:tc>
        <w:tc>
          <w:tcPr>
            <w:tcW w:w="3969" w:type="dxa"/>
          </w:tcPr>
          <w:p w:rsidR="00C05E44" w:rsidRDefault="00C05E44" w:rsidP="00F82B02">
            <w:r>
              <w:t>0.3cm</w:t>
            </w:r>
            <w:r>
              <w:rPr>
                <w:rFonts w:hint="eastAsia"/>
              </w:rPr>
              <w:t>滚条</w:t>
            </w:r>
          </w:p>
        </w:tc>
      </w:tr>
      <w:tr w:rsidR="00C05E44" w:rsidTr="00F82B02">
        <w:tc>
          <w:tcPr>
            <w:tcW w:w="2376" w:type="dxa"/>
          </w:tcPr>
          <w:p w:rsidR="00C05E44" w:rsidRDefault="00C05E44" w:rsidP="00F82B02">
            <w:r>
              <w:rPr>
                <w:rFonts w:hint="eastAsia"/>
              </w:rPr>
              <w:t>尼龙拉链</w:t>
            </w:r>
          </w:p>
        </w:tc>
        <w:tc>
          <w:tcPr>
            <w:tcW w:w="2410" w:type="dxa"/>
          </w:tcPr>
          <w:p w:rsidR="00C05E44" w:rsidRDefault="00C05E44" w:rsidP="00F82B02">
            <w:r>
              <w:rPr>
                <w:rFonts w:hint="eastAsia"/>
              </w:rPr>
              <w:t>炼化蓝</w:t>
            </w:r>
          </w:p>
        </w:tc>
        <w:tc>
          <w:tcPr>
            <w:tcW w:w="3969" w:type="dxa"/>
          </w:tcPr>
          <w:p w:rsidR="00C05E44" w:rsidRDefault="00C05E44" w:rsidP="00F82B02">
            <w:r>
              <w:rPr>
                <w:rFonts w:hint="eastAsia"/>
              </w:rPr>
              <w:t>3#齿单拉闭口链</w:t>
            </w:r>
          </w:p>
        </w:tc>
      </w:tr>
      <w:tr w:rsidR="00C05E44" w:rsidTr="00F82B02">
        <w:tc>
          <w:tcPr>
            <w:tcW w:w="2376" w:type="dxa"/>
          </w:tcPr>
          <w:p w:rsidR="00C05E44" w:rsidRDefault="00C05E44" w:rsidP="00F82B02">
            <w:r>
              <w:rPr>
                <w:rFonts w:hint="eastAsia"/>
              </w:rPr>
              <w:t>魔术扣</w:t>
            </w:r>
          </w:p>
        </w:tc>
        <w:tc>
          <w:tcPr>
            <w:tcW w:w="2410" w:type="dxa"/>
          </w:tcPr>
          <w:p w:rsidR="00C05E44" w:rsidRDefault="00C05E44" w:rsidP="00F82B02">
            <w:r>
              <w:rPr>
                <w:rFonts w:hint="eastAsia"/>
              </w:rPr>
              <w:t>炼化蓝</w:t>
            </w:r>
          </w:p>
        </w:tc>
        <w:tc>
          <w:tcPr>
            <w:tcW w:w="3969" w:type="dxa"/>
          </w:tcPr>
          <w:p w:rsidR="00C05E44" w:rsidRDefault="00C05E44" w:rsidP="00F82B02">
            <w:r>
              <w:rPr>
                <w:rFonts w:hint="eastAsia"/>
              </w:rPr>
              <w:t>宽2.5cm</w:t>
            </w:r>
          </w:p>
        </w:tc>
      </w:tr>
    </w:tbl>
    <w:p w:rsidR="00C05E44" w:rsidRDefault="00C05E44" w:rsidP="00C05E44">
      <w:pPr>
        <w:spacing w:line="360" w:lineRule="auto"/>
        <w:rPr>
          <w:rFonts w:asciiTheme="minorEastAsia" w:hAnsiTheme="minorEastAsia" w:cs="Times New Roman"/>
          <w:b/>
          <w:bCs/>
          <w:sz w:val="24"/>
          <w:szCs w:val="24"/>
        </w:rPr>
      </w:pPr>
      <w:r>
        <w:rPr>
          <w:rFonts w:asciiTheme="minorEastAsia" w:hAnsiTheme="minorEastAsia" w:cs="Times New Roman" w:hint="eastAsia"/>
          <w:b/>
          <w:bCs/>
          <w:sz w:val="24"/>
          <w:szCs w:val="24"/>
          <w:lang w:eastAsia="zh-CN"/>
        </w:rPr>
        <w:t>3防静电防寒服</w:t>
      </w:r>
    </w:p>
    <w:p w:rsidR="00C05E44" w:rsidRDefault="00C05E44" w:rsidP="00C05E44">
      <w:pPr>
        <w:spacing w:line="360" w:lineRule="auto"/>
        <w:rPr>
          <w:rFonts w:asciiTheme="minorEastAsia" w:hAnsiTheme="minorEastAsia" w:cs="Times New Roman"/>
          <w:sz w:val="24"/>
          <w:szCs w:val="24"/>
        </w:rPr>
      </w:pPr>
      <w:r>
        <w:rPr>
          <w:rFonts w:asciiTheme="minorEastAsia" w:hAnsiTheme="minorEastAsia" w:cs="Times New Roman" w:hint="eastAsia"/>
          <w:sz w:val="24"/>
          <w:szCs w:val="24"/>
          <w:lang w:eastAsia="zh-CN"/>
        </w:rPr>
        <w:t>3.1款式</w:t>
      </w:r>
    </w:p>
    <w:p w:rsidR="00C05E44" w:rsidRDefault="00C05E44" w:rsidP="00C05E44">
      <w:pPr>
        <w:spacing w:line="360" w:lineRule="auto"/>
        <w:rPr>
          <w:rFonts w:asciiTheme="minorEastAsia" w:hAnsiTheme="minorEastAsia" w:cs="Times New Roman"/>
          <w:b/>
          <w:bCs/>
          <w:sz w:val="24"/>
          <w:szCs w:val="24"/>
        </w:rPr>
      </w:pPr>
      <w:r>
        <w:rPr>
          <w:rFonts w:ascii="黑体" w:eastAsia="黑体" w:hAnsi="黑体"/>
          <w:b/>
          <w:noProof/>
          <w:sz w:val="32"/>
          <w:szCs w:val="32"/>
          <w:lang w:eastAsia="zh-CN"/>
        </w:rPr>
        <w:drawing>
          <wp:anchor distT="0" distB="0" distL="114300" distR="114300" simplePos="0" relativeHeight="251671552" behindDoc="1" locked="0" layoutInCell="1" allowOverlap="1" wp14:anchorId="266E6F92" wp14:editId="75BAF0CE">
            <wp:simplePos x="0" y="0"/>
            <wp:positionH relativeFrom="column">
              <wp:posOffset>200025</wp:posOffset>
            </wp:positionH>
            <wp:positionV relativeFrom="paragraph">
              <wp:posOffset>80010</wp:posOffset>
            </wp:positionV>
            <wp:extent cx="4943475" cy="4048125"/>
            <wp:effectExtent l="0" t="0" r="9525" b="9525"/>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0" cstate="print"/>
                    <a:srcRect/>
                    <a:stretch>
                      <a:fillRect/>
                    </a:stretch>
                  </pic:blipFill>
                  <pic:spPr>
                    <a:xfrm>
                      <a:off x="0" y="0"/>
                      <a:ext cx="4943475" cy="4048125"/>
                    </a:xfrm>
                    <a:prstGeom prst="rect">
                      <a:avLst/>
                    </a:prstGeom>
                    <a:noFill/>
                    <a:ln w="9525">
                      <a:noFill/>
                      <a:miter lim="800000"/>
                      <a:headEnd/>
                      <a:tailEnd/>
                    </a:ln>
                  </pic:spPr>
                </pic:pic>
              </a:graphicData>
            </a:graphic>
          </wp:anchor>
        </w:drawing>
      </w: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560" w:lineRule="exact"/>
        <w:rPr>
          <w:rFonts w:asciiTheme="minorEastAsia" w:hAnsiTheme="minorEastAsia" w:cs="Times New Roman"/>
          <w:sz w:val="24"/>
          <w:szCs w:val="24"/>
        </w:rPr>
      </w:pPr>
      <w:r>
        <w:rPr>
          <w:rFonts w:asciiTheme="minorEastAsia" w:hAnsiTheme="minorEastAsia" w:cs="Times New Roman" w:hint="eastAsia"/>
          <w:sz w:val="24"/>
          <w:szCs w:val="24"/>
          <w:lang w:eastAsia="zh-CN"/>
        </w:rPr>
        <w:lastRenderedPageBreak/>
        <w:t>3.2技术要求</w:t>
      </w:r>
    </w:p>
    <w:p w:rsidR="00C05E44" w:rsidRDefault="00C05E44" w:rsidP="00C05E44">
      <w:pPr>
        <w:spacing w:line="560" w:lineRule="exac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（1）需采用高端衬布，并保证不气泡变形；</w:t>
      </w:r>
    </w:p>
    <w:p w:rsidR="00C05E44" w:rsidRDefault="00C05E44" w:rsidP="00C05E44">
      <w:pPr>
        <w:spacing w:line="560" w:lineRule="exac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（2）前后需采用反光条滚条镶嵌设计；</w:t>
      </w:r>
    </w:p>
    <w:p w:rsidR="00C05E44" w:rsidRDefault="00C05E44" w:rsidP="00C05E44">
      <w:pPr>
        <w:spacing w:line="560" w:lineRule="exac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（3）可脱卸式棉服内胆拉链式连接。</w:t>
      </w:r>
    </w:p>
    <w:p w:rsidR="00C05E44" w:rsidRDefault="00C05E44" w:rsidP="00C05E44">
      <w:pPr>
        <w:spacing w:line="560" w:lineRule="exac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（4）耐油、耐酸碱。</w:t>
      </w:r>
    </w:p>
    <w:p w:rsidR="00C05E44" w:rsidRDefault="00C05E44" w:rsidP="00C05E44">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3.3 产品参数</w:t>
      </w:r>
    </w:p>
    <w:tbl>
      <w:tblPr>
        <w:tblStyle w:val="af5"/>
        <w:tblW w:w="8755" w:type="dxa"/>
        <w:tblLayout w:type="fixed"/>
        <w:tblLook w:val="04A0" w:firstRow="1" w:lastRow="0" w:firstColumn="1" w:lastColumn="0" w:noHBand="0" w:noVBand="1"/>
      </w:tblPr>
      <w:tblGrid>
        <w:gridCol w:w="2376"/>
        <w:gridCol w:w="2410"/>
        <w:gridCol w:w="3969"/>
      </w:tblGrid>
      <w:tr w:rsidR="00C05E44" w:rsidTr="00F82B02">
        <w:tc>
          <w:tcPr>
            <w:tcW w:w="2376" w:type="dxa"/>
          </w:tcPr>
          <w:p w:rsidR="00C05E44" w:rsidRDefault="00C05E44" w:rsidP="00F82B02">
            <w:r>
              <w:rPr>
                <w:rFonts w:hint="eastAsia"/>
              </w:rPr>
              <w:t>材料名称</w:t>
            </w:r>
          </w:p>
        </w:tc>
        <w:tc>
          <w:tcPr>
            <w:tcW w:w="2410" w:type="dxa"/>
          </w:tcPr>
          <w:p w:rsidR="00C05E44" w:rsidRDefault="00C05E44" w:rsidP="00F82B02">
            <w:r>
              <w:rPr>
                <w:rFonts w:hint="eastAsia"/>
              </w:rPr>
              <w:t>颜色</w:t>
            </w:r>
          </w:p>
        </w:tc>
        <w:tc>
          <w:tcPr>
            <w:tcW w:w="3969" w:type="dxa"/>
          </w:tcPr>
          <w:p w:rsidR="00C05E44" w:rsidRDefault="00C05E44" w:rsidP="00F82B02">
            <w:r>
              <w:rPr>
                <w:rFonts w:hint="eastAsia"/>
              </w:rPr>
              <w:t>规格</w:t>
            </w:r>
          </w:p>
        </w:tc>
      </w:tr>
      <w:tr w:rsidR="00C05E44" w:rsidTr="00F82B02">
        <w:tc>
          <w:tcPr>
            <w:tcW w:w="2376" w:type="dxa"/>
          </w:tcPr>
          <w:p w:rsidR="00C05E44" w:rsidRDefault="00C05E44" w:rsidP="00F82B02"/>
          <w:p w:rsidR="00C05E44" w:rsidRDefault="00C05E44" w:rsidP="00F82B02"/>
          <w:p w:rsidR="00C05E44" w:rsidRDefault="00C05E44" w:rsidP="00F82B02"/>
          <w:p w:rsidR="00C05E44" w:rsidRDefault="00C05E44" w:rsidP="00F82B02">
            <w:r>
              <w:rPr>
                <w:rFonts w:hint="eastAsia"/>
              </w:rPr>
              <w:t>面料</w:t>
            </w:r>
          </w:p>
        </w:tc>
        <w:tc>
          <w:tcPr>
            <w:tcW w:w="2410" w:type="dxa"/>
          </w:tcPr>
          <w:p w:rsidR="00C05E44" w:rsidRDefault="00C05E44" w:rsidP="00F82B02"/>
          <w:p w:rsidR="00C05E44" w:rsidRDefault="00C05E44" w:rsidP="00F82B02"/>
          <w:p w:rsidR="00C05E44" w:rsidRDefault="00C05E44" w:rsidP="00F82B02"/>
          <w:p w:rsidR="00C05E44" w:rsidRDefault="00C05E44" w:rsidP="00F82B02">
            <w:r>
              <w:rPr>
                <w:rFonts w:hint="eastAsia"/>
              </w:rPr>
              <w:t>炼化蓝</w:t>
            </w:r>
          </w:p>
        </w:tc>
        <w:tc>
          <w:tcPr>
            <w:tcW w:w="3969" w:type="dxa"/>
          </w:tcPr>
          <w:p w:rsidR="00C05E44" w:rsidRDefault="00C05E44" w:rsidP="00F82B02">
            <w:pPr>
              <w:rPr>
                <w:lang w:eastAsia="zh-CN"/>
              </w:rPr>
            </w:pPr>
            <w:r>
              <w:rPr>
                <w:rFonts w:hint="eastAsia"/>
                <w:lang w:eastAsia="zh-CN"/>
              </w:rPr>
              <w:t>成分：60%棉39%聚酯纤维1%导电丝</w:t>
            </w:r>
          </w:p>
          <w:p w:rsidR="00C05E44" w:rsidRDefault="00C05E44" w:rsidP="00F82B02">
            <w:pPr>
              <w:rPr>
                <w:lang w:eastAsia="zh-CN"/>
              </w:rPr>
            </w:pPr>
            <w:r>
              <w:rPr>
                <w:rFonts w:hint="eastAsia"/>
                <w:lang w:eastAsia="zh-CN"/>
              </w:rPr>
              <w:t>功能：防静电</w:t>
            </w:r>
          </w:p>
          <w:p w:rsidR="00C05E44" w:rsidRDefault="00C05E44" w:rsidP="00F82B02">
            <w:pPr>
              <w:rPr>
                <w:lang w:eastAsia="zh-CN"/>
              </w:rPr>
            </w:pPr>
            <w:r>
              <w:rPr>
                <w:rFonts w:hint="eastAsia"/>
                <w:lang w:eastAsia="zh-CN"/>
              </w:rPr>
              <w:t xml:space="preserve">纱织:32/2*32/2       </w:t>
            </w:r>
          </w:p>
          <w:p w:rsidR="00C05E44" w:rsidRDefault="00C05E44" w:rsidP="00F82B02">
            <w:pPr>
              <w:rPr>
                <w:lang w:eastAsia="zh-CN"/>
              </w:rPr>
            </w:pPr>
            <w:r>
              <w:rPr>
                <w:rFonts w:hint="eastAsia"/>
                <w:lang w:eastAsia="zh-CN"/>
              </w:rPr>
              <w:t>密度:100*53</w:t>
            </w:r>
          </w:p>
          <w:p w:rsidR="00C05E44" w:rsidRDefault="00C05E44" w:rsidP="00F82B02">
            <w:pPr>
              <w:rPr>
                <w:lang w:eastAsia="zh-CN"/>
              </w:rPr>
            </w:pPr>
            <w:r>
              <w:rPr>
                <w:rFonts w:hint="eastAsia"/>
                <w:lang w:eastAsia="zh-CN"/>
              </w:rPr>
              <w:t>面料克重：200g/m</w:t>
            </w:r>
            <w:r>
              <w:rPr>
                <w:rFonts w:hint="eastAsia"/>
                <w:vertAlign w:val="superscript"/>
                <w:lang w:eastAsia="zh-CN"/>
              </w:rPr>
              <w:t>2</w:t>
            </w:r>
            <w:r>
              <w:rPr>
                <w:rFonts w:hint="eastAsia"/>
                <w:lang w:eastAsia="zh-CN"/>
              </w:rPr>
              <w:t>以上</w:t>
            </w:r>
          </w:p>
          <w:p w:rsidR="00C05E44" w:rsidRDefault="00C05E44" w:rsidP="00F82B02">
            <w:pPr>
              <w:rPr>
                <w:lang w:eastAsia="zh-CN"/>
              </w:rPr>
            </w:pPr>
            <w:r>
              <w:rPr>
                <w:rFonts w:asciiTheme="minorEastAsia" w:hAnsiTheme="minorEastAsia" w:hint="eastAsia"/>
                <w:sz w:val="24"/>
                <w:szCs w:val="24"/>
                <w:lang w:eastAsia="zh-CN"/>
              </w:rPr>
              <w:t>符合GB12014-20</w:t>
            </w:r>
            <w:r>
              <w:rPr>
                <w:rFonts w:asciiTheme="minorEastAsia" w:hAnsiTheme="minorEastAsia"/>
                <w:sz w:val="24"/>
                <w:szCs w:val="24"/>
                <w:lang w:eastAsia="zh-CN"/>
              </w:rPr>
              <w:t>1</w:t>
            </w:r>
            <w:r>
              <w:rPr>
                <w:rFonts w:asciiTheme="minorEastAsia" w:hAnsiTheme="minorEastAsia" w:hint="eastAsia"/>
                <w:sz w:val="24"/>
                <w:szCs w:val="24"/>
                <w:lang w:eastAsia="zh-CN"/>
              </w:rPr>
              <w:t>9《防护服装 防</w:t>
            </w:r>
            <w:r>
              <w:rPr>
                <w:rFonts w:asciiTheme="minorEastAsia" w:hAnsiTheme="minorEastAsia"/>
                <w:sz w:val="24"/>
                <w:szCs w:val="24"/>
                <w:lang w:eastAsia="zh-CN"/>
              </w:rPr>
              <w:t>静电服</w:t>
            </w:r>
            <w:r>
              <w:rPr>
                <w:rFonts w:asciiTheme="minorEastAsia" w:hAnsiTheme="minorEastAsia" w:hint="eastAsia"/>
                <w:sz w:val="24"/>
                <w:szCs w:val="24"/>
                <w:lang w:eastAsia="zh-CN"/>
              </w:rPr>
              <w:t>》</w:t>
            </w:r>
            <w:r>
              <w:rPr>
                <w:rFonts w:hint="eastAsia"/>
                <w:lang w:eastAsia="zh-CN"/>
              </w:rPr>
              <w:t>要求</w:t>
            </w:r>
          </w:p>
        </w:tc>
      </w:tr>
      <w:tr w:rsidR="00C05E44" w:rsidTr="00F82B02">
        <w:tc>
          <w:tcPr>
            <w:tcW w:w="2376" w:type="dxa"/>
          </w:tcPr>
          <w:p w:rsidR="00C05E44" w:rsidRDefault="00C05E44" w:rsidP="00F82B02">
            <w:r>
              <w:rPr>
                <w:rFonts w:hint="eastAsia"/>
                <w:lang w:eastAsia="zh-CN"/>
              </w:rPr>
              <w:t>内胆</w:t>
            </w:r>
          </w:p>
        </w:tc>
        <w:tc>
          <w:tcPr>
            <w:tcW w:w="2410" w:type="dxa"/>
          </w:tcPr>
          <w:p w:rsidR="00C05E44" w:rsidRDefault="00C05E44" w:rsidP="00F82B02">
            <w:r>
              <w:rPr>
                <w:rFonts w:hint="eastAsia"/>
              </w:rPr>
              <w:t>炼化蓝</w:t>
            </w:r>
          </w:p>
        </w:tc>
        <w:tc>
          <w:tcPr>
            <w:tcW w:w="3969" w:type="dxa"/>
          </w:tcPr>
          <w:p w:rsidR="00C05E44" w:rsidRDefault="00C05E44" w:rsidP="00F82B02">
            <w:pPr>
              <w:rPr>
                <w:lang w:eastAsia="zh-CN"/>
              </w:rPr>
            </w:pPr>
            <w:r>
              <w:rPr>
                <w:rFonts w:hint="eastAsia"/>
                <w:lang w:eastAsia="zh-CN"/>
              </w:rPr>
              <w:t>内胆面料为防静电织物，内胆填充物为3M的120g/m2新雪丽棉，帽子80g/m2新雪丽棉</w:t>
            </w:r>
          </w:p>
        </w:tc>
      </w:tr>
      <w:tr w:rsidR="00C05E44" w:rsidTr="00F82B02">
        <w:tc>
          <w:tcPr>
            <w:tcW w:w="2376" w:type="dxa"/>
          </w:tcPr>
          <w:p w:rsidR="00C05E44" w:rsidRDefault="00C05E44" w:rsidP="00F82B02">
            <w:r>
              <w:rPr>
                <w:rFonts w:hint="eastAsia"/>
              </w:rPr>
              <w:t>树脂四眼扣</w:t>
            </w:r>
          </w:p>
        </w:tc>
        <w:tc>
          <w:tcPr>
            <w:tcW w:w="2410" w:type="dxa"/>
          </w:tcPr>
          <w:p w:rsidR="00C05E44" w:rsidRDefault="00C05E44" w:rsidP="00F82B02">
            <w:r>
              <w:rPr>
                <w:rFonts w:hint="eastAsia"/>
              </w:rPr>
              <w:t>炼化蓝</w:t>
            </w:r>
          </w:p>
        </w:tc>
        <w:tc>
          <w:tcPr>
            <w:tcW w:w="3969" w:type="dxa"/>
          </w:tcPr>
          <w:p w:rsidR="00C05E44" w:rsidRDefault="00C05E44" w:rsidP="00F82B02">
            <w:r>
              <w:rPr>
                <w:rFonts w:hint="eastAsia"/>
              </w:rPr>
              <w:t>1.5cm</w:t>
            </w:r>
          </w:p>
        </w:tc>
      </w:tr>
      <w:tr w:rsidR="00C05E44" w:rsidTr="00F82B02">
        <w:tc>
          <w:tcPr>
            <w:tcW w:w="2376" w:type="dxa"/>
          </w:tcPr>
          <w:p w:rsidR="00C05E44" w:rsidRDefault="00C05E44" w:rsidP="00F82B02">
            <w:r>
              <w:rPr>
                <w:rFonts w:hint="eastAsia"/>
              </w:rPr>
              <w:t>反光条</w:t>
            </w:r>
          </w:p>
        </w:tc>
        <w:tc>
          <w:tcPr>
            <w:tcW w:w="2410" w:type="dxa"/>
          </w:tcPr>
          <w:p w:rsidR="00C05E44" w:rsidRDefault="00C05E44" w:rsidP="00F82B02">
            <w:r>
              <w:rPr>
                <w:rFonts w:hint="eastAsia"/>
              </w:rPr>
              <w:t>银灰色</w:t>
            </w:r>
          </w:p>
        </w:tc>
        <w:tc>
          <w:tcPr>
            <w:tcW w:w="3969" w:type="dxa"/>
          </w:tcPr>
          <w:p w:rsidR="00C05E44" w:rsidRDefault="00C05E44" w:rsidP="00F82B02">
            <w:r>
              <w:t>0.3cm</w:t>
            </w:r>
            <w:r>
              <w:rPr>
                <w:rFonts w:hint="eastAsia"/>
              </w:rPr>
              <w:t>滚条</w:t>
            </w:r>
          </w:p>
        </w:tc>
      </w:tr>
      <w:tr w:rsidR="00C05E44" w:rsidTr="00F82B02">
        <w:tc>
          <w:tcPr>
            <w:tcW w:w="2376" w:type="dxa"/>
          </w:tcPr>
          <w:p w:rsidR="00C05E44" w:rsidRDefault="00C05E44" w:rsidP="00F82B02">
            <w:r>
              <w:rPr>
                <w:rFonts w:hint="eastAsia"/>
              </w:rPr>
              <w:t>尼龙拉链</w:t>
            </w:r>
          </w:p>
        </w:tc>
        <w:tc>
          <w:tcPr>
            <w:tcW w:w="2410" w:type="dxa"/>
          </w:tcPr>
          <w:p w:rsidR="00C05E44" w:rsidRDefault="00C05E44" w:rsidP="00F82B02">
            <w:r>
              <w:rPr>
                <w:rFonts w:hint="eastAsia"/>
              </w:rPr>
              <w:t>炼化蓝</w:t>
            </w:r>
          </w:p>
        </w:tc>
        <w:tc>
          <w:tcPr>
            <w:tcW w:w="3969" w:type="dxa"/>
          </w:tcPr>
          <w:p w:rsidR="00C05E44" w:rsidRDefault="00C05E44" w:rsidP="00F82B02">
            <w:r>
              <w:rPr>
                <w:rFonts w:hint="eastAsia"/>
              </w:rPr>
              <w:t>3#齿单拉闭口链</w:t>
            </w:r>
          </w:p>
        </w:tc>
      </w:tr>
      <w:tr w:rsidR="00C05E44" w:rsidTr="00F82B02">
        <w:tc>
          <w:tcPr>
            <w:tcW w:w="2376" w:type="dxa"/>
          </w:tcPr>
          <w:p w:rsidR="00C05E44" w:rsidRDefault="00C05E44" w:rsidP="00F82B02">
            <w:r>
              <w:rPr>
                <w:rFonts w:hint="eastAsia"/>
              </w:rPr>
              <w:t>魔术扣</w:t>
            </w:r>
          </w:p>
        </w:tc>
        <w:tc>
          <w:tcPr>
            <w:tcW w:w="2410" w:type="dxa"/>
          </w:tcPr>
          <w:p w:rsidR="00C05E44" w:rsidRDefault="00C05E44" w:rsidP="00F82B02">
            <w:r>
              <w:rPr>
                <w:rFonts w:hint="eastAsia"/>
              </w:rPr>
              <w:t>炼化蓝</w:t>
            </w:r>
          </w:p>
        </w:tc>
        <w:tc>
          <w:tcPr>
            <w:tcW w:w="3969" w:type="dxa"/>
          </w:tcPr>
          <w:p w:rsidR="00C05E44" w:rsidRDefault="00C05E44" w:rsidP="00F82B02">
            <w:r>
              <w:rPr>
                <w:rFonts w:hint="eastAsia"/>
              </w:rPr>
              <w:t>宽2.5cm</w:t>
            </w:r>
          </w:p>
        </w:tc>
      </w:tr>
    </w:tbl>
    <w:p w:rsidR="00C05E44" w:rsidRDefault="00C05E44" w:rsidP="00C05E44">
      <w:pPr>
        <w:spacing w:line="360" w:lineRule="auto"/>
        <w:rPr>
          <w:rFonts w:asciiTheme="minorEastAsia" w:hAnsiTheme="minorEastAsia" w:cs="Times New Roman"/>
          <w:b/>
          <w:bCs/>
          <w:sz w:val="24"/>
          <w:szCs w:val="24"/>
        </w:rPr>
      </w:pPr>
    </w:p>
    <w:p w:rsidR="00C05E44" w:rsidRDefault="00C05E44" w:rsidP="00C05E44">
      <w:pPr>
        <w:spacing w:line="360" w:lineRule="auto"/>
        <w:rPr>
          <w:rFonts w:asciiTheme="minorEastAsia" w:hAnsiTheme="minorEastAsia"/>
          <w:b/>
          <w:sz w:val="24"/>
          <w:szCs w:val="24"/>
        </w:rPr>
      </w:pPr>
      <w:r>
        <w:rPr>
          <w:rFonts w:asciiTheme="minorEastAsia" w:hAnsiTheme="minorEastAsia" w:hint="eastAsia"/>
          <w:b/>
          <w:sz w:val="24"/>
          <w:szCs w:val="24"/>
        </w:rPr>
        <w:t>4、绣花设计图</w:t>
      </w:r>
    </w:p>
    <w:p w:rsidR="00C05E44" w:rsidRDefault="00C05E44" w:rsidP="00C05E44">
      <w:pPr>
        <w:spacing w:line="360" w:lineRule="auto"/>
      </w:pPr>
      <w:r>
        <w:rPr>
          <w:noProof/>
          <w:lang w:eastAsia="zh-CN"/>
        </w:rPr>
        <w:drawing>
          <wp:inline distT="0" distB="0" distL="0" distR="0" wp14:anchorId="1FB4F497" wp14:editId="7C1811F4">
            <wp:extent cx="2133600" cy="9048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133600" cy="904875"/>
                    </a:xfrm>
                    <a:prstGeom prst="rect">
                      <a:avLst/>
                    </a:prstGeom>
                  </pic:spPr>
                </pic:pic>
              </a:graphicData>
            </a:graphic>
          </wp:inline>
        </w:drawing>
      </w:r>
    </w:p>
    <w:p w:rsidR="00C05E44" w:rsidRPr="00C05E44" w:rsidRDefault="00C05E44" w:rsidP="00C05E44">
      <w:pPr>
        <w:pStyle w:val="1"/>
      </w:pP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w:t>
      </w:r>
      <w:r>
        <w:rPr>
          <w:lang w:eastAsia="zh-CN"/>
        </w:rPr>
        <w:lastRenderedPageBreak/>
        <w:t>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sidRPr="00F832F2">
        <w:rPr>
          <w:b/>
          <w:w w:val="95"/>
          <w:lang w:eastAsia="zh-CN"/>
        </w:rPr>
        <w:t>六、参选人资格</w:t>
      </w:r>
    </w:p>
    <w:p w:rsidR="00A91CCF" w:rsidRPr="003C57D2" w:rsidRDefault="00A91CCF" w:rsidP="00A91CCF">
      <w:pPr>
        <w:pStyle w:val="1"/>
        <w:numPr>
          <w:ilvl w:val="0"/>
          <w:numId w:val="36"/>
        </w:numPr>
        <w:spacing w:line="460" w:lineRule="exact"/>
        <w:ind w:left="709" w:hanging="283"/>
        <w:rPr>
          <w:rFonts w:asciiTheme="minorEastAsia" w:eastAsiaTheme="minorEastAsia" w:hAnsiTheme="minorEastAsia"/>
          <w:bCs/>
          <w:sz w:val="24"/>
          <w:szCs w:val="24"/>
        </w:rPr>
      </w:pPr>
      <w:r w:rsidRPr="003C57D2">
        <w:rPr>
          <w:rFonts w:asciiTheme="minorEastAsia" w:eastAsiaTheme="minorEastAsia" w:hAnsiTheme="minorEastAsia" w:hint="eastAsia"/>
          <w:sz w:val="24"/>
          <w:szCs w:val="24"/>
        </w:rPr>
        <w:t>参选人必须具备有效的企业法人营业执照。</w:t>
      </w:r>
    </w:p>
    <w:p w:rsidR="00A91CCF" w:rsidRPr="00F95841" w:rsidRDefault="00A91CCF" w:rsidP="00A91CCF">
      <w:pPr>
        <w:pStyle w:val="1"/>
        <w:spacing w:line="460" w:lineRule="exact"/>
        <w:ind w:firstLineChars="177" w:firstLine="425"/>
        <w:rPr>
          <w:sz w:val="24"/>
          <w:szCs w:val="24"/>
        </w:rPr>
      </w:pPr>
      <w:r>
        <w:rPr>
          <w:rFonts w:hint="eastAsia"/>
          <w:sz w:val="24"/>
          <w:szCs w:val="24"/>
        </w:rPr>
        <w:t>2</w:t>
      </w:r>
      <w:r w:rsidRPr="00F95841">
        <w:rPr>
          <w:rFonts w:hint="eastAsia"/>
          <w:sz w:val="24"/>
          <w:szCs w:val="24"/>
        </w:rPr>
        <w:t>、参选人需为生产商，不接受经销商或代理商。</w:t>
      </w:r>
    </w:p>
    <w:p w:rsidR="00A91CCF" w:rsidRPr="00F95841" w:rsidRDefault="00A91CCF" w:rsidP="00A91CCF">
      <w:pPr>
        <w:spacing w:line="460" w:lineRule="exact"/>
        <w:ind w:leftChars="64" w:left="141" w:firstLineChars="109" w:firstLine="262"/>
        <w:rPr>
          <w:rFonts w:asciiTheme="minorEastAsia" w:hAnsiTheme="minorEastAsia"/>
          <w:color w:val="000000"/>
          <w:sz w:val="24"/>
          <w:szCs w:val="24"/>
          <w:shd w:val="clear" w:color="auto" w:fill="FFFFFF"/>
          <w:lang w:eastAsia="zh-CN"/>
        </w:rPr>
      </w:pPr>
      <w:r>
        <w:rPr>
          <w:rFonts w:hint="eastAsia"/>
          <w:sz w:val="24"/>
          <w:szCs w:val="24"/>
          <w:lang w:eastAsia="zh-CN"/>
        </w:rPr>
        <w:t>3</w:t>
      </w:r>
      <w:r w:rsidRPr="00F95841">
        <w:rPr>
          <w:rFonts w:hint="eastAsia"/>
          <w:sz w:val="24"/>
          <w:szCs w:val="24"/>
          <w:lang w:eastAsia="zh-CN"/>
        </w:rPr>
        <w:t>、</w:t>
      </w:r>
      <w:r>
        <w:rPr>
          <w:rFonts w:hint="eastAsia"/>
          <w:sz w:val="24"/>
          <w:szCs w:val="24"/>
          <w:lang w:eastAsia="zh-CN"/>
        </w:rPr>
        <w:t>参选人需</w:t>
      </w:r>
      <w:r w:rsidRPr="00F95841">
        <w:rPr>
          <w:rFonts w:asciiTheme="minorEastAsia" w:hAnsiTheme="minorEastAsia" w:hint="eastAsia"/>
          <w:color w:val="000000"/>
          <w:sz w:val="24"/>
          <w:szCs w:val="24"/>
          <w:shd w:val="clear" w:color="auto" w:fill="FFFFFF"/>
          <w:lang w:eastAsia="zh-CN"/>
        </w:rPr>
        <w:t>有石油石化行业内相同或类似型号产品业绩情况。</w:t>
      </w:r>
    </w:p>
    <w:p w:rsidR="00A91CCF" w:rsidRPr="00F95841" w:rsidRDefault="00A91CCF" w:rsidP="00A91CCF">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F95841">
        <w:rPr>
          <w:rFonts w:asciiTheme="minorEastAsia" w:eastAsiaTheme="minorEastAsia" w:hAnsiTheme="minorEastAsia" w:hint="eastAsia"/>
          <w:sz w:val="24"/>
          <w:szCs w:val="24"/>
          <w:lang w:eastAsia="zh-CN"/>
        </w:rPr>
        <w:t>、</w:t>
      </w:r>
      <w:r w:rsidRPr="00F95841">
        <w:rPr>
          <w:rFonts w:asciiTheme="minorEastAsia" w:eastAsiaTheme="minorEastAsia" w:hAnsiTheme="minorEastAsia"/>
          <w:sz w:val="24"/>
          <w:szCs w:val="24"/>
          <w:lang w:eastAsia="zh-CN"/>
        </w:rPr>
        <w:t>参选人需</w:t>
      </w:r>
      <w:r w:rsidRPr="00F95841">
        <w:rPr>
          <w:rFonts w:asciiTheme="minorEastAsia" w:eastAsiaTheme="minorEastAsia" w:hAnsiTheme="minorEastAsia" w:hint="eastAsia"/>
          <w:sz w:val="24"/>
          <w:szCs w:val="24"/>
          <w:lang w:eastAsia="zh-CN"/>
        </w:rPr>
        <w:t>没有失信黑名单记录（以最高院失信被执行人系统发布信息为准）。</w:t>
      </w:r>
    </w:p>
    <w:p w:rsidR="00A91CCF" w:rsidRPr="00A91CCF" w:rsidRDefault="00A91CCF" w:rsidP="00A91CCF">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Pr="00F95841">
        <w:rPr>
          <w:rFonts w:asciiTheme="minorEastAsia" w:eastAsiaTheme="minorEastAsia" w:hAnsiTheme="minorEastAsia" w:hint="eastAsia"/>
          <w:sz w:val="24"/>
          <w:szCs w:val="24"/>
          <w:lang w:eastAsia="zh-CN"/>
        </w:rPr>
        <w:t>、</w:t>
      </w:r>
      <w:r w:rsidRPr="00F95841">
        <w:rPr>
          <w:rFonts w:asciiTheme="minorEastAsia" w:eastAsiaTheme="minorEastAsia" w:hAnsiTheme="minorEastAsia"/>
          <w:sz w:val="24"/>
          <w:szCs w:val="24"/>
          <w:lang w:eastAsia="zh-CN"/>
        </w:rPr>
        <w:t>参选人需</w:t>
      </w:r>
      <w:r w:rsidRPr="00F95841">
        <w:rPr>
          <w:rFonts w:asciiTheme="minorEastAsia" w:eastAsiaTheme="minorEastAsia" w:hAnsiTheme="minorEastAsia" w:hint="eastAsia"/>
          <w:sz w:val="24"/>
          <w:szCs w:val="24"/>
          <w:lang w:eastAsia="zh-CN"/>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FC343E" w:rsidRPr="002318C1" w:rsidRDefault="00FC343E" w:rsidP="00A91CCF">
      <w:pPr>
        <w:pStyle w:val="a9"/>
        <w:spacing w:line="360" w:lineRule="auto"/>
        <w:ind w:right="121"/>
        <w:jc w:val="both"/>
        <w:rPr>
          <w:lang w:eastAsia="zh-CN"/>
        </w:rPr>
      </w:pPr>
      <w:r w:rsidRPr="0058147E">
        <w:rPr>
          <w:rFonts w:hint="eastAsia"/>
          <w:lang w:eastAsia="zh-CN"/>
        </w:rPr>
        <w:t>1.参选单位应缴纳参选保证金</w:t>
      </w:r>
      <w:r w:rsidRPr="0012646D">
        <w:rPr>
          <w:rFonts w:hint="eastAsia"/>
          <w:lang w:eastAsia="zh-CN"/>
        </w:rPr>
        <w:t>，</w:t>
      </w:r>
      <w:r w:rsidRPr="0012646D">
        <w:rPr>
          <w:rFonts w:hint="eastAsia"/>
          <w:b/>
          <w:lang w:eastAsia="zh-CN"/>
        </w:rPr>
        <w:t>保证金金额</w:t>
      </w:r>
      <w:r w:rsidR="000C3C2D">
        <w:rPr>
          <w:rFonts w:hint="eastAsia"/>
          <w:b/>
          <w:lang w:eastAsia="zh-CN"/>
        </w:rPr>
        <w:t>RMB</w:t>
      </w:r>
      <w:r w:rsidR="00A91CCF">
        <w:rPr>
          <w:rFonts w:hint="eastAsia"/>
          <w:b/>
          <w:lang w:eastAsia="zh-CN"/>
        </w:rPr>
        <w:t>35,000.00</w:t>
      </w:r>
      <w:r w:rsidRPr="0012646D">
        <w:rPr>
          <w:rFonts w:hint="eastAsia"/>
          <w:b/>
          <w:lang w:eastAsia="zh-CN"/>
        </w:rPr>
        <w:t>元</w:t>
      </w:r>
      <w:r w:rsidRPr="0012646D">
        <w:rPr>
          <w:rFonts w:hint="eastAsia"/>
          <w:lang w:eastAsia="zh-CN"/>
        </w:rPr>
        <w:t>，</w:t>
      </w:r>
      <w:r w:rsidRPr="002318C1">
        <w:rPr>
          <w:rFonts w:hint="eastAsia"/>
          <w:lang w:eastAsia="zh-CN"/>
        </w:rPr>
        <w:t>参选单位应按照要求从参选单位基本账户转入比选单位的账户，比选单位账户信息如下：</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C343E" w:rsidRPr="002318C1" w:rsidRDefault="00FC343E" w:rsidP="00FC343E">
      <w:pPr>
        <w:pStyle w:val="a9"/>
        <w:spacing w:line="360" w:lineRule="auto"/>
        <w:ind w:right="121"/>
        <w:jc w:val="both"/>
        <w:rPr>
          <w:lang w:eastAsia="zh-CN"/>
        </w:rPr>
      </w:pPr>
      <w:r>
        <w:rPr>
          <w:rFonts w:hint="eastAsia"/>
          <w:lang w:eastAsia="zh-CN"/>
        </w:rPr>
        <w:lastRenderedPageBreak/>
        <w:t xml:space="preserve">    </w:t>
      </w:r>
      <w:r w:rsidRPr="002318C1">
        <w:rPr>
          <w:rFonts w:hint="eastAsia"/>
          <w:lang w:eastAsia="zh-CN"/>
        </w:rPr>
        <w:t>开户银行：</w:t>
      </w:r>
      <w:r>
        <w:rPr>
          <w:rFonts w:hint="eastAsia"/>
          <w:lang w:eastAsia="zh-CN"/>
        </w:rPr>
        <w:t>中国银行漳州古雷支行</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FC343E" w:rsidRPr="00EE2A9D" w:rsidRDefault="00FC343E" w:rsidP="00A91CCF">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t>注明用途：</w:t>
      </w:r>
      <w:r w:rsidR="00F832F2">
        <w:rPr>
          <w:rFonts w:hint="eastAsia"/>
          <w:sz w:val="24"/>
          <w:szCs w:val="24"/>
        </w:rPr>
        <w:t>2</w:t>
      </w:r>
      <w:r w:rsidR="00A91CCF" w:rsidRPr="003C57D2">
        <w:rPr>
          <w:rFonts w:asciiTheme="minorEastAsia" w:eastAsiaTheme="minorEastAsia" w:hAnsiTheme="minorEastAsia" w:hint="eastAsia"/>
          <w:sz w:val="24"/>
          <w:szCs w:val="24"/>
        </w:rPr>
        <w:t>024年阻燃防静电工作服、防静电工作服、防静电防寒服年约</w:t>
      </w:r>
      <w:r w:rsidR="00A91CCF" w:rsidRPr="003C57D2">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FC343E" w:rsidRPr="008764BA" w:rsidRDefault="00FC343E" w:rsidP="00FC343E">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FC343E" w:rsidRPr="00B35560" w:rsidRDefault="00FC343E" w:rsidP="00FC343E">
      <w:pPr>
        <w:pStyle w:val="a9"/>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FC343E" w:rsidRPr="00400659" w:rsidRDefault="00FC343E" w:rsidP="00400659">
      <w:pPr>
        <w:pStyle w:val="a9"/>
        <w:spacing w:line="360" w:lineRule="auto"/>
        <w:ind w:right="121" w:firstLineChars="150" w:firstLine="360"/>
        <w:jc w:val="both"/>
        <w:rPr>
          <w:color w:val="000000" w:themeColor="text1"/>
          <w:lang w:eastAsia="zh-CN"/>
        </w:rPr>
      </w:pPr>
      <w:r w:rsidRPr="00400659">
        <w:rPr>
          <w:rFonts w:hint="eastAsia"/>
          <w:lang w:eastAsia="zh-CN"/>
        </w:rPr>
        <w:t>6. 中选者的参选保证金将直接转为履约保证金,</w:t>
      </w:r>
      <w:r w:rsidRPr="005740F4">
        <w:rPr>
          <w:rFonts w:hint="eastAsia"/>
          <w:lang w:eastAsia="zh-CN"/>
        </w:rPr>
        <w:t xml:space="preserve"> 该履约保证金将于本合同执行完毕最终确认中选商无违约行为后由比选人指定公司“福建福海创石油化工有限公司”无息退还。</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A91CCF">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A91CCF">
        <w:rPr>
          <w:rFonts w:hint="eastAsia"/>
          <w:color w:val="000000" w:themeColor="text1"/>
          <w:lang w:eastAsia="zh-CN"/>
        </w:rPr>
        <w:t>4</w:t>
      </w:r>
      <w:r>
        <w:rPr>
          <w:rFonts w:hint="eastAsia"/>
          <w:color w:val="000000" w:themeColor="text1"/>
          <w:lang w:eastAsia="zh-CN"/>
        </w:rPr>
        <w:t>年</w:t>
      </w:r>
      <w:r w:rsidR="00A91CCF">
        <w:rPr>
          <w:rFonts w:hint="eastAsia"/>
          <w:color w:val="000000" w:themeColor="text1"/>
          <w:lang w:eastAsia="zh-CN"/>
        </w:rPr>
        <w:t xml:space="preserve">6 </w:t>
      </w:r>
      <w:r>
        <w:rPr>
          <w:rFonts w:hint="eastAsia"/>
          <w:color w:val="000000" w:themeColor="text1"/>
          <w:lang w:eastAsia="zh-CN"/>
        </w:rPr>
        <w:t>月</w:t>
      </w:r>
      <w:r w:rsidR="007B05FD">
        <w:rPr>
          <w:color w:val="000000" w:themeColor="text1"/>
          <w:lang w:eastAsia="zh-CN"/>
        </w:rPr>
        <w:t>13</w:t>
      </w:r>
      <w:bookmarkStart w:id="0" w:name="_GoBack"/>
      <w:bookmarkEnd w:id="0"/>
      <w:r>
        <w:rPr>
          <w:rFonts w:hint="eastAsia"/>
          <w:color w:val="000000" w:themeColor="text1"/>
          <w:lang w:eastAsia="zh-CN"/>
        </w:rPr>
        <w:t>日</w:t>
      </w:r>
      <w:r w:rsidR="003100D8">
        <w:rPr>
          <w:rFonts w:hint="eastAsia"/>
          <w:color w:val="000000" w:themeColor="text1"/>
          <w:lang w:eastAsia="zh-CN"/>
        </w:rPr>
        <w:t>1</w:t>
      </w:r>
      <w:r w:rsidR="00A91CCF">
        <w:rPr>
          <w:rFonts w:hint="eastAsia"/>
          <w:color w:val="000000" w:themeColor="text1"/>
          <w:lang w:eastAsia="zh-CN"/>
        </w:rPr>
        <w:t>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w:t>
      </w:r>
      <w:r>
        <w:rPr>
          <w:lang w:eastAsia="zh-CN"/>
        </w:rPr>
        <w:lastRenderedPageBreak/>
        <w:t>均由参选人负责。</w:t>
      </w:r>
    </w:p>
    <w:p w:rsidR="008D347B" w:rsidRDefault="008D347B" w:rsidP="008D347B">
      <w:pPr>
        <w:pStyle w:val="10"/>
        <w:tabs>
          <w:tab w:val="left" w:pos="4075"/>
        </w:tabs>
        <w:spacing w:line="360" w:lineRule="auto"/>
        <w:ind w:left="0"/>
        <w:rPr>
          <w:lang w:eastAsia="zh-CN"/>
        </w:rPr>
      </w:pPr>
      <w:bookmarkStart w:id="1" w:name="_Toc251742852"/>
    </w:p>
    <w:p w:rsidR="008D347B" w:rsidRDefault="008D347B" w:rsidP="008D347B">
      <w:pPr>
        <w:pStyle w:val="10"/>
        <w:tabs>
          <w:tab w:val="left" w:pos="4075"/>
        </w:tabs>
        <w:spacing w:line="360" w:lineRule="auto"/>
        <w:ind w:leftChars="245" w:left="539" w:firstLineChars="890" w:firstLine="2502"/>
        <w:rPr>
          <w:lang w:eastAsia="zh-CN"/>
        </w:rPr>
      </w:pPr>
    </w:p>
    <w:p w:rsidR="008D347B" w:rsidRDefault="008D347B" w:rsidP="008D347B">
      <w:pPr>
        <w:pStyle w:val="10"/>
        <w:tabs>
          <w:tab w:val="left" w:pos="4075"/>
        </w:tabs>
        <w:spacing w:line="355" w:lineRule="exact"/>
        <w:ind w:left="0"/>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石油石化行业内相同或类似型号产品业绩情况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B0005" w:rsidRPr="00010F19" w:rsidRDefault="00010F19" w:rsidP="00010F19">
      <w:pPr>
        <w:snapToGrid w:val="0"/>
        <w:spacing w:line="460" w:lineRule="exact"/>
        <w:ind w:firstLineChars="150" w:firstLine="384"/>
        <w:rPr>
          <w:rFonts w:asciiTheme="minorEastAsia" w:eastAsiaTheme="minorEastAsia" w:hAnsiTheme="minorEastAsia"/>
          <w:sz w:val="24"/>
          <w:szCs w:val="24"/>
          <w:lang w:eastAsia="zh-CN"/>
        </w:rPr>
      </w:pPr>
      <w:r>
        <w:rPr>
          <w:rFonts w:asciiTheme="minorEastAsia" w:eastAsiaTheme="minorEastAsia" w:hAnsiTheme="minorEastAsia" w:hint="eastAsia"/>
          <w:snapToGrid w:val="0"/>
          <w:color w:val="000000" w:themeColor="text1"/>
          <w:spacing w:val="8"/>
          <w:sz w:val="24"/>
          <w:szCs w:val="24"/>
          <w:lang w:eastAsia="zh-CN"/>
        </w:rPr>
        <w:t>本项目</w:t>
      </w:r>
      <w:r w:rsidRPr="00FD3874">
        <w:rPr>
          <w:rFonts w:asciiTheme="minorEastAsia" w:eastAsiaTheme="minorEastAsia" w:hAnsiTheme="minorEastAsia" w:hint="eastAsia"/>
          <w:sz w:val="24"/>
          <w:szCs w:val="24"/>
          <w:lang w:eastAsia="zh-CN"/>
        </w:rPr>
        <w:t>年预估总预算为</w:t>
      </w:r>
      <w:r w:rsidRPr="00010F19">
        <w:rPr>
          <w:rFonts w:asciiTheme="minorEastAsia" w:eastAsiaTheme="minorEastAsia" w:hAnsiTheme="minorEastAsia" w:hint="eastAsia"/>
          <w:b/>
          <w:bCs/>
          <w:sz w:val="24"/>
          <w:szCs w:val="24"/>
          <w:lang w:eastAsia="zh-CN"/>
        </w:rPr>
        <w:t>：1,750,000.00元，</w:t>
      </w:r>
      <w:r w:rsidR="00FD3874">
        <w:rPr>
          <w:rFonts w:asciiTheme="minorEastAsia" w:eastAsiaTheme="minorEastAsia" w:hAnsiTheme="minorEastAsia" w:hint="eastAsia"/>
          <w:sz w:val="24"/>
          <w:szCs w:val="24"/>
          <w:lang w:eastAsia="zh-CN"/>
        </w:rPr>
        <w:t>阻燃防静电工作服</w:t>
      </w:r>
      <w:r w:rsidR="00FD3874">
        <w:rPr>
          <w:rFonts w:asciiTheme="minorEastAsia" w:eastAsiaTheme="minorEastAsia" w:hAnsiTheme="minorEastAsia" w:hint="eastAsia"/>
          <w:snapToGrid w:val="0"/>
          <w:color w:val="000000" w:themeColor="text1"/>
          <w:spacing w:val="8"/>
          <w:sz w:val="24"/>
          <w:szCs w:val="24"/>
          <w:lang w:eastAsia="zh-CN"/>
        </w:rPr>
        <w:t>含税</w:t>
      </w:r>
      <w:r w:rsidR="008B0005" w:rsidRPr="00224995">
        <w:rPr>
          <w:rFonts w:asciiTheme="minorEastAsia" w:eastAsiaTheme="minorEastAsia" w:hAnsiTheme="minorEastAsia" w:hint="eastAsia"/>
          <w:b/>
          <w:bCs/>
          <w:snapToGrid w:val="0"/>
          <w:color w:val="000000" w:themeColor="text1"/>
          <w:spacing w:val="8"/>
          <w:sz w:val="24"/>
          <w:szCs w:val="24"/>
          <w:lang w:eastAsia="zh-CN"/>
        </w:rPr>
        <w:t>最高控制</w:t>
      </w:r>
      <w:r w:rsidR="00FD3874">
        <w:rPr>
          <w:rFonts w:asciiTheme="minorEastAsia" w:eastAsiaTheme="minorEastAsia" w:hAnsiTheme="minorEastAsia" w:hint="eastAsia"/>
          <w:b/>
          <w:bCs/>
          <w:snapToGrid w:val="0"/>
          <w:color w:val="000000" w:themeColor="text1"/>
          <w:spacing w:val="8"/>
          <w:sz w:val="24"/>
          <w:szCs w:val="24"/>
          <w:lang w:eastAsia="zh-CN"/>
        </w:rPr>
        <w:t>单</w:t>
      </w:r>
      <w:r w:rsidR="008B0005" w:rsidRPr="00224995">
        <w:rPr>
          <w:rFonts w:asciiTheme="minorEastAsia" w:eastAsiaTheme="minorEastAsia" w:hAnsiTheme="minorEastAsia" w:hint="eastAsia"/>
          <w:b/>
          <w:bCs/>
          <w:snapToGrid w:val="0"/>
          <w:color w:val="000000" w:themeColor="text1"/>
          <w:spacing w:val="8"/>
          <w:sz w:val="24"/>
          <w:szCs w:val="24"/>
          <w:lang w:eastAsia="zh-CN"/>
        </w:rPr>
        <w:t>价为R</w:t>
      </w:r>
      <w:r w:rsidR="008B0005" w:rsidRPr="00224995">
        <w:rPr>
          <w:rFonts w:asciiTheme="minorEastAsia" w:eastAsiaTheme="minorEastAsia" w:hAnsiTheme="minorEastAsia"/>
          <w:b/>
          <w:bCs/>
          <w:snapToGrid w:val="0"/>
          <w:color w:val="000000" w:themeColor="text1"/>
          <w:spacing w:val="8"/>
          <w:sz w:val="24"/>
          <w:szCs w:val="24"/>
          <w:lang w:eastAsia="zh-CN"/>
        </w:rPr>
        <w:t>MB</w:t>
      </w:r>
      <w:r w:rsidR="00FD3874">
        <w:rPr>
          <w:rFonts w:asciiTheme="minorEastAsia" w:eastAsiaTheme="minorEastAsia" w:hAnsiTheme="minorEastAsia" w:hint="eastAsia"/>
          <w:b/>
          <w:bCs/>
          <w:snapToGrid w:val="0"/>
          <w:color w:val="000000" w:themeColor="text1"/>
          <w:spacing w:val="8"/>
          <w:sz w:val="24"/>
          <w:szCs w:val="24"/>
          <w:lang w:eastAsia="zh-CN"/>
        </w:rPr>
        <w:t>800</w:t>
      </w:r>
      <w:r w:rsidR="008B0005" w:rsidRPr="00224995">
        <w:rPr>
          <w:rFonts w:asciiTheme="minorEastAsia" w:eastAsiaTheme="minorEastAsia" w:hAnsiTheme="minorEastAsia"/>
          <w:b/>
          <w:bCs/>
          <w:snapToGrid w:val="0"/>
          <w:color w:val="000000" w:themeColor="text1"/>
          <w:spacing w:val="8"/>
          <w:sz w:val="24"/>
          <w:szCs w:val="24"/>
          <w:lang w:eastAsia="zh-CN"/>
        </w:rPr>
        <w:t>元</w:t>
      </w:r>
      <w:r w:rsidR="008B0005" w:rsidRPr="00224995">
        <w:rPr>
          <w:rFonts w:asciiTheme="minorEastAsia" w:eastAsiaTheme="minorEastAsia" w:hAnsiTheme="minorEastAsia" w:hint="eastAsia"/>
          <w:b/>
          <w:bCs/>
          <w:snapToGrid w:val="0"/>
          <w:color w:val="000000" w:themeColor="text1"/>
          <w:spacing w:val="8"/>
          <w:sz w:val="24"/>
          <w:szCs w:val="24"/>
          <w:lang w:eastAsia="zh-CN"/>
        </w:rPr>
        <w:t>/</w:t>
      </w:r>
      <w:r w:rsidR="00FD3874">
        <w:rPr>
          <w:rFonts w:asciiTheme="minorEastAsia" w:eastAsiaTheme="minorEastAsia" w:hAnsiTheme="minorEastAsia" w:hint="eastAsia"/>
          <w:b/>
          <w:bCs/>
          <w:snapToGrid w:val="0"/>
          <w:color w:val="000000" w:themeColor="text1"/>
          <w:spacing w:val="8"/>
          <w:sz w:val="24"/>
          <w:szCs w:val="24"/>
          <w:lang w:eastAsia="zh-CN"/>
        </w:rPr>
        <w:t>套</w:t>
      </w:r>
      <w:r w:rsidR="008B0005" w:rsidRPr="00224995">
        <w:rPr>
          <w:rFonts w:asciiTheme="minorEastAsia" w:eastAsiaTheme="minorEastAsia" w:hAnsiTheme="minorEastAsia"/>
          <w:snapToGrid w:val="0"/>
          <w:color w:val="000000" w:themeColor="text1"/>
          <w:spacing w:val="8"/>
          <w:sz w:val="24"/>
          <w:szCs w:val="24"/>
          <w:lang w:eastAsia="zh-CN"/>
        </w:rPr>
        <w:t>，</w:t>
      </w:r>
      <w:r w:rsidR="00FD3874" w:rsidRPr="003C57D2">
        <w:rPr>
          <w:rFonts w:asciiTheme="minorEastAsia" w:eastAsiaTheme="minorEastAsia" w:hAnsiTheme="minorEastAsia" w:hint="eastAsia"/>
          <w:sz w:val="24"/>
          <w:szCs w:val="24"/>
          <w:lang w:eastAsia="zh-CN"/>
        </w:rPr>
        <w:t>防静电工作服</w:t>
      </w:r>
      <w:r w:rsidR="00FD3874">
        <w:rPr>
          <w:rFonts w:asciiTheme="minorEastAsia" w:eastAsiaTheme="minorEastAsia" w:hAnsiTheme="minorEastAsia" w:hint="eastAsia"/>
          <w:snapToGrid w:val="0"/>
          <w:color w:val="000000" w:themeColor="text1"/>
          <w:spacing w:val="8"/>
          <w:sz w:val="24"/>
          <w:szCs w:val="24"/>
          <w:lang w:eastAsia="zh-CN"/>
        </w:rPr>
        <w:t>含税</w:t>
      </w:r>
      <w:r w:rsidR="00FD3874" w:rsidRPr="00224995">
        <w:rPr>
          <w:rFonts w:asciiTheme="minorEastAsia" w:eastAsiaTheme="minorEastAsia" w:hAnsiTheme="minorEastAsia" w:hint="eastAsia"/>
          <w:b/>
          <w:bCs/>
          <w:snapToGrid w:val="0"/>
          <w:color w:val="000000" w:themeColor="text1"/>
          <w:spacing w:val="8"/>
          <w:sz w:val="24"/>
          <w:szCs w:val="24"/>
          <w:lang w:eastAsia="zh-CN"/>
        </w:rPr>
        <w:t>最高控制</w:t>
      </w:r>
      <w:r w:rsidR="00FD3874">
        <w:rPr>
          <w:rFonts w:asciiTheme="minorEastAsia" w:eastAsiaTheme="minorEastAsia" w:hAnsiTheme="minorEastAsia" w:hint="eastAsia"/>
          <w:b/>
          <w:bCs/>
          <w:snapToGrid w:val="0"/>
          <w:color w:val="000000" w:themeColor="text1"/>
          <w:spacing w:val="8"/>
          <w:sz w:val="24"/>
          <w:szCs w:val="24"/>
          <w:lang w:eastAsia="zh-CN"/>
        </w:rPr>
        <w:t>单</w:t>
      </w:r>
      <w:r w:rsidR="00FD3874" w:rsidRPr="00224995">
        <w:rPr>
          <w:rFonts w:asciiTheme="minorEastAsia" w:eastAsiaTheme="minorEastAsia" w:hAnsiTheme="minorEastAsia" w:hint="eastAsia"/>
          <w:b/>
          <w:bCs/>
          <w:snapToGrid w:val="0"/>
          <w:color w:val="000000" w:themeColor="text1"/>
          <w:spacing w:val="8"/>
          <w:sz w:val="24"/>
          <w:szCs w:val="24"/>
          <w:lang w:eastAsia="zh-CN"/>
        </w:rPr>
        <w:t>价为R</w:t>
      </w:r>
      <w:r w:rsidR="00FD3874" w:rsidRPr="00224995">
        <w:rPr>
          <w:rFonts w:asciiTheme="minorEastAsia" w:eastAsiaTheme="minorEastAsia" w:hAnsiTheme="minorEastAsia"/>
          <w:b/>
          <w:bCs/>
          <w:snapToGrid w:val="0"/>
          <w:color w:val="000000" w:themeColor="text1"/>
          <w:spacing w:val="8"/>
          <w:sz w:val="24"/>
          <w:szCs w:val="24"/>
          <w:lang w:eastAsia="zh-CN"/>
        </w:rPr>
        <w:t>MB</w:t>
      </w:r>
      <w:r w:rsidR="00FD3874">
        <w:rPr>
          <w:rFonts w:asciiTheme="minorEastAsia" w:eastAsiaTheme="minorEastAsia" w:hAnsiTheme="minorEastAsia" w:hint="eastAsia"/>
          <w:b/>
          <w:bCs/>
          <w:snapToGrid w:val="0"/>
          <w:color w:val="000000" w:themeColor="text1"/>
          <w:spacing w:val="8"/>
          <w:sz w:val="24"/>
          <w:szCs w:val="24"/>
          <w:lang w:eastAsia="zh-CN"/>
        </w:rPr>
        <w:t>150</w:t>
      </w:r>
      <w:r w:rsidR="00FD3874" w:rsidRPr="00224995">
        <w:rPr>
          <w:rFonts w:asciiTheme="minorEastAsia" w:eastAsiaTheme="minorEastAsia" w:hAnsiTheme="minorEastAsia"/>
          <w:b/>
          <w:bCs/>
          <w:snapToGrid w:val="0"/>
          <w:color w:val="000000" w:themeColor="text1"/>
          <w:spacing w:val="8"/>
          <w:sz w:val="24"/>
          <w:szCs w:val="24"/>
          <w:lang w:eastAsia="zh-CN"/>
        </w:rPr>
        <w:t>元</w:t>
      </w:r>
      <w:r w:rsidR="00FD3874" w:rsidRPr="00224995">
        <w:rPr>
          <w:rFonts w:asciiTheme="minorEastAsia" w:eastAsiaTheme="minorEastAsia" w:hAnsiTheme="minorEastAsia" w:hint="eastAsia"/>
          <w:b/>
          <w:bCs/>
          <w:snapToGrid w:val="0"/>
          <w:color w:val="000000" w:themeColor="text1"/>
          <w:spacing w:val="8"/>
          <w:sz w:val="24"/>
          <w:szCs w:val="24"/>
          <w:lang w:eastAsia="zh-CN"/>
        </w:rPr>
        <w:t>/</w:t>
      </w:r>
      <w:r w:rsidR="00FD3874">
        <w:rPr>
          <w:rFonts w:asciiTheme="minorEastAsia" w:eastAsiaTheme="minorEastAsia" w:hAnsiTheme="minorEastAsia" w:hint="eastAsia"/>
          <w:b/>
          <w:bCs/>
          <w:snapToGrid w:val="0"/>
          <w:color w:val="000000" w:themeColor="text1"/>
          <w:spacing w:val="8"/>
          <w:sz w:val="24"/>
          <w:szCs w:val="24"/>
          <w:lang w:eastAsia="zh-CN"/>
        </w:rPr>
        <w:t>套</w:t>
      </w:r>
      <w:r w:rsidR="00FD3874" w:rsidRPr="003C57D2">
        <w:rPr>
          <w:rFonts w:asciiTheme="minorEastAsia" w:eastAsiaTheme="minorEastAsia" w:hAnsiTheme="minorEastAsia" w:hint="eastAsia"/>
          <w:sz w:val="24"/>
          <w:szCs w:val="24"/>
          <w:lang w:eastAsia="zh-CN"/>
        </w:rPr>
        <w:t>、防静电防寒服</w:t>
      </w:r>
      <w:r w:rsidR="00FD3874">
        <w:rPr>
          <w:rFonts w:asciiTheme="minorEastAsia" w:eastAsiaTheme="minorEastAsia" w:hAnsiTheme="minorEastAsia" w:hint="eastAsia"/>
          <w:snapToGrid w:val="0"/>
          <w:color w:val="000000" w:themeColor="text1"/>
          <w:spacing w:val="8"/>
          <w:sz w:val="24"/>
          <w:szCs w:val="24"/>
          <w:lang w:eastAsia="zh-CN"/>
        </w:rPr>
        <w:t>含税</w:t>
      </w:r>
      <w:r w:rsidR="00FD3874" w:rsidRPr="00224995">
        <w:rPr>
          <w:rFonts w:asciiTheme="minorEastAsia" w:eastAsiaTheme="minorEastAsia" w:hAnsiTheme="minorEastAsia" w:hint="eastAsia"/>
          <w:b/>
          <w:bCs/>
          <w:snapToGrid w:val="0"/>
          <w:color w:val="000000" w:themeColor="text1"/>
          <w:spacing w:val="8"/>
          <w:sz w:val="24"/>
          <w:szCs w:val="24"/>
          <w:lang w:eastAsia="zh-CN"/>
        </w:rPr>
        <w:t>最高控制</w:t>
      </w:r>
      <w:r w:rsidR="00FD3874">
        <w:rPr>
          <w:rFonts w:asciiTheme="minorEastAsia" w:eastAsiaTheme="minorEastAsia" w:hAnsiTheme="minorEastAsia" w:hint="eastAsia"/>
          <w:b/>
          <w:bCs/>
          <w:snapToGrid w:val="0"/>
          <w:color w:val="000000" w:themeColor="text1"/>
          <w:spacing w:val="8"/>
          <w:sz w:val="24"/>
          <w:szCs w:val="24"/>
          <w:lang w:eastAsia="zh-CN"/>
        </w:rPr>
        <w:t>单</w:t>
      </w:r>
      <w:r w:rsidR="00FD3874" w:rsidRPr="00224995">
        <w:rPr>
          <w:rFonts w:asciiTheme="minorEastAsia" w:eastAsiaTheme="minorEastAsia" w:hAnsiTheme="minorEastAsia" w:hint="eastAsia"/>
          <w:b/>
          <w:bCs/>
          <w:snapToGrid w:val="0"/>
          <w:color w:val="000000" w:themeColor="text1"/>
          <w:spacing w:val="8"/>
          <w:sz w:val="24"/>
          <w:szCs w:val="24"/>
          <w:lang w:eastAsia="zh-CN"/>
        </w:rPr>
        <w:t>价为R</w:t>
      </w:r>
      <w:r w:rsidR="00FD3874" w:rsidRPr="00224995">
        <w:rPr>
          <w:rFonts w:asciiTheme="minorEastAsia" w:eastAsiaTheme="minorEastAsia" w:hAnsiTheme="minorEastAsia"/>
          <w:b/>
          <w:bCs/>
          <w:snapToGrid w:val="0"/>
          <w:color w:val="000000" w:themeColor="text1"/>
          <w:spacing w:val="8"/>
          <w:sz w:val="24"/>
          <w:szCs w:val="24"/>
          <w:lang w:eastAsia="zh-CN"/>
        </w:rPr>
        <w:t>MB</w:t>
      </w:r>
      <w:r w:rsidR="00FD3874">
        <w:rPr>
          <w:rFonts w:asciiTheme="minorEastAsia" w:eastAsiaTheme="minorEastAsia" w:hAnsiTheme="minorEastAsia" w:hint="eastAsia"/>
          <w:b/>
          <w:bCs/>
          <w:snapToGrid w:val="0"/>
          <w:color w:val="000000" w:themeColor="text1"/>
          <w:spacing w:val="8"/>
          <w:sz w:val="24"/>
          <w:szCs w:val="24"/>
          <w:lang w:eastAsia="zh-CN"/>
        </w:rPr>
        <w:t>250</w:t>
      </w:r>
      <w:r w:rsidR="00FD3874" w:rsidRPr="00224995">
        <w:rPr>
          <w:rFonts w:asciiTheme="minorEastAsia" w:eastAsiaTheme="minorEastAsia" w:hAnsiTheme="minorEastAsia"/>
          <w:b/>
          <w:bCs/>
          <w:snapToGrid w:val="0"/>
          <w:color w:val="000000" w:themeColor="text1"/>
          <w:spacing w:val="8"/>
          <w:sz w:val="24"/>
          <w:szCs w:val="24"/>
          <w:lang w:eastAsia="zh-CN"/>
        </w:rPr>
        <w:t>元</w:t>
      </w:r>
      <w:r w:rsidR="00FD3874" w:rsidRPr="00224995">
        <w:rPr>
          <w:rFonts w:asciiTheme="minorEastAsia" w:eastAsiaTheme="minorEastAsia" w:hAnsiTheme="minorEastAsia" w:hint="eastAsia"/>
          <w:b/>
          <w:bCs/>
          <w:snapToGrid w:val="0"/>
          <w:color w:val="000000" w:themeColor="text1"/>
          <w:spacing w:val="8"/>
          <w:sz w:val="24"/>
          <w:szCs w:val="24"/>
          <w:lang w:eastAsia="zh-CN"/>
        </w:rPr>
        <w:t>/</w:t>
      </w:r>
      <w:r w:rsidR="00FD3874">
        <w:rPr>
          <w:rFonts w:asciiTheme="minorEastAsia" w:eastAsiaTheme="minorEastAsia" w:hAnsiTheme="minorEastAsia" w:hint="eastAsia"/>
          <w:b/>
          <w:bCs/>
          <w:snapToGrid w:val="0"/>
          <w:color w:val="000000" w:themeColor="text1"/>
          <w:spacing w:val="8"/>
          <w:sz w:val="24"/>
          <w:szCs w:val="24"/>
          <w:lang w:eastAsia="zh-CN"/>
        </w:rPr>
        <w:t>件</w:t>
      </w:r>
      <w:r w:rsidR="00FD3874">
        <w:rPr>
          <w:rFonts w:asciiTheme="minorEastAsia" w:eastAsiaTheme="minorEastAsia" w:hAnsiTheme="minorEastAsia" w:hint="eastAsia"/>
          <w:sz w:val="24"/>
          <w:szCs w:val="24"/>
          <w:lang w:eastAsia="zh-CN"/>
        </w:rPr>
        <w:t>，</w:t>
      </w:r>
      <w:r w:rsidR="00FD3874" w:rsidRPr="003C57D2">
        <w:rPr>
          <w:rFonts w:asciiTheme="minorEastAsia" w:eastAsiaTheme="minorEastAsia" w:hAnsiTheme="minorEastAsia" w:hint="eastAsia"/>
          <w:bCs/>
          <w:sz w:val="24"/>
          <w:szCs w:val="24"/>
          <w:lang w:eastAsia="zh-CN"/>
        </w:rPr>
        <w:t>采购</w:t>
      </w:r>
      <w:r w:rsidR="008B0005" w:rsidRPr="00224995">
        <w:rPr>
          <w:rFonts w:asciiTheme="minorEastAsia" w:eastAsiaTheme="minorEastAsia" w:hAnsiTheme="minorEastAsia" w:hint="eastAsia"/>
          <w:color w:val="000000" w:themeColor="text1"/>
          <w:sz w:val="24"/>
          <w:szCs w:val="24"/>
          <w:lang w:eastAsia="zh-CN"/>
        </w:rPr>
        <w:t>参选人所填报的含税固定单价高于本项目最高限价的，其参选将被比选小组予以否决。</w:t>
      </w:r>
      <w:hyperlink r:id="rId12" w:history="1">
        <w:r w:rsidR="008B0005" w:rsidRPr="00224995">
          <w:rPr>
            <w:rFonts w:asciiTheme="minorEastAsia" w:eastAsiaTheme="minorEastAsia" w:hAnsiTheme="minorEastAsia" w:hint="eastAsia"/>
            <w:color w:val="000000" w:themeColor="text1"/>
            <w:sz w:val="24"/>
            <w:szCs w:val="24"/>
            <w:lang w:eastAsia="zh-CN"/>
          </w:rPr>
          <w:t>如参选人对控制价存疑请于参选文件递交截止前</w:t>
        </w:r>
      </w:hyperlink>
      <w:r w:rsidR="008B0005" w:rsidRPr="00224995">
        <w:rPr>
          <w:rFonts w:asciiTheme="minorEastAsia" w:eastAsiaTheme="minorEastAsia" w:hAnsiTheme="minorEastAsia"/>
          <w:color w:val="000000" w:themeColor="text1"/>
          <w:sz w:val="24"/>
          <w:szCs w:val="24"/>
          <w:lang w:eastAsia="zh-CN"/>
        </w:rPr>
        <w:t>正式书面向比选人提出并进行交流澄清确认</w:t>
      </w:r>
      <w:r w:rsidR="008B0005" w:rsidRPr="00224995">
        <w:rPr>
          <w:rFonts w:asciiTheme="minorEastAsia" w:eastAsiaTheme="minorEastAsia" w:hAnsiTheme="minorEastAsia" w:hint="eastAsia"/>
          <w:color w:val="000000" w:themeColor="text1"/>
          <w:sz w:val="24"/>
          <w:szCs w:val="24"/>
          <w:lang w:eastAsia="zh-CN"/>
        </w:rPr>
        <w:t>。</w:t>
      </w:r>
    </w:p>
    <w:p w:rsidR="008B0005" w:rsidRDefault="008B0005" w:rsidP="008B0005">
      <w:pPr>
        <w:spacing w:line="324" w:lineRule="auto"/>
        <w:ind w:firstLineChars="200" w:firstLine="514"/>
        <w:rPr>
          <w:b/>
          <w:bCs/>
          <w:snapToGrid w:val="0"/>
          <w:spacing w:val="8"/>
          <w:sz w:val="24"/>
          <w:lang w:eastAsia="zh-CN"/>
        </w:rPr>
      </w:pPr>
      <w:r w:rsidRPr="00C45A69">
        <w:rPr>
          <w:b/>
          <w:bCs/>
          <w:snapToGrid w:val="0"/>
          <w:spacing w:val="8"/>
          <w:sz w:val="24"/>
          <w:lang w:eastAsia="zh-CN"/>
        </w:rPr>
        <w:t>评选委员会将对通过资格及实质响应性审查的各合格参选人，</w:t>
      </w:r>
      <w:r w:rsidRPr="0047773A">
        <w:rPr>
          <w:rFonts w:hint="eastAsia"/>
          <w:b/>
          <w:bCs/>
          <w:snapToGrid w:val="0"/>
          <w:spacing w:val="8"/>
          <w:sz w:val="24"/>
          <w:lang w:eastAsia="zh-CN"/>
        </w:rPr>
        <w:t>经技术</w:t>
      </w:r>
      <w:r>
        <w:rPr>
          <w:rFonts w:hint="eastAsia"/>
          <w:b/>
          <w:bCs/>
          <w:snapToGrid w:val="0"/>
          <w:spacing w:val="8"/>
          <w:sz w:val="24"/>
          <w:lang w:eastAsia="zh-CN"/>
        </w:rPr>
        <w:t>评选和商务评选</w:t>
      </w:r>
      <w:r w:rsidRPr="0047773A">
        <w:rPr>
          <w:rFonts w:hint="eastAsia"/>
          <w:b/>
          <w:bCs/>
          <w:snapToGrid w:val="0"/>
          <w:spacing w:val="8"/>
          <w:sz w:val="24"/>
          <w:lang w:eastAsia="zh-CN"/>
        </w:rPr>
        <w:t>后选择</w:t>
      </w:r>
      <w:r>
        <w:rPr>
          <w:rFonts w:hint="eastAsia"/>
          <w:b/>
          <w:bCs/>
          <w:snapToGrid w:val="0"/>
          <w:spacing w:val="8"/>
          <w:sz w:val="24"/>
          <w:lang w:eastAsia="zh-CN"/>
        </w:rPr>
        <w:t>综合总分最高者</w:t>
      </w:r>
      <w:r w:rsidRPr="0047773A">
        <w:rPr>
          <w:rFonts w:hint="eastAsia"/>
          <w:b/>
          <w:bCs/>
          <w:snapToGrid w:val="0"/>
          <w:spacing w:val="8"/>
          <w:sz w:val="24"/>
          <w:lang w:eastAsia="zh-CN"/>
        </w:rPr>
        <w:t>作为中选单位</w:t>
      </w:r>
      <w:r>
        <w:rPr>
          <w:rFonts w:hint="eastAsia"/>
          <w:b/>
          <w:bCs/>
          <w:snapToGrid w:val="0"/>
          <w:spacing w:val="8"/>
          <w:sz w:val="24"/>
          <w:lang w:eastAsia="zh-CN"/>
        </w:rPr>
        <w:t>。</w:t>
      </w:r>
    </w:p>
    <w:p w:rsidR="008B0005" w:rsidRDefault="008B0005" w:rsidP="008B0005">
      <w:pPr>
        <w:spacing w:line="324" w:lineRule="auto"/>
        <w:ind w:firstLineChars="200" w:firstLine="514"/>
        <w:rPr>
          <w:b/>
          <w:bCs/>
          <w:snapToGrid w:val="0"/>
          <w:spacing w:val="8"/>
          <w:sz w:val="24"/>
          <w:lang w:eastAsia="zh-CN"/>
        </w:rPr>
      </w:pPr>
      <w:r w:rsidRPr="00C45A69">
        <w:rPr>
          <w:rFonts w:hint="eastAsia"/>
          <w:b/>
          <w:bCs/>
          <w:snapToGrid w:val="0"/>
          <w:spacing w:val="8"/>
          <w:sz w:val="24"/>
          <w:lang w:eastAsia="zh-CN"/>
        </w:rPr>
        <w:t>本案采用综合评标法，</w:t>
      </w:r>
      <w:r>
        <w:rPr>
          <w:rFonts w:hint="eastAsia"/>
          <w:b/>
          <w:bCs/>
          <w:snapToGrid w:val="0"/>
          <w:spacing w:val="8"/>
          <w:sz w:val="24"/>
          <w:lang w:eastAsia="zh-CN"/>
        </w:rPr>
        <w:t>技术标和商务标占比3:7</w:t>
      </w:r>
    </w:p>
    <w:p w:rsidR="008B0005" w:rsidRPr="00224995" w:rsidRDefault="008B0005" w:rsidP="008B0005">
      <w:pPr>
        <w:spacing w:line="324" w:lineRule="auto"/>
        <w:ind w:firstLineChars="200" w:firstLine="398"/>
        <w:rPr>
          <w:b/>
          <w:bCs/>
          <w:snapToGrid w:val="0"/>
          <w:spacing w:val="8"/>
          <w:sz w:val="24"/>
          <w:lang w:eastAsia="zh-CN"/>
        </w:rPr>
      </w:pPr>
      <w:r>
        <w:rPr>
          <w:rFonts w:hint="eastAsia"/>
          <w:b/>
          <w:spacing w:val="-11"/>
          <w:lang w:eastAsia="zh-CN"/>
        </w:rPr>
        <w:t>其中</w:t>
      </w:r>
      <w:r w:rsidRPr="00D24A06">
        <w:rPr>
          <w:rFonts w:hint="eastAsia"/>
          <w:b/>
          <w:spacing w:val="-11"/>
          <w:lang w:eastAsia="zh-CN"/>
        </w:rPr>
        <w:t>技术标评分分值满分</w:t>
      </w:r>
      <w:r>
        <w:rPr>
          <w:rFonts w:hint="eastAsia"/>
          <w:b/>
          <w:spacing w:val="-11"/>
          <w:lang w:eastAsia="zh-CN"/>
        </w:rPr>
        <w:t>3</w:t>
      </w:r>
      <w:r>
        <w:rPr>
          <w:b/>
          <w:spacing w:val="-11"/>
          <w:lang w:eastAsia="zh-CN"/>
        </w:rPr>
        <w:t>0</w:t>
      </w:r>
      <w:r w:rsidRPr="00D24A06">
        <w:rPr>
          <w:rFonts w:hint="eastAsia"/>
          <w:b/>
          <w:spacing w:val="-11"/>
          <w:lang w:eastAsia="zh-CN"/>
        </w:rPr>
        <w:t>分</w:t>
      </w:r>
      <w:r>
        <w:rPr>
          <w:rFonts w:hint="eastAsia"/>
          <w:b/>
          <w:spacing w:val="-11"/>
          <w:lang w:eastAsia="zh-CN"/>
        </w:rPr>
        <w:t>，</w:t>
      </w:r>
      <w:r w:rsidRPr="00D24A06">
        <w:rPr>
          <w:rFonts w:hint="eastAsia"/>
          <w:b/>
          <w:spacing w:val="-11"/>
          <w:lang w:eastAsia="zh-CN"/>
        </w:rPr>
        <w:t>技术标评分标准见</w:t>
      </w:r>
      <w:r>
        <w:rPr>
          <w:rFonts w:hint="eastAsia"/>
          <w:b/>
          <w:spacing w:val="-11"/>
          <w:lang w:eastAsia="zh-CN"/>
        </w:rPr>
        <w:t>下表</w:t>
      </w:r>
      <w:r w:rsidRPr="00D24A06">
        <w:rPr>
          <w:rFonts w:hint="eastAsia"/>
          <w:b/>
          <w:spacing w:val="-11"/>
          <w:lang w:eastAsia="zh-CN"/>
        </w:rPr>
        <w:t>，各评委技术标评分</w:t>
      </w:r>
      <w:r>
        <w:rPr>
          <w:rFonts w:hint="eastAsia"/>
          <w:b/>
          <w:spacing w:val="-11"/>
          <w:lang w:eastAsia="zh-CN"/>
        </w:rPr>
        <w:t>的</w:t>
      </w:r>
      <w:r w:rsidRPr="00D24A06">
        <w:rPr>
          <w:rFonts w:hint="eastAsia"/>
          <w:b/>
          <w:spacing w:val="-11"/>
          <w:lang w:eastAsia="zh-CN"/>
        </w:rPr>
        <w:t>平均值作为该</w:t>
      </w:r>
      <w:r>
        <w:rPr>
          <w:rFonts w:hint="eastAsia"/>
          <w:b/>
          <w:spacing w:val="-11"/>
          <w:lang w:eastAsia="zh-CN"/>
        </w:rPr>
        <w:t>参选人技术标得分。</w:t>
      </w:r>
    </w:p>
    <w:tbl>
      <w:tblPr>
        <w:tblStyle w:val="af5"/>
        <w:tblW w:w="0" w:type="auto"/>
        <w:tblLook w:val="04A0" w:firstRow="1" w:lastRow="0" w:firstColumn="1" w:lastColumn="0" w:noHBand="0" w:noVBand="1"/>
      </w:tblPr>
      <w:tblGrid>
        <w:gridCol w:w="1961"/>
        <w:gridCol w:w="4101"/>
        <w:gridCol w:w="3402"/>
      </w:tblGrid>
      <w:tr w:rsidR="008B0005" w:rsidTr="008B0005">
        <w:tc>
          <w:tcPr>
            <w:tcW w:w="1961" w:type="dxa"/>
          </w:tcPr>
          <w:p w:rsidR="008B0005" w:rsidRPr="00472108" w:rsidRDefault="008B0005" w:rsidP="00A767C8">
            <w:pPr>
              <w:pStyle w:val="1"/>
              <w:jc w:val="center"/>
              <w:rPr>
                <w:b/>
                <w:bCs/>
                <w:sz w:val="24"/>
                <w:szCs w:val="24"/>
              </w:rPr>
            </w:pPr>
            <w:r w:rsidRPr="00472108">
              <w:rPr>
                <w:rFonts w:hint="eastAsia"/>
                <w:b/>
                <w:bCs/>
                <w:sz w:val="24"/>
                <w:szCs w:val="24"/>
              </w:rPr>
              <w:t>序号</w:t>
            </w:r>
          </w:p>
        </w:tc>
        <w:tc>
          <w:tcPr>
            <w:tcW w:w="4101" w:type="dxa"/>
          </w:tcPr>
          <w:p w:rsidR="008B0005" w:rsidRPr="00472108" w:rsidRDefault="008B0005" w:rsidP="00A767C8">
            <w:pPr>
              <w:pStyle w:val="1"/>
              <w:jc w:val="center"/>
              <w:rPr>
                <w:b/>
                <w:bCs/>
                <w:sz w:val="24"/>
                <w:szCs w:val="24"/>
              </w:rPr>
            </w:pPr>
            <w:r w:rsidRPr="00472108">
              <w:rPr>
                <w:rFonts w:hint="eastAsia"/>
                <w:b/>
                <w:bCs/>
                <w:sz w:val="24"/>
                <w:szCs w:val="24"/>
              </w:rPr>
              <w:t>评分内容</w:t>
            </w:r>
          </w:p>
        </w:tc>
        <w:tc>
          <w:tcPr>
            <w:tcW w:w="3402" w:type="dxa"/>
          </w:tcPr>
          <w:p w:rsidR="008B0005" w:rsidRPr="00472108" w:rsidRDefault="008B0005" w:rsidP="00A767C8">
            <w:pPr>
              <w:pStyle w:val="1"/>
              <w:jc w:val="center"/>
              <w:rPr>
                <w:b/>
                <w:bCs/>
                <w:sz w:val="24"/>
                <w:szCs w:val="24"/>
              </w:rPr>
            </w:pPr>
            <w:r w:rsidRPr="00472108">
              <w:rPr>
                <w:rFonts w:hint="eastAsia"/>
                <w:b/>
                <w:bCs/>
                <w:sz w:val="24"/>
                <w:szCs w:val="24"/>
              </w:rPr>
              <w:t>分项分数</w:t>
            </w:r>
            <w:r w:rsidRPr="00472108">
              <w:rPr>
                <w:b/>
                <w:bCs/>
                <w:sz w:val="24"/>
                <w:szCs w:val="24"/>
              </w:rPr>
              <w:t>/分</w:t>
            </w:r>
          </w:p>
        </w:tc>
      </w:tr>
      <w:tr w:rsidR="008B0005" w:rsidTr="008B0005">
        <w:tc>
          <w:tcPr>
            <w:tcW w:w="1961" w:type="dxa"/>
            <w:vAlign w:val="center"/>
          </w:tcPr>
          <w:p w:rsidR="008B0005" w:rsidRPr="00936685" w:rsidRDefault="008B0005" w:rsidP="00A767C8">
            <w:pPr>
              <w:pStyle w:val="1"/>
              <w:jc w:val="center"/>
              <w:rPr>
                <w:sz w:val="21"/>
                <w:szCs w:val="21"/>
              </w:rPr>
            </w:pPr>
            <w:r w:rsidRPr="00936685">
              <w:rPr>
                <w:rFonts w:hint="eastAsia"/>
                <w:sz w:val="21"/>
                <w:szCs w:val="21"/>
              </w:rPr>
              <w:t>1</w:t>
            </w:r>
          </w:p>
        </w:tc>
        <w:tc>
          <w:tcPr>
            <w:tcW w:w="4101" w:type="dxa"/>
            <w:vAlign w:val="center"/>
          </w:tcPr>
          <w:p w:rsidR="008B0005" w:rsidRPr="00936685" w:rsidRDefault="00400659" w:rsidP="00A767C8">
            <w:pPr>
              <w:pStyle w:val="1"/>
              <w:jc w:val="left"/>
              <w:rPr>
                <w:sz w:val="21"/>
                <w:szCs w:val="21"/>
              </w:rPr>
            </w:pPr>
            <w:r>
              <w:rPr>
                <w:rFonts w:hAnsi="宋体" w:cs="宋体" w:hint="eastAsia"/>
                <w:color w:val="000000"/>
                <w:sz w:val="24"/>
                <w:szCs w:val="24"/>
                <w:lang w:bidi="ar"/>
              </w:rPr>
              <w:t>近三年有石油化工企业阻燃服供货业绩得1分，没有不得分（需提供供货合同复印件加盖公章。）</w:t>
            </w:r>
          </w:p>
        </w:tc>
        <w:tc>
          <w:tcPr>
            <w:tcW w:w="3402" w:type="dxa"/>
            <w:vAlign w:val="center"/>
          </w:tcPr>
          <w:p w:rsidR="008B0005" w:rsidRPr="00936685" w:rsidRDefault="00400659" w:rsidP="00A767C8">
            <w:pPr>
              <w:pStyle w:val="1"/>
              <w:jc w:val="center"/>
              <w:rPr>
                <w:sz w:val="21"/>
                <w:szCs w:val="21"/>
              </w:rPr>
            </w:pPr>
            <w:r>
              <w:rPr>
                <w:rFonts w:hint="eastAsia"/>
                <w:sz w:val="21"/>
                <w:szCs w:val="21"/>
              </w:rPr>
              <w:t>1</w:t>
            </w:r>
            <w:r w:rsidR="008B0005">
              <w:rPr>
                <w:rFonts w:hint="eastAsia"/>
                <w:sz w:val="21"/>
                <w:szCs w:val="21"/>
              </w:rPr>
              <w:t>分</w:t>
            </w:r>
          </w:p>
        </w:tc>
      </w:tr>
      <w:tr w:rsidR="008B0005" w:rsidTr="008B0005">
        <w:tc>
          <w:tcPr>
            <w:tcW w:w="1961" w:type="dxa"/>
            <w:vAlign w:val="center"/>
          </w:tcPr>
          <w:p w:rsidR="008B0005" w:rsidRPr="00936685" w:rsidRDefault="008B0005" w:rsidP="00A767C8">
            <w:pPr>
              <w:pStyle w:val="1"/>
              <w:jc w:val="center"/>
              <w:rPr>
                <w:sz w:val="21"/>
                <w:szCs w:val="21"/>
              </w:rPr>
            </w:pPr>
            <w:r>
              <w:rPr>
                <w:rFonts w:hint="eastAsia"/>
                <w:sz w:val="21"/>
                <w:szCs w:val="21"/>
              </w:rPr>
              <w:t>2</w:t>
            </w:r>
          </w:p>
        </w:tc>
        <w:tc>
          <w:tcPr>
            <w:tcW w:w="4101" w:type="dxa"/>
            <w:vAlign w:val="center"/>
          </w:tcPr>
          <w:p w:rsidR="008B0005" w:rsidRPr="00936685" w:rsidRDefault="00400659" w:rsidP="00A767C8">
            <w:pPr>
              <w:pStyle w:val="1"/>
              <w:jc w:val="left"/>
              <w:rPr>
                <w:sz w:val="21"/>
                <w:szCs w:val="21"/>
              </w:rPr>
            </w:pPr>
            <w:r>
              <w:rPr>
                <w:rFonts w:hAnsi="宋体" w:cs="宋体" w:hint="eastAsia"/>
                <w:color w:val="000000"/>
                <w:sz w:val="24"/>
                <w:szCs w:val="24"/>
                <w:lang w:bidi="ar"/>
              </w:rPr>
              <w:t>从主面料纱支、密度、质量、舒适度进行横向比较。</w:t>
            </w:r>
          </w:p>
        </w:tc>
        <w:tc>
          <w:tcPr>
            <w:tcW w:w="3402" w:type="dxa"/>
            <w:vAlign w:val="center"/>
          </w:tcPr>
          <w:p w:rsidR="008B0005" w:rsidRPr="00936685" w:rsidRDefault="008B0005" w:rsidP="00A767C8">
            <w:pPr>
              <w:pStyle w:val="1"/>
              <w:jc w:val="center"/>
              <w:rPr>
                <w:sz w:val="21"/>
                <w:szCs w:val="21"/>
              </w:rPr>
            </w:pPr>
            <w:r>
              <w:rPr>
                <w:rFonts w:hint="eastAsia"/>
                <w:sz w:val="21"/>
                <w:szCs w:val="21"/>
              </w:rPr>
              <w:t>4分</w:t>
            </w:r>
          </w:p>
        </w:tc>
      </w:tr>
      <w:tr w:rsidR="008B0005" w:rsidTr="008B0005">
        <w:tc>
          <w:tcPr>
            <w:tcW w:w="1961" w:type="dxa"/>
            <w:vAlign w:val="center"/>
          </w:tcPr>
          <w:p w:rsidR="008B0005" w:rsidRPr="00936685" w:rsidRDefault="008B0005" w:rsidP="00A767C8">
            <w:pPr>
              <w:pStyle w:val="1"/>
              <w:jc w:val="center"/>
              <w:rPr>
                <w:sz w:val="21"/>
                <w:szCs w:val="21"/>
              </w:rPr>
            </w:pPr>
            <w:r>
              <w:rPr>
                <w:rFonts w:hint="eastAsia"/>
                <w:sz w:val="21"/>
                <w:szCs w:val="21"/>
              </w:rPr>
              <w:t>3</w:t>
            </w:r>
          </w:p>
        </w:tc>
        <w:tc>
          <w:tcPr>
            <w:tcW w:w="4101" w:type="dxa"/>
            <w:vAlign w:val="center"/>
          </w:tcPr>
          <w:p w:rsidR="008B0005" w:rsidRPr="00936685" w:rsidRDefault="00400659" w:rsidP="00A767C8">
            <w:pPr>
              <w:pStyle w:val="1"/>
              <w:jc w:val="left"/>
              <w:rPr>
                <w:sz w:val="21"/>
                <w:szCs w:val="21"/>
              </w:rPr>
            </w:pPr>
            <w:r>
              <w:rPr>
                <w:rFonts w:hAnsi="宋体" w:cs="宋体" w:hint="eastAsia"/>
                <w:color w:val="000000"/>
                <w:sz w:val="24"/>
                <w:szCs w:val="24"/>
                <w:lang w:bidi="ar"/>
              </w:rPr>
              <w:t>从款式、视觉感官、整体效果等方面</w:t>
            </w:r>
            <w:r>
              <w:rPr>
                <w:rFonts w:hAnsi="宋体" w:cs="宋体" w:hint="eastAsia"/>
                <w:color w:val="000000"/>
                <w:sz w:val="24"/>
                <w:szCs w:val="24"/>
                <w:lang w:bidi="ar"/>
              </w:rPr>
              <w:lastRenderedPageBreak/>
              <w:t>进行横向比较。</w:t>
            </w:r>
          </w:p>
        </w:tc>
        <w:tc>
          <w:tcPr>
            <w:tcW w:w="3402" w:type="dxa"/>
            <w:vAlign w:val="center"/>
          </w:tcPr>
          <w:p w:rsidR="008B0005" w:rsidRPr="00936685" w:rsidRDefault="008B0005" w:rsidP="00A767C8">
            <w:pPr>
              <w:pStyle w:val="1"/>
              <w:jc w:val="center"/>
              <w:rPr>
                <w:sz w:val="21"/>
                <w:szCs w:val="21"/>
              </w:rPr>
            </w:pPr>
            <w:r>
              <w:rPr>
                <w:rFonts w:hint="eastAsia"/>
                <w:sz w:val="21"/>
                <w:szCs w:val="21"/>
              </w:rPr>
              <w:lastRenderedPageBreak/>
              <w:t>4分</w:t>
            </w:r>
          </w:p>
        </w:tc>
      </w:tr>
      <w:tr w:rsidR="008B0005" w:rsidTr="008B0005">
        <w:tc>
          <w:tcPr>
            <w:tcW w:w="1961" w:type="dxa"/>
            <w:vAlign w:val="center"/>
          </w:tcPr>
          <w:p w:rsidR="008B0005" w:rsidRPr="00936685" w:rsidRDefault="008B0005" w:rsidP="00A767C8">
            <w:pPr>
              <w:pStyle w:val="1"/>
              <w:jc w:val="center"/>
              <w:rPr>
                <w:sz w:val="21"/>
                <w:szCs w:val="21"/>
              </w:rPr>
            </w:pPr>
            <w:r>
              <w:rPr>
                <w:rFonts w:hint="eastAsia"/>
                <w:sz w:val="21"/>
                <w:szCs w:val="21"/>
              </w:rPr>
              <w:lastRenderedPageBreak/>
              <w:t>4</w:t>
            </w:r>
          </w:p>
        </w:tc>
        <w:tc>
          <w:tcPr>
            <w:tcW w:w="4101" w:type="dxa"/>
            <w:vAlign w:val="center"/>
          </w:tcPr>
          <w:p w:rsidR="008B0005" w:rsidRPr="00936685" w:rsidRDefault="00400659" w:rsidP="00A767C8">
            <w:pPr>
              <w:pStyle w:val="1"/>
              <w:jc w:val="left"/>
              <w:rPr>
                <w:sz w:val="21"/>
                <w:szCs w:val="21"/>
              </w:rPr>
            </w:pPr>
            <w:r>
              <w:rPr>
                <w:rFonts w:hAnsi="宋体" w:cs="宋体" w:hint="eastAsia"/>
                <w:color w:val="000000"/>
                <w:sz w:val="24"/>
                <w:szCs w:val="24"/>
                <w:lang w:bidi="ar"/>
              </w:rPr>
              <w:t>从衬布的舒适度、质量进行横向比较。</w:t>
            </w:r>
          </w:p>
        </w:tc>
        <w:tc>
          <w:tcPr>
            <w:tcW w:w="3402" w:type="dxa"/>
            <w:vAlign w:val="center"/>
          </w:tcPr>
          <w:p w:rsidR="008B0005" w:rsidRPr="00936685" w:rsidRDefault="008B0005" w:rsidP="00A767C8">
            <w:pPr>
              <w:pStyle w:val="1"/>
              <w:jc w:val="center"/>
              <w:rPr>
                <w:sz w:val="21"/>
                <w:szCs w:val="21"/>
              </w:rPr>
            </w:pPr>
            <w:r>
              <w:rPr>
                <w:rFonts w:hint="eastAsia"/>
                <w:sz w:val="21"/>
                <w:szCs w:val="21"/>
              </w:rPr>
              <w:t>4分</w:t>
            </w:r>
          </w:p>
        </w:tc>
      </w:tr>
      <w:tr w:rsidR="008B0005" w:rsidTr="008B0005">
        <w:tc>
          <w:tcPr>
            <w:tcW w:w="1961" w:type="dxa"/>
            <w:vAlign w:val="center"/>
          </w:tcPr>
          <w:p w:rsidR="008B0005" w:rsidRPr="00936685" w:rsidRDefault="008B0005" w:rsidP="00A767C8">
            <w:pPr>
              <w:pStyle w:val="1"/>
              <w:jc w:val="center"/>
              <w:rPr>
                <w:sz w:val="21"/>
                <w:szCs w:val="21"/>
              </w:rPr>
            </w:pPr>
            <w:r>
              <w:rPr>
                <w:rFonts w:hint="eastAsia"/>
                <w:sz w:val="21"/>
                <w:szCs w:val="21"/>
              </w:rPr>
              <w:t>5</w:t>
            </w:r>
          </w:p>
        </w:tc>
        <w:tc>
          <w:tcPr>
            <w:tcW w:w="4101" w:type="dxa"/>
            <w:vAlign w:val="center"/>
          </w:tcPr>
          <w:p w:rsidR="008B0005" w:rsidRPr="00936685" w:rsidRDefault="00400659" w:rsidP="00A767C8">
            <w:pPr>
              <w:pStyle w:val="1"/>
              <w:jc w:val="left"/>
              <w:rPr>
                <w:sz w:val="21"/>
                <w:szCs w:val="21"/>
              </w:rPr>
            </w:pPr>
            <w:r>
              <w:rPr>
                <w:rFonts w:hAnsi="宋体" w:cs="宋体" w:hint="eastAsia"/>
                <w:color w:val="000000"/>
                <w:sz w:val="24"/>
                <w:szCs w:val="24"/>
                <w:lang w:bidi="ar"/>
              </w:rPr>
              <w:t>从纽扣、拉链、反光条质量进行横向比较。</w:t>
            </w:r>
          </w:p>
        </w:tc>
        <w:tc>
          <w:tcPr>
            <w:tcW w:w="3402" w:type="dxa"/>
            <w:vAlign w:val="center"/>
          </w:tcPr>
          <w:p w:rsidR="008B0005" w:rsidRPr="00936685" w:rsidRDefault="008B0005" w:rsidP="00A767C8">
            <w:pPr>
              <w:pStyle w:val="1"/>
              <w:jc w:val="center"/>
              <w:rPr>
                <w:sz w:val="21"/>
                <w:szCs w:val="21"/>
              </w:rPr>
            </w:pPr>
            <w:r>
              <w:rPr>
                <w:rFonts w:hint="eastAsia"/>
                <w:sz w:val="21"/>
                <w:szCs w:val="21"/>
              </w:rPr>
              <w:t>4分</w:t>
            </w:r>
          </w:p>
        </w:tc>
      </w:tr>
      <w:tr w:rsidR="008B0005" w:rsidTr="008B0005">
        <w:tc>
          <w:tcPr>
            <w:tcW w:w="1961" w:type="dxa"/>
            <w:vAlign w:val="center"/>
          </w:tcPr>
          <w:p w:rsidR="008B0005" w:rsidRPr="00936685" w:rsidRDefault="008B0005" w:rsidP="00A767C8">
            <w:pPr>
              <w:pStyle w:val="1"/>
              <w:jc w:val="center"/>
              <w:rPr>
                <w:sz w:val="21"/>
                <w:szCs w:val="21"/>
              </w:rPr>
            </w:pPr>
            <w:r>
              <w:rPr>
                <w:rFonts w:hint="eastAsia"/>
                <w:sz w:val="21"/>
                <w:szCs w:val="21"/>
              </w:rPr>
              <w:t>6</w:t>
            </w:r>
          </w:p>
        </w:tc>
        <w:tc>
          <w:tcPr>
            <w:tcW w:w="4101" w:type="dxa"/>
            <w:vAlign w:val="center"/>
          </w:tcPr>
          <w:p w:rsidR="008B0005" w:rsidRPr="00936685" w:rsidRDefault="00400659" w:rsidP="00A767C8">
            <w:pPr>
              <w:pStyle w:val="1"/>
              <w:jc w:val="left"/>
              <w:rPr>
                <w:sz w:val="21"/>
                <w:szCs w:val="21"/>
              </w:rPr>
            </w:pPr>
            <w:r>
              <w:rPr>
                <w:rFonts w:hAnsi="宋体" w:cs="宋体" w:hint="eastAsia"/>
                <w:color w:val="000000"/>
                <w:sz w:val="24"/>
                <w:szCs w:val="24"/>
                <w:lang w:bidi="ar"/>
              </w:rPr>
              <w:t>线迹清晰饱满、均匀，针距合适，无跳针、无断线与接线、牢固度等现象进行横向比较。</w:t>
            </w:r>
          </w:p>
        </w:tc>
        <w:tc>
          <w:tcPr>
            <w:tcW w:w="3402" w:type="dxa"/>
            <w:vAlign w:val="center"/>
          </w:tcPr>
          <w:p w:rsidR="008B0005" w:rsidRPr="00936685" w:rsidRDefault="008B0005" w:rsidP="00A767C8">
            <w:pPr>
              <w:pStyle w:val="1"/>
              <w:jc w:val="center"/>
              <w:rPr>
                <w:sz w:val="21"/>
                <w:szCs w:val="21"/>
              </w:rPr>
            </w:pPr>
            <w:r>
              <w:rPr>
                <w:rFonts w:hint="eastAsia"/>
                <w:sz w:val="21"/>
                <w:szCs w:val="21"/>
              </w:rPr>
              <w:t>3分</w:t>
            </w:r>
          </w:p>
        </w:tc>
      </w:tr>
      <w:tr w:rsidR="008B0005" w:rsidTr="008B0005">
        <w:tc>
          <w:tcPr>
            <w:tcW w:w="1961" w:type="dxa"/>
            <w:vAlign w:val="center"/>
          </w:tcPr>
          <w:p w:rsidR="008B0005" w:rsidRPr="00936685" w:rsidRDefault="008B0005" w:rsidP="00A767C8">
            <w:pPr>
              <w:pStyle w:val="1"/>
              <w:jc w:val="center"/>
              <w:rPr>
                <w:sz w:val="21"/>
                <w:szCs w:val="21"/>
              </w:rPr>
            </w:pPr>
            <w:r>
              <w:rPr>
                <w:rFonts w:hint="eastAsia"/>
                <w:sz w:val="21"/>
                <w:szCs w:val="21"/>
              </w:rPr>
              <w:t>7</w:t>
            </w:r>
          </w:p>
        </w:tc>
        <w:tc>
          <w:tcPr>
            <w:tcW w:w="4101" w:type="dxa"/>
            <w:vAlign w:val="center"/>
          </w:tcPr>
          <w:p w:rsidR="008B0005" w:rsidRPr="00936685" w:rsidRDefault="00400659" w:rsidP="00A767C8">
            <w:pPr>
              <w:pStyle w:val="1"/>
              <w:jc w:val="left"/>
              <w:rPr>
                <w:sz w:val="21"/>
                <w:szCs w:val="21"/>
              </w:rPr>
            </w:pPr>
            <w:r>
              <w:rPr>
                <w:rFonts w:hAnsi="宋体" w:cs="宋体" w:hint="eastAsia"/>
                <w:color w:val="000000"/>
                <w:sz w:val="24"/>
                <w:szCs w:val="24"/>
                <w:lang w:bidi="ar"/>
              </w:rPr>
              <w:t>拉链平直，扣眼大小合适、美观、规整、牢固、不偏歪进行横向比较。</w:t>
            </w:r>
          </w:p>
        </w:tc>
        <w:tc>
          <w:tcPr>
            <w:tcW w:w="3402" w:type="dxa"/>
            <w:vAlign w:val="center"/>
          </w:tcPr>
          <w:p w:rsidR="008B0005" w:rsidRPr="00936685" w:rsidRDefault="008B0005" w:rsidP="00A767C8">
            <w:pPr>
              <w:pStyle w:val="1"/>
              <w:jc w:val="center"/>
              <w:rPr>
                <w:sz w:val="21"/>
                <w:szCs w:val="21"/>
              </w:rPr>
            </w:pPr>
            <w:r>
              <w:rPr>
                <w:rFonts w:hint="eastAsia"/>
                <w:sz w:val="21"/>
                <w:szCs w:val="21"/>
              </w:rPr>
              <w:t>3分</w:t>
            </w:r>
          </w:p>
        </w:tc>
      </w:tr>
      <w:tr w:rsidR="008B0005" w:rsidTr="008B0005">
        <w:tc>
          <w:tcPr>
            <w:tcW w:w="1961" w:type="dxa"/>
            <w:vAlign w:val="center"/>
          </w:tcPr>
          <w:p w:rsidR="008B0005" w:rsidRPr="00936685" w:rsidRDefault="008B0005" w:rsidP="00A767C8">
            <w:pPr>
              <w:pStyle w:val="1"/>
              <w:jc w:val="center"/>
              <w:rPr>
                <w:sz w:val="21"/>
                <w:szCs w:val="21"/>
              </w:rPr>
            </w:pPr>
            <w:r>
              <w:rPr>
                <w:rFonts w:hint="eastAsia"/>
                <w:sz w:val="21"/>
                <w:szCs w:val="21"/>
              </w:rPr>
              <w:t>8</w:t>
            </w:r>
          </w:p>
        </w:tc>
        <w:tc>
          <w:tcPr>
            <w:tcW w:w="4101" w:type="dxa"/>
            <w:vAlign w:val="center"/>
          </w:tcPr>
          <w:p w:rsidR="008B0005" w:rsidRPr="00936685" w:rsidRDefault="00400659" w:rsidP="00A767C8">
            <w:pPr>
              <w:pStyle w:val="1"/>
              <w:jc w:val="left"/>
              <w:rPr>
                <w:sz w:val="21"/>
                <w:szCs w:val="21"/>
              </w:rPr>
            </w:pPr>
            <w:r>
              <w:rPr>
                <w:rFonts w:hAnsi="宋体" w:cs="宋体" w:hint="eastAsia"/>
                <w:color w:val="000000"/>
                <w:sz w:val="24"/>
                <w:szCs w:val="24"/>
                <w:lang w:bidi="ar"/>
              </w:rPr>
              <w:t>样品整洁美观，各部位熨烫平服、挺括、无烫亮光、无烫水花、领型圆顺一致，线路顺直、左右对称等进行横向比较。</w:t>
            </w:r>
          </w:p>
        </w:tc>
        <w:tc>
          <w:tcPr>
            <w:tcW w:w="3402" w:type="dxa"/>
            <w:vAlign w:val="center"/>
          </w:tcPr>
          <w:p w:rsidR="008B0005" w:rsidRPr="00936685" w:rsidRDefault="00400659" w:rsidP="00A767C8">
            <w:pPr>
              <w:pStyle w:val="1"/>
              <w:jc w:val="center"/>
              <w:rPr>
                <w:sz w:val="21"/>
                <w:szCs w:val="21"/>
              </w:rPr>
            </w:pPr>
            <w:r>
              <w:rPr>
                <w:rFonts w:hint="eastAsia"/>
                <w:sz w:val="21"/>
                <w:szCs w:val="21"/>
              </w:rPr>
              <w:t>3</w:t>
            </w:r>
            <w:r w:rsidR="008B0005">
              <w:rPr>
                <w:rFonts w:hint="eastAsia"/>
                <w:sz w:val="21"/>
                <w:szCs w:val="21"/>
              </w:rPr>
              <w:t>分</w:t>
            </w:r>
          </w:p>
        </w:tc>
      </w:tr>
      <w:tr w:rsidR="00400659" w:rsidTr="008B0005">
        <w:tc>
          <w:tcPr>
            <w:tcW w:w="1961" w:type="dxa"/>
            <w:vAlign w:val="center"/>
          </w:tcPr>
          <w:p w:rsidR="00400659" w:rsidRDefault="00400659" w:rsidP="00A767C8">
            <w:pPr>
              <w:pStyle w:val="1"/>
              <w:jc w:val="center"/>
              <w:rPr>
                <w:sz w:val="21"/>
                <w:szCs w:val="21"/>
              </w:rPr>
            </w:pPr>
            <w:r>
              <w:rPr>
                <w:rFonts w:hint="eastAsia"/>
                <w:sz w:val="21"/>
                <w:szCs w:val="21"/>
              </w:rPr>
              <w:t>9</w:t>
            </w:r>
          </w:p>
        </w:tc>
        <w:tc>
          <w:tcPr>
            <w:tcW w:w="4101" w:type="dxa"/>
            <w:vAlign w:val="center"/>
          </w:tcPr>
          <w:p w:rsidR="00400659" w:rsidRPr="00936685" w:rsidRDefault="00400659" w:rsidP="00A767C8">
            <w:pPr>
              <w:pStyle w:val="1"/>
              <w:jc w:val="left"/>
              <w:rPr>
                <w:sz w:val="21"/>
                <w:szCs w:val="21"/>
              </w:rPr>
            </w:pPr>
            <w:r>
              <w:rPr>
                <w:rFonts w:hAnsi="宋体" w:cs="宋体" w:hint="eastAsia"/>
                <w:color w:val="000000"/>
                <w:sz w:val="24"/>
                <w:szCs w:val="24"/>
                <w:lang w:bidi="ar"/>
              </w:rPr>
              <w:t>样品颜色与现有工作服色差，无色差得2分，轻微色差得1分，色差较大不得分。</w:t>
            </w:r>
          </w:p>
        </w:tc>
        <w:tc>
          <w:tcPr>
            <w:tcW w:w="3402" w:type="dxa"/>
            <w:vAlign w:val="center"/>
          </w:tcPr>
          <w:p w:rsidR="00400659" w:rsidRDefault="00400659" w:rsidP="00A767C8">
            <w:pPr>
              <w:pStyle w:val="1"/>
              <w:jc w:val="center"/>
              <w:rPr>
                <w:sz w:val="21"/>
                <w:szCs w:val="21"/>
              </w:rPr>
            </w:pPr>
            <w:r>
              <w:rPr>
                <w:rFonts w:hint="eastAsia"/>
                <w:sz w:val="21"/>
                <w:szCs w:val="21"/>
              </w:rPr>
              <w:t>2分</w:t>
            </w:r>
          </w:p>
        </w:tc>
      </w:tr>
      <w:tr w:rsidR="00400659" w:rsidTr="008B0005">
        <w:tc>
          <w:tcPr>
            <w:tcW w:w="1961" w:type="dxa"/>
            <w:vAlign w:val="center"/>
          </w:tcPr>
          <w:p w:rsidR="00400659" w:rsidRDefault="00400659" w:rsidP="00A767C8">
            <w:pPr>
              <w:pStyle w:val="1"/>
              <w:jc w:val="center"/>
              <w:rPr>
                <w:sz w:val="21"/>
                <w:szCs w:val="21"/>
              </w:rPr>
            </w:pPr>
            <w:r>
              <w:rPr>
                <w:rFonts w:hint="eastAsia"/>
                <w:sz w:val="21"/>
                <w:szCs w:val="21"/>
              </w:rPr>
              <w:t>10</w:t>
            </w:r>
          </w:p>
        </w:tc>
        <w:tc>
          <w:tcPr>
            <w:tcW w:w="4101" w:type="dxa"/>
            <w:vAlign w:val="center"/>
          </w:tcPr>
          <w:p w:rsidR="00400659" w:rsidRPr="00936685" w:rsidRDefault="00400659" w:rsidP="00A767C8">
            <w:pPr>
              <w:pStyle w:val="1"/>
              <w:jc w:val="left"/>
              <w:rPr>
                <w:sz w:val="21"/>
                <w:szCs w:val="21"/>
              </w:rPr>
            </w:pPr>
            <w:r>
              <w:rPr>
                <w:rFonts w:hAnsi="宋体" w:cs="宋体" w:hint="eastAsia"/>
                <w:color w:val="000000"/>
                <w:sz w:val="24"/>
                <w:szCs w:val="24"/>
                <w:lang w:bidi="ar"/>
              </w:rPr>
              <w:t>售后服务方案，包括但不限于质保期限、质保范围、质保问题处理的响应方式及时间、返修周期、维修点设立及维修人员驻点情况等方面进行横向比较。</w:t>
            </w:r>
          </w:p>
        </w:tc>
        <w:tc>
          <w:tcPr>
            <w:tcW w:w="3402" w:type="dxa"/>
            <w:vAlign w:val="center"/>
          </w:tcPr>
          <w:p w:rsidR="00400659" w:rsidRDefault="00400659" w:rsidP="00A767C8">
            <w:pPr>
              <w:pStyle w:val="1"/>
              <w:jc w:val="center"/>
              <w:rPr>
                <w:sz w:val="21"/>
                <w:szCs w:val="21"/>
              </w:rPr>
            </w:pPr>
            <w:r>
              <w:rPr>
                <w:rFonts w:hint="eastAsia"/>
                <w:sz w:val="21"/>
                <w:szCs w:val="21"/>
              </w:rPr>
              <w:t>2分</w:t>
            </w:r>
          </w:p>
        </w:tc>
      </w:tr>
      <w:tr w:rsidR="008B0005" w:rsidTr="008B0005">
        <w:tc>
          <w:tcPr>
            <w:tcW w:w="1961" w:type="dxa"/>
          </w:tcPr>
          <w:p w:rsidR="008B0005" w:rsidRPr="00936685" w:rsidRDefault="008B0005" w:rsidP="00A767C8">
            <w:pPr>
              <w:pStyle w:val="1"/>
              <w:rPr>
                <w:sz w:val="21"/>
                <w:szCs w:val="21"/>
              </w:rPr>
            </w:pPr>
          </w:p>
        </w:tc>
        <w:tc>
          <w:tcPr>
            <w:tcW w:w="4101" w:type="dxa"/>
          </w:tcPr>
          <w:p w:rsidR="008B0005" w:rsidRPr="00936685" w:rsidRDefault="008B0005" w:rsidP="00A767C8">
            <w:pPr>
              <w:pStyle w:val="1"/>
              <w:ind w:firstLineChars="450" w:firstLine="945"/>
              <w:rPr>
                <w:sz w:val="21"/>
                <w:szCs w:val="21"/>
              </w:rPr>
            </w:pPr>
            <w:r>
              <w:rPr>
                <w:rFonts w:hint="eastAsia"/>
                <w:sz w:val="21"/>
                <w:szCs w:val="21"/>
              </w:rPr>
              <w:t>总分</w:t>
            </w:r>
          </w:p>
        </w:tc>
        <w:tc>
          <w:tcPr>
            <w:tcW w:w="3402" w:type="dxa"/>
          </w:tcPr>
          <w:p w:rsidR="008B0005" w:rsidRPr="00936685" w:rsidRDefault="008B0005" w:rsidP="00A767C8">
            <w:pPr>
              <w:pStyle w:val="1"/>
              <w:ind w:firstLineChars="650" w:firstLine="1365"/>
              <w:rPr>
                <w:sz w:val="21"/>
                <w:szCs w:val="21"/>
              </w:rPr>
            </w:pPr>
            <w:r>
              <w:rPr>
                <w:rFonts w:hint="eastAsia"/>
                <w:sz w:val="21"/>
                <w:szCs w:val="21"/>
              </w:rPr>
              <w:t>30分</w:t>
            </w:r>
          </w:p>
        </w:tc>
      </w:tr>
    </w:tbl>
    <w:p w:rsidR="008B0005" w:rsidRPr="00D24A06" w:rsidRDefault="008B0005" w:rsidP="008B0005">
      <w:pPr>
        <w:spacing w:line="600" w:lineRule="exact"/>
        <w:rPr>
          <w:b/>
          <w:spacing w:val="-11"/>
          <w:lang w:eastAsia="zh-CN"/>
        </w:rPr>
      </w:pPr>
      <w:r w:rsidRPr="00D24A06">
        <w:rPr>
          <w:rFonts w:hint="eastAsia"/>
          <w:b/>
          <w:spacing w:val="-11"/>
          <w:lang w:eastAsia="zh-CN"/>
        </w:rPr>
        <w:t>而各参选人商务标得分按照以下公式计算得分，计算分数时均</w:t>
      </w:r>
      <w:r w:rsidRPr="00D24A06">
        <w:rPr>
          <w:rFonts w:hint="eastAsia"/>
          <w:b/>
          <w:spacing w:val="-2"/>
          <w:lang w:eastAsia="zh-CN"/>
        </w:rPr>
        <w:t>四舍五入取小数点后2位数。</w:t>
      </w:r>
    </w:p>
    <w:p w:rsidR="008B0005" w:rsidRPr="00D24A06" w:rsidRDefault="008B0005" w:rsidP="008B0005">
      <w:pPr>
        <w:spacing w:line="460" w:lineRule="exact"/>
        <w:ind w:firstLineChars="250" w:firstLine="602"/>
        <w:rPr>
          <w:b/>
          <w:sz w:val="24"/>
          <w:szCs w:val="24"/>
          <w:lang w:eastAsia="zh-CN"/>
        </w:rPr>
      </w:pPr>
      <w:r w:rsidRPr="00D24A06">
        <w:rPr>
          <w:rFonts w:hint="eastAsia"/>
          <w:b/>
          <w:sz w:val="24"/>
          <w:szCs w:val="24"/>
          <w:lang w:eastAsia="zh-CN"/>
        </w:rPr>
        <w:t>评标委员会将按下列方法计算合格</w:t>
      </w:r>
      <w:r>
        <w:rPr>
          <w:rFonts w:hint="eastAsia"/>
          <w:b/>
          <w:sz w:val="24"/>
          <w:szCs w:val="24"/>
          <w:lang w:eastAsia="zh-CN"/>
        </w:rPr>
        <w:t>参</w:t>
      </w:r>
      <w:r w:rsidRPr="00D24A06">
        <w:rPr>
          <w:rFonts w:hint="eastAsia"/>
          <w:b/>
          <w:sz w:val="24"/>
          <w:szCs w:val="24"/>
          <w:lang w:eastAsia="zh-CN"/>
        </w:rPr>
        <w:t>选人的商务标得分</w:t>
      </w:r>
      <w:r w:rsidRPr="00D24A06">
        <w:rPr>
          <w:rFonts w:hint="eastAsia"/>
          <w:b/>
          <w:spacing w:val="-2"/>
          <w:sz w:val="24"/>
          <w:szCs w:val="24"/>
          <w:lang w:eastAsia="zh-CN"/>
        </w:rPr>
        <w:t>：</w:t>
      </w:r>
    </w:p>
    <w:p w:rsidR="008B0005" w:rsidRPr="00D24A06" w:rsidRDefault="008B0005" w:rsidP="008B0005">
      <w:pPr>
        <w:spacing w:line="500" w:lineRule="exact"/>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w:t>
      </w:r>
      <w:r>
        <w:rPr>
          <w:rFonts w:hint="eastAsia"/>
          <w:b/>
          <w:sz w:val="24"/>
          <w:szCs w:val="24"/>
          <w:lang w:eastAsia="zh-CN"/>
        </w:rPr>
        <w:t>7</w:t>
      </w:r>
      <w:r w:rsidRPr="00D24A06">
        <w:rPr>
          <w:rFonts w:hint="eastAsia"/>
          <w:b/>
          <w:sz w:val="24"/>
          <w:szCs w:val="24"/>
          <w:lang w:eastAsia="zh-CN"/>
        </w:rPr>
        <w:t>0</w:t>
      </w:r>
    </w:p>
    <w:p w:rsidR="008B0005" w:rsidRPr="00D24A06" w:rsidRDefault="008B0005" w:rsidP="008B0005">
      <w:pPr>
        <w:spacing w:line="500" w:lineRule="exact"/>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8B0005" w:rsidRPr="00D24A06" w:rsidRDefault="008B0005" w:rsidP="008B0005">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p>
    <w:p w:rsidR="008B0005" w:rsidRPr="001615EA" w:rsidRDefault="008B0005" w:rsidP="008B0005">
      <w:pPr>
        <w:pStyle w:val="a9"/>
        <w:spacing w:before="210" w:line="357" w:lineRule="auto"/>
        <w:ind w:left="120" w:right="222" w:firstLine="520"/>
        <w:rPr>
          <w:b/>
          <w:lang w:eastAsia="zh-CN"/>
        </w:rPr>
      </w:pPr>
      <w:r w:rsidRPr="00D24A06">
        <w:rPr>
          <w:rFonts w:hint="eastAsia"/>
          <w:b/>
          <w:lang w:eastAsia="zh-CN"/>
        </w:rPr>
        <w:t>③F</w:t>
      </w:r>
      <w:r w:rsidRPr="00D24A06">
        <w:rPr>
          <w:rFonts w:hint="eastAsia"/>
          <w:b/>
          <w:vertAlign w:val="subscript"/>
          <w:lang w:eastAsia="zh-CN"/>
        </w:rPr>
        <w:t>n</w:t>
      </w:r>
      <w:r w:rsidRPr="00D24A06">
        <w:rPr>
          <w:rFonts w:hint="eastAsia"/>
          <w:b/>
          <w:lang w:eastAsia="zh-CN"/>
        </w:rPr>
        <w:t>为进入报价部分评分的各合格</w:t>
      </w:r>
      <w:r>
        <w:rPr>
          <w:rFonts w:hint="eastAsia"/>
          <w:b/>
          <w:lang w:eastAsia="zh-CN"/>
        </w:rPr>
        <w:t>参</w:t>
      </w:r>
      <w:r w:rsidRPr="00D24A06">
        <w:rPr>
          <w:rFonts w:hint="eastAsia"/>
          <w:b/>
          <w:lang w:eastAsia="zh-CN"/>
        </w:rPr>
        <w:t>选人的报价评标价</w:t>
      </w:r>
      <w:r>
        <w:rPr>
          <w:rFonts w:hint="eastAsia"/>
          <w:b/>
          <w:lang w:eastAsia="zh-CN"/>
        </w:rPr>
        <w:t>（为整套工作服价格）</w:t>
      </w:r>
      <w:r w:rsidRPr="00D24A06">
        <w:rPr>
          <w:rFonts w:hint="eastAsia"/>
          <w:b/>
          <w:lang w:eastAsia="zh-CN"/>
        </w:rPr>
        <w:t>。</w:t>
      </w:r>
    </w:p>
    <w:p w:rsidR="008B0005" w:rsidRDefault="008B0005" w:rsidP="008B0005">
      <w:pPr>
        <w:spacing w:before="15" w:line="480" w:lineRule="exact"/>
        <w:rPr>
          <w:b/>
          <w:w w:val="95"/>
          <w:sz w:val="24"/>
          <w:szCs w:val="24"/>
          <w:lang w:eastAsia="zh-CN"/>
        </w:rPr>
      </w:pPr>
      <w:r>
        <w:rPr>
          <w:b/>
          <w:w w:val="95"/>
          <w:sz w:val="24"/>
          <w:szCs w:val="24"/>
          <w:lang w:eastAsia="zh-CN"/>
        </w:rPr>
        <w:t>四、以下情况作废选处理</w:t>
      </w:r>
    </w:p>
    <w:p w:rsidR="008B0005" w:rsidRDefault="008B0005" w:rsidP="008B0005">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B0005" w:rsidRDefault="008B0005" w:rsidP="008B0005">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B0005" w:rsidRDefault="008B0005" w:rsidP="008B0005">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B0005" w:rsidRDefault="008B0005" w:rsidP="008B0005">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B0005" w:rsidRDefault="008B0005" w:rsidP="008B0005">
      <w:pPr>
        <w:spacing w:before="15" w:line="480" w:lineRule="exact"/>
        <w:rPr>
          <w:b/>
          <w:w w:val="95"/>
          <w:sz w:val="24"/>
          <w:szCs w:val="24"/>
          <w:lang w:eastAsia="zh-CN"/>
        </w:rPr>
      </w:pPr>
      <w:r>
        <w:rPr>
          <w:b/>
          <w:w w:val="95"/>
          <w:sz w:val="24"/>
          <w:szCs w:val="24"/>
          <w:lang w:eastAsia="zh-CN"/>
        </w:rPr>
        <w:t>五、评选</w:t>
      </w:r>
    </w:p>
    <w:p w:rsidR="008B0005" w:rsidRDefault="008B0005" w:rsidP="008B0005">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B0005" w:rsidRDefault="008B0005" w:rsidP="008B0005">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B0005" w:rsidRDefault="008B0005" w:rsidP="008B0005">
      <w:pPr>
        <w:pStyle w:val="a9"/>
        <w:spacing w:line="480" w:lineRule="exact"/>
        <w:ind w:right="121" w:firstLineChars="200" w:firstLine="480"/>
        <w:jc w:val="both"/>
        <w:rPr>
          <w:lang w:eastAsia="zh-CN"/>
        </w:rPr>
      </w:pPr>
      <w:r>
        <w:rPr>
          <w:lang w:eastAsia="zh-CN"/>
        </w:rPr>
        <w:lastRenderedPageBreak/>
        <w:t>3</w:t>
      </w:r>
      <w:r>
        <w:rPr>
          <w:rFonts w:hint="eastAsia"/>
          <w:lang w:eastAsia="zh-CN"/>
        </w:rPr>
        <w:t>、</w:t>
      </w:r>
      <w:r>
        <w:rPr>
          <w:lang w:eastAsia="zh-CN"/>
        </w:rPr>
        <w:t>比选人将做开选记录。</w:t>
      </w:r>
    </w:p>
    <w:p w:rsidR="008B0005" w:rsidRDefault="008B0005" w:rsidP="008B0005">
      <w:pPr>
        <w:pStyle w:val="a9"/>
        <w:spacing w:line="480" w:lineRule="exact"/>
        <w:ind w:right="121" w:firstLineChars="200" w:firstLine="480"/>
        <w:jc w:val="both"/>
        <w:rPr>
          <w:lang w:eastAsia="zh-CN"/>
        </w:rPr>
      </w:pPr>
      <w:r>
        <w:rPr>
          <w:rFonts w:hint="eastAsia"/>
          <w:lang w:eastAsia="zh-CN"/>
        </w:rPr>
        <w:t>4、业主将根据评选结果与中选人签订合同。</w:t>
      </w:r>
    </w:p>
    <w:p w:rsidR="008B0005" w:rsidRDefault="008B0005" w:rsidP="008B0005">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B0005" w:rsidRDefault="008B0005" w:rsidP="008B0005">
      <w:pPr>
        <w:pStyle w:val="10"/>
        <w:tabs>
          <w:tab w:val="left" w:pos="1632"/>
        </w:tabs>
        <w:spacing w:line="355" w:lineRule="exact"/>
        <w:ind w:left="0"/>
        <w:jc w:val="both"/>
        <w:rPr>
          <w:rFonts w:asciiTheme="minorEastAsia" w:eastAsiaTheme="minorEastAsia" w:hAnsiTheme="minorEastAsia"/>
          <w:lang w:eastAsia="zh-CN"/>
        </w:rPr>
      </w:pPr>
    </w:p>
    <w:p w:rsidR="008B0005" w:rsidRDefault="008B0005" w:rsidP="008B0005">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52418E" w:rsidRDefault="0052418E"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52418E" w:rsidRDefault="0052418E"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52418E" w:rsidRDefault="0052418E"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9F6050" w:rsidRDefault="009F6050" w:rsidP="009F6050">
      <w:pPr>
        <w:rPr>
          <w:lang w:eastAsia="zh-CN"/>
        </w:rPr>
      </w:pPr>
    </w:p>
    <w:p w:rsidR="009F6050" w:rsidRPr="009F6050" w:rsidRDefault="009F6050" w:rsidP="009F6050">
      <w:pPr>
        <w:pStyle w:val="1"/>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400659">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00400659" w:rsidRPr="00F02B35">
        <w:rPr>
          <w:rStyle w:val="af6"/>
          <w:rFonts w:hint="eastAsia"/>
          <w:b w:val="0"/>
          <w:color w:val="000000" w:themeColor="text1"/>
          <w:sz w:val="22"/>
          <w:lang w:eastAsia="zh-CN"/>
        </w:rPr>
        <w:t xml:space="preserve"> </w:t>
      </w:r>
      <w:r w:rsidRPr="00F02B35">
        <w:rPr>
          <w:rStyle w:val="af6"/>
          <w:rFonts w:hint="eastAsia"/>
          <w:b w:val="0"/>
          <w:color w:val="000000" w:themeColor="text1"/>
          <w:sz w:val="22"/>
          <w:lang w:eastAsia="zh-CN"/>
        </w:rPr>
        <w:t>“腾龙芳烃（漳州）有限公司”，“翔鹭石化（漳州）有限公司”，“翔鹭码头投资管理（漳州）有限公司”</w:t>
      </w:r>
      <w:r w:rsidR="00400659">
        <w:rPr>
          <w:rStyle w:val="af6"/>
          <w:rFonts w:hint="eastAsia"/>
          <w:b w:val="0"/>
          <w:color w:val="000000" w:themeColor="text1"/>
          <w:sz w:val="22"/>
          <w:lang w:eastAsia="zh-CN"/>
        </w:rPr>
        <w:t>“福建海裕石化有限公司”</w:t>
      </w:r>
      <w:r w:rsidRPr="00F02B35">
        <w:rPr>
          <w:rStyle w:val="af6"/>
          <w:rFonts w:hint="eastAsia"/>
          <w:b w:val="0"/>
          <w:color w:val="000000" w:themeColor="text1"/>
          <w:sz w:val="22"/>
          <w:lang w:eastAsia="zh-CN"/>
        </w:rPr>
        <w:t>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3"/>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4"/>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D347B" w:rsidRPr="000E4259" w:rsidRDefault="000E4259" w:rsidP="008D347B">
      <w:pPr>
        <w:spacing w:line="480" w:lineRule="exact"/>
        <w:jc w:val="center"/>
        <w:rPr>
          <w:rFonts w:asciiTheme="minorEastAsia" w:eastAsiaTheme="minorEastAsia" w:hAnsiTheme="minorEastAsia"/>
          <w:sz w:val="24"/>
          <w:szCs w:val="24"/>
          <w:lang w:eastAsia="zh-CN"/>
        </w:rPr>
      </w:pPr>
      <w:r w:rsidRPr="000E4259">
        <w:rPr>
          <w:rFonts w:asciiTheme="minorEastAsia" w:eastAsiaTheme="minorEastAsia" w:hAnsiTheme="minorEastAsia" w:hint="eastAsia"/>
          <w:sz w:val="24"/>
          <w:szCs w:val="24"/>
          <w:lang w:eastAsia="zh-CN"/>
        </w:rPr>
        <w:t>2024年阻燃防静电工作服、防静电工作服、防静电防寒服年约</w:t>
      </w:r>
      <w:r w:rsidR="0052418E" w:rsidRPr="000E4259">
        <w:rPr>
          <w:rFonts w:asciiTheme="minorEastAsia" w:eastAsiaTheme="minorEastAsia" w:hAnsiTheme="minorEastAsia" w:hint="eastAsia"/>
          <w:sz w:val="24"/>
          <w:szCs w:val="24"/>
          <w:lang w:eastAsia="zh-CN"/>
        </w:rPr>
        <w:t>采购</w:t>
      </w:r>
      <w:r w:rsidR="00E47C60" w:rsidRPr="000E4259">
        <w:rPr>
          <w:rFonts w:asciiTheme="minorEastAsia" w:eastAsiaTheme="minorEastAsia" w:hAnsiTheme="minorEastAsia" w:hint="eastAsia"/>
          <w:sz w:val="24"/>
          <w:szCs w:val="24"/>
          <w:lang w:eastAsia="zh-CN"/>
        </w:rPr>
        <w:t>合同</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合同编号：</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签订日期：   年   月   日</w:t>
      </w:r>
    </w:p>
    <w:p w:rsidR="008D347B" w:rsidRPr="00F963AF" w:rsidRDefault="008D347B" w:rsidP="00E47C60">
      <w:pPr>
        <w:pStyle w:val="1"/>
        <w:spacing w:line="480" w:lineRule="exact"/>
        <w:ind w:firstLineChars="2350" w:firstLine="4935"/>
        <w:rPr>
          <w:sz w:val="21"/>
          <w:szCs w:val="21"/>
        </w:rPr>
      </w:pPr>
      <w:r>
        <w:rPr>
          <w:rFonts w:hint="eastAsia"/>
          <w:sz w:val="21"/>
          <w:szCs w:val="21"/>
        </w:rPr>
        <w:t>签订地点：福建漳州漳浦</w:t>
      </w:r>
      <w:r w:rsidRPr="00F963AF">
        <w:rPr>
          <w:rFonts w:hint="eastAsia"/>
          <w:sz w:val="21"/>
          <w:szCs w:val="21"/>
        </w:rPr>
        <w:t>杜浔镇</w:t>
      </w:r>
    </w:p>
    <w:p w:rsidR="008D347B" w:rsidRPr="00010F19" w:rsidRDefault="008D347B" w:rsidP="00010F19">
      <w:pPr>
        <w:rPr>
          <w:szCs w:val="21"/>
          <w:lang w:eastAsia="zh-CN"/>
        </w:rPr>
      </w:pPr>
      <w:r>
        <w:rPr>
          <w:rFonts w:hint="eastAsia"/>
          <w:sz w:val="24"/>
          <w:lang w:eastAsia="zh-CN"/>
        </w:rPr>
        <w:t>甲方：</w:t>
      </w:r>
      <w:r w:rsidRPr="00C45A69">
        <w:rPr>
          <w:rFonts w:hint="eastAsia"/>
          <w:sz w:val="24"/>
          <w:lang w:eastAsia="zh-CN"/>
        </w:rPr>
        <w:t>福建福海创石油化工有限公司</w:t>
      </w:r>
    </w:p>
    <w:p w:rsidR="008D347B" w:rsidRPr="00257FB5" w:rsidRDefault="008D347B" w:rsidP="00010F19">
      <w:pPr>
        <w:widowControl/>
        <w:ind w:firstLineChars="300" w:firstLine="720"/>
        <w:jc w:val="both"/>
        <w:rPr>
          <w:sz w:val="24"/>
          <w:lang w:eastAsia="zh-CN"/>
        </w:rPr>
      </w:pPr>
      <w:r w:rsidRPr="00257FB5">
        <w:rPr>
          <w:rFonts w:hint="eastAsia"/>
          <w:sz w:val="24"/>
          <w:lang w:eastAsia="zh-CN"/>
        </w:rPr>
        <w:t>腾龙芳烃（漳州）有限公司</w:t>
      </w:r>
    </w:p>
    <w:p w:rsidR="008D347B" w:rsidRPr="00257FB5" w:rsidRDefault="008D347B" w:rsidP="00010F19">
      <w:pPr>
        <w:widowControl/>
        <w:ind w:firstLineChars="300" w:firstLine="720"/>
        <w:jc w:val="both"/>
        <w:rPr>
          <w:sz w:val="24"/>
          <w:lang w:eastAsia="zh-CN"/>
        </w:rPr>
      </w:pPr>
      <w:r w:rsidRPr="00257FB5">
        <w:rPr>
          <w:rFonts w:hint="eastAsia"/>
          <w:sz w:val="24"/>
          <w:lang w:eastAsia="zh-CN"/>
        </w:rPr>
        <w:t>翔鹭石化（漳州）有限公司</w:t>
      </w:r>
    </w:p>
    <w:p w:rsidR="008D347B" w:rsidRDefault="008D347B" w:rsidP="008D347B">
      <w:pPr>
        <w:pStyle w:val="1"/>
        <w:ind w:firstLineChars="300" w:firstLine="720"/>
        <w:rPr>
          <w:sz w:val="24"/>
        </w:rPr>
      </w:pPr>
      <w:r w:rsidRPr="00257FB5">
        <w:rPr>
          <w:rFonts w:hint="eastAsia"/>
          <w:sz w:val="24"/>
        </w:rPr>
        <w:t>翔鹭码头投资管理（漳州）有限公司</w:t>
      </w:r>
    </w:p>
    <w:p w:rsidR="008D347B" w:rsidRDefault="008D347B" w:rsidP="00010F19">
      <w:pPr>
        <w:pStyle w:val="1"/>
        <w:ind w:firstLineChars="300" w:firstLine="720"/>
        <w:rPr>
          <w:sz w:val="24"/>
        </w:rPr>
      </w:pPr>
      <w:r w:rsidRPr="007853EA">
        <w:rPr>
          <w:rFonts w:hint="eastAsia"/>
          <w:sz w:val="24"/>
        </w:rPr>
        <w:t>福建海裕石化有限公司</w:t>
      </w:r>
    </w:p>
    <w:p w:rsidR="008D347B" w:rsidRPr="00010F19" w:rsidRDefault="008D347B" w:rsidP="00010F19">
      <w:pPr>
        <w:pStyle w:val="1"/>
        <w:rPr>
          <w:sz w:val="24"/>
        </w:rPr>
      </w:pPr>
      <w:r>
        <w:rPr>
          <w:sz w:val="24"/>
        </w:rPr>
        <w:t>乙方：</w:t>
      </w:r>
    </w:p>
    <w:p w:rsidR="00F82B02" w:rsidRPr="00F82B02" w:rsidRDefault="008D347B" w:rsidP="00F82B02">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D347B" w:rsidRDefault="008D347B" w:rsidP="008D347B">
      <w:pPr>
        <w:rPr>
          <w:color w:val="000000"/>
          <w:position w:val="-3"/>
          <w:sz w:val="24"/>
        </w:rPr>
      </w:pPr>
      <w:r>
        <w:rPr>
          <w:rFonts w:hint="eastAsia"/>
          <w:sz w:val="24"/>
        </w:rPr>
        <w:t>1、合同标的和合同价格</w:t>
      </w:r>
    </w:p>
    <w:tbl>
      <w:tblPr>
        <w:tblW w:w="4659" w:type="pct"/>
        <w:jc w:val="center"/>
        <w:tblLayout w:type="fixed"/>
        <w:tblLook w:val="0000" w:firstRow="0" w:lastRow="0" w:firstColumn="0" w:lastColumn="0" w:noHBand="0" w:noVBand="0"/>
      </w:tblPr>
      <w:tblGrid>
        <w:gridCol w:w="872"/>
        <w:gridCol w:w="1690"/>
        <w:gridCol w:w="1212"/>
        <w:gridCol w:w="957"/>
        <w:gridCol w:w="1792"/>
        <w:gridCol w:w="1267"/>
        <w:gridCol w:w="1107"/>
      </w:tblGrid>
      <w:tr w:rsidR="008D347B" w:rsidRPr="00E270D0" w:rsidTr="00E47C60">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序号</w:t>
            </w:r>
          </w:p>
        </w:tc>
        <w:tc>
          <w:tcPr>
            <w:tcW w:w="950"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sidRPr="00E270D0">
              <w:rPr>
                <w:rFonts w:hint="eastAsia"/>
                <w:color w:val="000000"/>
              </w:rPr>
              <w:t>项目</w:t>
            </w: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lang w:eastAsia="zh-CN"/>
              </w:rPr>
              <w:t>预估</w:t>
            </w:r>
            <w:r>
              <w:rPr>
                <w:rFonts w:hint="eastAsia"/>
                <w:color w:val="000000"/>
              </w:rPr>
              <w:t>数量</w:t>
            </w: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单位</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Pr="00E270D0" w:rsidRDefault="008D347B" w:rsidP="000F4E53">
            <w:pPr>
              <w:jc w:val="center"/>
              <w:rPr>
                <w:color w:val="000000"/>
              </w:rPr>
            </w:pPr>
            <w:r>
              <w:rPr>
                <w:rFonts w:hint="eastAsia"/>
                <w:color w:val="000000"/>
              </w:rPr>
              <w:t>含税单</w:t>
            </w:r>
            <w:r w:rsidRPr="00E270D0">
              <w:rPr>
                <w:rFonts w:hint="eastAsia"/>
                <w:color w:val="000000"/>
              </w:rPr>
              <w:t>价</w:t>
            </w:r>
            <w:r>
              <w:rPr>
                <w:rFonts w:hint="eastAsia"/>
                <w:color w:val="000000"/>
              </w:rPr>
              <w:t>元/件</w:t>
            </w: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发票</w:t>
            </w:r>
            <w:r w:rsidRPr="00E270D0">
              <w:rPr>
                <w:rFonts w:hint="eastAsia"/>
                <w:color w:val="000000"/>
              </w:rPr>
              <w:t>税率</w:t>
            </w: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8D347B" w:rsidP="000F4E53">
            <w:pPr>
              <w:widowControl/>
              <w:jc w:val="center"/>
              <w:rPr>
                <w:color w:val="000000"/>
              </w:rPr>
            </w:pPr>
            <w:r>
              <w:rPr>
                <w:rFonts w:hint="eastAsia"/>
                <w:color w:val="000000"/>
              </w:rPr>
              <w:t>备注</w:t>
            </w:r>
          </w:p>
        </w:tc>
      </w:tr>
      <w:tr w:rsidR="008D347B" w:rsidRPr="00E270D0" w:rsidTr="000E4259">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E270D0" w:rsidRDefault="008D347B" w:rsidP="000E4259">
            <w:pPr>
              <w:widowControl/>
              <w:jc w:val="center"/>
              <w:rPr>
                <w:color w:val="000000"/>
              </w:rPr>
            </w:pPr>
            <w:r>
              <w:rPr>
                <w:rFonts w:hint="eastAsia"/>
                <w:color w:val="000000"/>
              </w:rPr>
              <w:t>1</w:t>
            </w:r>
          </w:p>
        </w:tc>
        <w:tc>
          <w:tcPr>
            <w:tcW w:w="950" w:type="pct"/>
            <w:tcBorders>
              <w:top w:val="single" w:sz="8" w:space="0" w:color="auto"/>
              <w:left w:val="nil"/>
              <w:bottom w:val="single" w:sz="8" w:space="0" w:color="auto"/>
              <w:right w:val="single" w:sz="8" w:space="0" w:color="auto"/>
            </w:tcBorders>
            <w:shd w:val="clear" w:color="auto" w:fill="auto"/>
            <w:vAlign w:val="center"/>
          </w:tcPr>
          <w:p w:rsidR="008D347B" w:rsidRPr="00E270D0" w:rsidRDefault="000E4259" w:rsidP="000E4259">
            <w:pPr>
              <w:widowControl/>
              <w:jc w:val="center"/>
              <w:rPr>
                <w:color w:val="000000"/>
                <w:lang w:eastAsia="zh-CN"/>
              </w:rPr>
            </w:pPr>
            <w:r w:rsidRPr="000E4259">
              <w:rPr>
                <w:rFonts w:asciiTheme="minorEastAsia" w:eastAsiaTheme="minorEastAsia" w:hAnsiTheme="minorEastAsia" w:hint="eastAsia"/>
                <w:sz w:val="24"/>
                <w:szCs w:val="24"/>
                <w:lang w:eastAsia="zh-CN"/>
              </w:rPr>
              <w:t>阻燃防静电工作服</w:t>
            </w:r>
          </w:p>
        </w:tc>
        <w:tc>
          <w:tcPr>
            <w:tcW w:w="681" w:type="pct"/>
            <w:tcBorders>
              <w:top w:val="single" w:sz="8" w:space="0" w:color="auto"/>
              <w:left w:val="nil"/>
              <w:bottom w:val="single" w:sz="8" w:space="0" w:color="auto"/>
              <w:right w:val="single" w:sz="8" w:space="0" w:color="auto"/>
            </w:tcBorders>
            <w:shd w:val="clear" w:color="auto" w:fill="auto"/>
            <w:vAlign w:val="center"/>
          </w:tcPr>
          <w:p w:rsidR="008D347B" w:rsidRDefault="000E4259" w:rsidP="000E4259">
            <w:pPr>
              <w:widowControl/>
              <w:jc w:val="center"/>
              <w:rPr>
                <w:color w:val="000000"/>
                <w:lang w:eastAsia="zh-CN"/>
              </w:rPr>
            </w:pPr>
            <w:r>
              <w:rPr>
                <w:rFonts w:hint="eastAsia"/>
                <w:color w:val="000000"/>
                <w:lang w:eastAsia="zh-CN"/>
              </w:rPr>
              <w:t>2000</w:t>
            </w:r>
          </w:p>
        </w:tc>
        <w:tc>
          <w:tcPr>
            <w:tcW w:w="538" w:type="pct"/>
            <w:tcBorders>
              <w:top w:val="single" w:sz="8" w:space="0" w:color="auto"/>
              <w:left w:val="nil"/>
              <w:bottom w:val="single" w:sz="8" w:space="0" w:color="auto"/>
              <w:right w:val="single" w:sz="4" w:space="0" w:color="auto"/>
            </w:tcBorders>
            <w:shd w:val="clear" w:color="auto" w:fill="auto"/>
            <w:vAlign w:val="center"/>
          </w:tcPr>
          <w:p w:rsidR="008D347B" w:rsidRDefault="00F82B02" w:rsidP="000E4259">
            <w:pPr>
              <w:widowControl/>
              <w:jc w:val="center"/>
              <w:rPr>
                <w:color w:val="000000"/>
              </w:rPr>
            </w:pPr>
            <w:r>
              <w:rPr>
                <w:rFonts w:hint="eastAsia"/>
                <w:color w:val="000000"/>
                <w:lang w:eastAsia="zh-CN"/>
              </w:rPr>
              <w:t>套</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Default="008D347B" w:rsidP="000E4259">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E4259">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8D347B" w:rsidRDefault="008D347B" w:rsidP="000E4259">
            <w:pPr>
              <w:widowControl/>
              <w:jc w:val="center"/>
              <w:rPr>
                <w:color w:val="000000"/>
              </w:rPr>
            </w:pPr>
          </w:p>
        </w:tc>
      </w:tr>
      <w:tr w:rsidR="000E4259" w:rsidRPr="00E270D0" w:rsidTr="000E4259">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0E4259" w:rsidRDefault="000E4259" w:rsidP="000E4259">
            <w:pPr>
              <w:widowControl/>
              <w:jc w:val="center"/>
              <w:rPr>
                <w:color w:val="000000"/>
                <w:lang w:eastAsia="zh-CN"/>
              </w:rPr>
            </w:pPr>
            <w:r>
              <w:rPr>
                <w:rFonts w:hint="eastAsia"/>
                <w:color w:val="000000"/>
                <w:lang w:eastAsia="zh-CN"/>
              </w:rPr>
              <w:t>2</w:t>
            </w:r>
          </w:p>
        </w:tc>
        <w:tc>
          <w:tcPr>
            <w:tcW w:w="950" w:type="pct"/>
            <w:tcBorders>
              <w:top w:val="single" w:sz="8" w:space="0" w:color="auto"/>
              <w:left w:val="nil"/>
              <w:bottom w:val="single" w:sz="8" w:space="0" w:color="auto"/>
              <w:right w:val="single" w:sz="8" w:space="0" w:color="auto"/>
            </w:tcBorders>
            <w:shd w:val="clear" w:color="auto" w:fill="auto"/>
            <w:vAlign w:val="center"/>
          </w:tcPr>
          <w:p w:rsidR="000E4259" w:rsidRPr="00E270D0" w:rsidRDefault="000E4259" w:rsidP="000E4259">
            <w:pPr>
              <w:widowControl/>
              <w:jc w:val="center"/>
              <w:rPr>
                <w:color w:val="000000"/>
                <w:lang w:eastAsia="zh-CN"/>
              </w:rPr>
            </w:pPr>
            <w:r w:rsidRPr="000E4259">
              <w:rPr>
                <w:rFonts w:asciiTheme="minorEastAsia" w:eastAsiaTheme="minorEastAsia" w:hAnsiTheme="minorEastAsia" w:hint="eastAsia"/>
                <w:sz w:val="24"/>
                <w:szCs w:val="24"/>
                <w:lang w:eastAsia="zh-CN"/>
              </w:rPr>
              <w:t>防静电工作服</w:t>
            </w:r>
          </w:p>
        </w:tc>
        <w:tc>
          <w:tcPr>
            <w:tcW w:w="681"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lang w:eastAsia="zh-CN"/>
              </w:rPr>
            </w:pPr>
            <w:r>
              <w:rPr>
                <w:rFonts w:hint="eastAsia"/>
                <w:color w:val="000000"/>
                <w:lang w:eastAsia="zh-CN"/>
              </w:rPr>
              <w:t>500</w:t>
            </w:r>
          </w:p>
        </w:tc>
        <w:tc>
          <w:tcPr>
            <w:tcW w:w="538" w:type="pct"/>
            <w:tcBorders>
              <w:top w:val="single" w:sz="8" w:space="0" w:color="auto"/>
              <w:left w:val="nil"/>
              <w:bottom w:val="single" w:sz="8" w:space="0" w:color="auto"/>
              <w:right w:val="single" w:sz="4" w:space="0" w:color="auto"/>
            </w:tcBorders>
            <w:shd w:val="clear" w:color="auto" w:fill="auto"/>
            <w:vAlign w:val="center"/>
          </w:tcPr>
          <w:p w:rsidR="000E4259" w:rsidRDefault="00F82B02" w:rsidP="000E4259">
            <w:pPr>
              <w:widowControl/>
              <w:jc w:val="center"/>
              <w:rPr>
                <w:color w:val="000000"/>
              </w:rPr>
            </w:pPr>
            <w:r>
              <w:rPr>
                <w:rFonts w:hint="eastAsia"/>
                <w:color w:val="000000"/>
                <w:lang w:eastAsia="zh-CN"/>
              </w:rPr>
              <w:t>套</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0E4259" w:rsidRDefault="000E4259" w:rsidP="000E4259">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rPr>
            </w:pPr>
          </w:p>
        </w:tc>
      </w:tr>
      <w:tr w:rsidR="000E4259" w:rsidRPr="00E270D0" w:rsidTr="000E4259">
        <w:trPr>
          <w:trHeight w:val="780"/>
          <w:jc w:val="center"/>
        </w:trPr>
        <w:tc>
          <w:tcPr>
            <w:tcW w:w="490" w:type="pct"/>
            <w:tcBorders>
              <w:top w:val="single" w:sz="8" w:space="0" w:color="auto"/>
              <w:left w:val="single" w:sz="8" w:space="0" w:color="auto"/>
              <w:bottom w:val="single" w:sz="8" w:space="0" w:color="auto"/>
              <w:right w:val="single" w:sz="8" w:space="0" w:color="auto"/>
            </w:tcBorders>
            <w:shd w:val="clear" w:color="auto" w:fill="auto"/>
            <w:vAlign w:val="center"/>
          </w:tcPr>
          <w:p w:rsidR="000E4259" w:rsidRDefault="000E4259" w:rsidP="000E4259">
            <w:pPr>
              <w:widowControl/>
              <w:jc w:val="center"/>
              <w:rPr>
                <w:color w:val="000000"/>
                <w:lang w:eastAsia="zh-CN"/>
              </w:rPr>
            </w:pPr>
            <w:r>
              <w:rPr>
                <w:rFonts w:hint="eastAsia"/>
                <w:color w:val="000000"/>
                <w:lang w:eastAsia="zh-CN"/>
              </w:rPr>
              <w:t>3</w:t>
            </w:r>
          </w:p>
        </w:tc>
        <w:tc>
          <w:tcPr>
            <w:tcW w:w="950" w:type="pct"/>
            <w:tcBorders>
              <w:top w:val="single" w:sz="8" w:space="0" w:color="auto"/>
              <w:left w:val="nil"/>
              <w:bottom w:val="single" w:sz="8" w:space="0" w:color="auto"/>
              <w:right w:val="single" w:sz="8" w:space="0" w:color="auto"/>
            </w:tcBorders>
            <w:shd w:val="clear" w:color="auto" w:fill="auto"/>
            <w:vAlign w:val="center"/>
          </w:tcPr>
          <w:p w:rsidR="000E4259" w:rsidRPr="00E270D0" w:rsidRDefault="000E4259" w:rsidP="000E4259">
            <w:pPr>
              <w:widowControl/>
              <w:jc w:val="center"/>
              <w:rPr>
                <w:color w:val="000000"/>
                <w:lang w:eastAsia="zh-CN"/>
              </w:rPr>
            </w:pPr>
            <w:r w:rsidRPr="000E4259">
              <w:rPr>
                <w:rFonts w:asciiTheme="minorEastAsia" w:eastAsiaTheme="minorEastAsia" w:hAnsiTheme="minorEastAsia" w:hint="eastAsia"/>
                <w:sz w:val="24"/>
                <w:szCs w:val="24"/>
                <w:lang w:eastAsia="zh-CN"/>
              </w:rPr>
              <w:t>防静电防寒服</w:t>
            </w:r>
          </w:p>
        </w:tc>
        <w:tc>
          <w:tcPr>
            <w:tcW w:w="681"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lang w:eastAsia="zh-CN"/>
              </w:rPr>
            </w:pPr>
            <w:r>
              <w:rPr>
                <w:rFonts w:hint="eastAsia"/>
                <w:color w:val="000000"/>
                <w:lang w:eastAsia="zh-CN"/>
              </w:rPr>
              <w:t>300</w:t>
            </w:r>
          </w:p>
        </w:tc>
        <w:tc>
          <w:tcPr>
            <w:tcW w:w="538" w:type="pct"/>
            <w:tcBorders>
              <w:top w:val="single" w:sz="8" w:space="0" w:color="auto"/>
              <w:left w:val="nil"/>
              <w:bottom w:val="single" w:sz="8" w:space="0" w:color="auto"/>
              <w:right w:val="single" w:sz="4" w:space="0" w:color="auto"/>
            </w:tcBorders>
            <w:shd w:val="clear" w:color="auto" w:fill="auto"/>
            <w:vAlign w:val="center"/>
          </w:tcPr>
          <w:p w:rsidR="000E4259" w:rsidRDefault="00F82B02" w:rsidP="000E4259">
            <w:pPr>
              <w:widowControl/>
              <w:jc w:val="center"/>
              <w:rPr>
                <w:color w:val="000000"/>
              </w:rPr>
            </w:pPr>
            <w:r>
              <w:rPr>
                <w:rFonts w:hint="eastAsia"/>
                <w:color w:val="000000"/>
                <w:lang w:eastAsia="zh-CN"/>
              </w:rPr>
              <w:t>套</w:t>
            </w:r>
          </w:p>
        </w:tc>
        <w:tc>
          <w:tcPr>
            <w:tcW w:w="1007" w:type="pct"/>
            <w:tcBorders>
              <w:top w:val="single" w:sz="8" w:space="0" w:color="auto"/>
              <w:left w:val="single" w:sz="4" w:space="0" w:color="auto"/>
              <w:bottom w:val="single" w:sz="8" w:space="0" w:color="auto"/>
              <w:right w:val="single" w:sz="8" w:space="0" w:color="auto"/>
            </w:tcBorders>
            <w:shd w:val="clear" w:color="auto" w:fill="auto"/>
            <w:vAlign w:val="center"/>
          </w:tcPr>
          <w:p w:rsidR="000E4259" w:rsidRDefault="000E4259" w:rsidP="000E4259">
            <w:pPr>
              <w:jc w:val="center"/>
              <w:rPr>
                <w:color w:val="000000"/>
              </w:rPr>
            </w:pPr>
          </w:p>
        </w:tc>
        <w:tc>
          <w:tcPr>
            <w:tcW w:w="712"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rPr>
            </w:pPr>
          </w:p>
        </w:tc>
        <w:tc>
          <w:tcPr>
            <w:tcW w:w="622" w:type="pct"/>
            <w:tcBorders>
              <w:top w:val="single" w:sz="8" w:space="0" w:color="auto"/>
              <w:left w:val="nil"/>
              <w:bottom w:val="single" w:sz="8" w:space="0" w:color="auto"/>
              <w:right w:val="single" w:sz="8" w:space="0" w:color="auto"/>
            </w:tcBorders>
            <w:shd w:val="clear" w:color="auto" w:fill="auto"/>
            <w:vAlign w:val="center"/>
          </w:tcPr>
          <w:p w:rsidR="000E4259" w:rsidRDefault="000E4259" w:rsidP="000E4259">
            <w:pPr>
              <w:widowControl/>
              <w:jc w:val="center"/>
              <w:rPr>
                <w:color w:val="000000"/>
              </w:rPr>
            </w:pPr>
          </w:p>
        </w:tc>
      </w:tr>
      <w:tr w:rsidR="008D347B" w:rsidRPr="008302D7" w:rsidTr="000F4E53">
        <w:trPr>
          <w:trHeight w:val="650"/>
          <w:jc w:val="center"/>
        </w:trPr>
        <w:tc>
          <w:tcPr>
            <w:tcW w:w="490" w:type="pct"/>
            <w:tcBorders>
              <w:top w:val="nil"/>
              <w:left w:val="single" w:sz="8" w:space="0" w:color="auto"/>
              <w:bottom w:val="single" w:sz="4" w:space="0" w:color="auto"/>
              <w:right w:val="single" w:sz="8" w:space="0" w:color="auto"/>
            </w:tcBorders>
            <w:shd w:val="clear" w:color="auto" w:fill="auto"/>
            <w:vAlign w:val="center"/>
          </w:tcPr>
          <w:p w:rsidR="008D347B" w:rsidRPr="00E270D0" w:rsidRDefault="000E4259" w:rsidP="000F4E53">
            <w:pPr>
              <w:widowControl/>
              <w:jc w:val="center"/>
              <w:rPr>
                <w:color w:val="000000"/>
                <w:lang w:eastAsia="zh-CN"/>
              </w:rPr>
            </w:pPr>
            <w:r>
              <w:rPr>
                <w:rFonts w:hint="eastAsia"/>
                <w:color w:val="000000"/>
                <w:lang w:eastAsia="zh-CN"/>
              </w:rPr>
              <w:t>4</w:t>
            </w:r>
          </w:p>
        </w:tc>
        <w:tc>
          <w:tcPr>
            <w:tcW w:w="950" w:type="pct"/>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合同金额合计</w:t>
            </w:r>
          </w:p>
        </w:tc>
        <w:tc>
          <w:tcPr>
            <w:tcW w:w="3560" w:type="pct"/>
            <w:gridSpan w:val="5"/>
            <w:tcBorders>
              <w:top w:val="nil"/>
              <w:left w:val="nil"/>
              <w:bottom w:val="single" w:sz="8" w:space="0" w:color="auto"/>
              <w:right w:val="single" w:sz="8" w:space="0" w:color="auto"/>
            </w:tcBorders>
            <w:shd w:val="clear" w:color="auto" w:fill="auto"/>
            <w:noWrap/>
            <w:vAlign w:val="center"/>
          </w:tcPr>
          <w:p w:rsidR="008D347B" w:rsidRPr="008302D7" w:rsidRDefault="008D347B" w:rsidP="000F4E53">
            <w:pPr>
              <w:widowControl/>
              <w:jc w:val="center"/>
              <w:rPr>
                <w:color w:val="000000"/>
                <w:szCs w:val="21"/>
              </w:rPr>
            </w:pPr>
            <w:r w:rsidRPr="007C41B4">
              <w:rPr>
                <w:rFonts w:hint="eastAsia"/>
                <w:sz w:val="24"/>
              </w:rPr>
              <w:t xml:space="preserve">（大写） </w:t>
            </w:r>
            <w:permStart w:id="819991503" w:edGrp="everyone"/>
            <w:r w:rsidRPr="007C41B4">
              <w:rPr>
                <w:rFonts w:hint="eastAsia"/>
                <w:sz w:val="24"/>
              </w:rPr>
              <w:t xml:space="preserve">  </w:t>
            </w:r>
            <w:permEnd w:id="819991503"/>
            <w:r w:rsidRPr="007C41B4">
              <w:rPr>
                <w:rFonts w:hint="eastAsia"/>
                <w:sz w:val="24"/>
              </w:rPr>
              <w:t>（小写）</w:t>
            </w:r>
          </w:p>
        </w:tc>
      </w:tr>
    </w:tbl>
    <w:p w:rsidR="00900BB9" w:rsidRDefault="00900BB9" w:rsidP="000E4259">
      <w:pPr>
        <w:widowControl/>
        <w:spacing w:line="288" w:lineRule="auto"/>
        <w:rPr>
          <w:sz w:val="24"/>
          <w:lang w:eastAsia="zh-CN"/>
        </w:rPr>
      </w:pPr>
      <w:r>
        <w:rPr>
          <w:rFonts w:hint="eastAsia"/>
          <w:sz w:val="24"/>
          <w:lang w:eastAsia="zh-CN"/>
        </w:rPr>
        <w:t>上述金额为含税送到价格，包含了乙方提供本合同约定的产品及相应服务（如有）的全部价格，除非另有约定，甲方不再承担其他费用。</w:t>
      </w:r>
    </w:p>
    <w:p w:rsidR="00900BB9" w:rsidRPr="00C45A69" w:rsidRDefault="00900BB9" w:rsidP="00900BB9">
      <w:pPr>
        <w:widowControl/>
        <w:spacing w:line="288" w:lineRule="auto"/>
        <w:rPr>
          <w:b/>
          <w:sz w:val="24"/>
          <w:lang w:eastAsia="zh-CN"/>
        </w:rPr>
      </w:pPr>
      <w:r w:rsidRPr="00C45A69">
        <w:rPr>
          <w:b/>
          <w:sz w:val="24"/>
          <w:lang w:eastAsia="zh-CN"/>
        </w:rPr>
        <w:t>本年约合同为固定单价年约，合同</w:t>
      </w:r>
      <w:r w:rsidRPr="00C45A69">
        <w:rPr>
          <w:rFonts w:hint="eastAsia"/>
          <w:b/>
          <w:sz w:val="24"/>
          <w:lang w:eastAsia="zh-CN"/>
        </w:rPr>
        <w:t>期限为自合同签订之日起一年，在合约期内，单价固定不变，甲方根据实际需求书面下单提货，结算数量以合约期限内甲方实际验收数量为准。工作服具体尺码和数量以甲方技术人员书面提供为准。</w:t>
      </w:r>
    </w:p>
    <w:p w:rsidR="00900BB9" w:rsidRDefault="00900BB9" w:rsidP="00900BB9">
      <w:pPr>
        <w:spacing w:line="360" w:lineRule="auto"/>
        <w:rPr>
          <w:sz w:val="24"/>
          <w:lang w:eastAsia="zh-CN"/>
        </w:rPr>
      </w:pPr>
      <w:r>
        <w:rPr>
          <w:rFonts w:hint="eastAsia"/>
          <w:sz w:val="24"/>
          <w:lang w:eastAsia="zh-CN"/>
        </w:rPr>
        <w:t>2、交货：</w:t>
      </w:r>
    </w:p>
    <w:p w:rsidR="00900BB9" w:rsidRDefault="00900BB9" w:rsidP="00900BB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900BB9" w:rsidRDefault="00900BB9" w:rsidP="00900BB9">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900BB9" w:rsidRPr="000A74F4" w:rsidRDefault="00900BB9" w:rsidP="00900BB9">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900BB9" w:rsidRDefault="00900BB9" w:rsidP="00900BB9">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900BB9" w:rsidRDefault="00900BB9" w:rsidP="00900BB9">
      <w:pPr>
        <w:spacing w:line="360" w:lineRule="auto"/>
        <w:rPr>
          <w:sz w:val="24"/>
          <w:lang w:eastAsia="zh-CN"/>
        </w:rPr>
      </w:pPr>
      <w:r>
        <w:rPr>
          <w:rFonts w:hint="eastAsia"/>
          <w:sz w:val="24"/>
          <w:lang w:eastAsia="zh-CN"/>
        </w:rPr>
        <w:t>3、付款方式与条件</w:t>
      </w:r>
    </w:p>
    <w:p w:rsidR="000E4259" w:rsidRDefault="00900BB9" w:rsidP="000C3C2D">
      <w:pPr>
        <w:spacing w:line="360" w:lineRule="auto"/>
        <w:ind w:firstLineChars="200" w:firstLine="480"/>
        <w:rPr>
          <w:sz w:val="24"/>
          <w:lang w:eastAsia="zh-CN"/>
        </w:rPr>
      </w:pPr>
      <w:r>
        <w:rPr>
          <w:rFonts w:hint="eastAsia"/>
          <w:sz w:val="24"/>
          <w:lang w:eastAsia="zh-CN"/>
        </w:rPr>
        <w:lastRenderedPageBreak/>
        <w:t>3.1按交货批次进行分批付款，乙方每批次交付的产品按合同约定标准经甲方验收合格后，乙方开具当批货物总额100%增值税专用发票，甲方</w:t>
      </w:r>
      <w:r>
        <w:rPr>
          <w:rFonts w:hint="eastAsia"/>
          <w:sz w:val="24"/>
          <w:u w:val="single"/>
          <w:lang w:eastAsia="zh-CN"/>
        </w:rPr>
        <w:t>收到全额发票原件后60日内</w:t>
      </w:r>
      <w:r>
        <w:rPr>
          <w:sz w:val="24"/>
          <w:u w:val="single"/>
          <w:lang w:eastAsia="zh-CN"/>
        </w:rPr>
        <w:t xml:space="preserve">   </w:t>
      </w:r>
      <w:r>
        <w:rPr>
          <w:rFonts w:hint="eastAsia"/>
          <w:sz w:val="24"/>
          <w:lang w:eastAsia="zh-CN"/>
        </w:rPr>
        <w:t>向乙方支付当批货物总额9</w:t>
      </w:r>
      <w:r w:rsidR="000E4259">
        <w:rPr>
          <w:rFonts w:hint="eastAsia"/>
          <w:sz w:val="24"/>
          <w:lang w:eastAsia="zh-CN"/>
        </w:rPr>
        <w:t>5</w:t>
      </w:r>
      <w:r>
        <w:rPr>
          <w:rFonts w:hint="eastAsia"/>
          <w:sz w:val="24"/>
          <w:lang w:eastAsia="zh-CN"/>
        </w:rPr>
        <w:t>%货款。</w:t>
      </w:r>
      <w:r w:rsidRPr="00745FBD">
        <w:rPr>
          <w:rFonts w:hint="eastAsia"/>
          <w:sz w:val="24"/>
          <w:lang w:eastAsia="zh-CN"/>
        </w:rPr>
        <w:t>货物验收合格12</w:t>
      </w:r>
      <w:r>
        <w:rPr>
          <w:rFonts w:hint="eastAsia"/>
          <w:sz w:val="24"/>
          <w:lang w:eastAsia="zh-CN"/>
        </w:rPr>
        <w:t>个月后，甲方</w:t>
      </w:r>
      <w:r w:rsidRPr="00B91F38">
        <w:rPr>
          <w:rFonts w:hint="eastAsia"/>
          <w:sz w:val="24"/>
          <w:lang w:eastAsia="zh-CN"/>
        </w:rPr>
        <w:t>再</w:t>
      </w:r>
      <w:r>
        <w:rPr>
          <w:rFonts w:hint="eastAsia"/>
          <w:sz w:val="24"/>
          <w:lang w:eastAsia="zh-CN"/>
        </w:rPr>
        <w:t>向乙方支付当批货物总额</w:t>
      </w:r>
      <w:r w:rsidR="000C3C2D">
        <w:rPr>
          <w:rFonts w:hint="eastAsia"/>
          <w:sz w:val="24"/>
          <w:lang w:eastAsia="zh-CN"/>
        </w:rPr>
        <w:t>5</w:t>
      </w:r>
      <w:r>
        <w:rPr>
          <w:rFonts w:hint="eastAsia"/>
          <w:sz w:val="24"/>
          <w:lang w:eastAsia="zh-CN"/>
        </w:rPr>
        <w:t>%货款</w:t>
      </w:r>
      <w:r w:rsidRPr="00E270D0">
        <w:rPr>
          <w:rFonts w:hint="eastAsia"/>
          <w:color w:val="000000"/>
          <w:lang w:eastAsia="zh-CN"/>
        </w:rPr>
        <w:t>。</w:t>
      </w:r>
    </w:p>
    <w:p w:rsidR="00900BB9" w:rsidRDefault="00900BB9" w:rsidP="000E4259">
      <w:pPr>
        <w:spacing w:line="360" w:lineRule="auto"/>
        <w:ind w:firstLineChars="200" w:firstLine="480"/>
        <w:rPr>
          <w:sz w:val="24"/>
          <w:lang w:eastAsia="zh-CN"/>
        </w:rPr>
      </w:pPr>
      <w:r>
        <w:rPr>
          <w:rFonts w:hint="eastAsia"/>
          <w:sz w:val="24"/>
          <w:lang w:eastAsia="zh-CN"/>
        </w:rPr>
        <w:t>3.2 合同单</w:t>
      </w:r>
      <w:r w:rsidRPr="002F6E9E">
        <w:rPr>
          <w:rFonts w:hint="eastAsia"/>
          <w:sz w:val="24"/>
          <w:lang w:eastAsia="zh-CN"/>
        </w:rPr>
        <w:t>价</w:t>
      </w:r>
      <w:r>
        <w:rPr>
          <w:rFonts w:hint="eastAsia"/>
          <w:sz w:val="24"/>
          <w:lang w:eastAsia="zh-CN"/>
        </w:rPr>
        <w:t>包含</w:t>
      </w:r>
      <w:r w:rsidRPr="00C45A69">
        <w:rPr>
          <w:sz w:val="24"/>
          <w:u w:val="single"/>
          <w:lang w:eastAsia="zh-CN"/>
        </w:rPr>
        <w:t xml:space="preserve">    </w:t>
      </w:r>
      <w:r w:rsidRPr="002F6E9E">
        <w:rPr>
          <w:rFonts w:hint="eastAsia"/>
          <w:sz w:val="24"/>
          <w:lang w:eastAsia="zh-CN"/>
        </w:rPr>
        <w:t>增值税专用发票</w:t>
      </w:r>
      <w:r>
        <w:rPr>
          <w:rFonts w:hint="eastAsia"/>
          <w:sz w:val="24"/>
          <w:lang w:eastAsia="zh-CN"/>
        </w:rPr>
        <w:t>。每批次开具发票前乙方需与甲方确认相应发票开具方案，分别根据甲方的各家公司所占成本比例进行分别开具。</w:t>
      </w:r>
    </w:p>
    <w:p w:rsidR="00900BB9" w:rsidRPr="007A68FA" w:rsidRDefault="00900BB9" w:rsidP="00900BB9">
      <w:pPr>
        <w:pStyle w:val="ab"/>
        <w:spacing w:line="400" w:lineRule="exact"/>
        <w:ind w:firstLine="450"/>
        <w:rPr>
          <w:rFonts w:hAnsi="宋体" w:cs="宋体"/>
          <w:sz w:val="24"/>
          <w:szCs w:val="22"/>
          <w:lang w:eastAsia="zh-CN"/>
        </w:rPr>
      </w:pPr>
      <w:r w:rsidRPr="007A68FA">
        <w:rPr>
          <w:rFonts w:hAnsi="宋体" w:cs="宋体"/>
          <w:sz w:val="24"/>
          <w:szCs w:val="22"/>
          <w:lang w:eastAsia="zh-CN"/>
        </w:rPr>
        <w:t>3.3.履约保证金：合同签订生效后，乙方的参选保证金</w:t>
      </w:r>
      <w:r w:rsidRPr="007A68FA">
        <w:rPr>
          <w:rFonts w:hAnsi="宋体" w:cs="宋体" w:hint="eastAsia"/>
          <w:sz w:val="24"/>
          <w:szCs w:val="22"/>
          <w:lang w:eastAsia="zh-CN"/>
        </w:rPr>
        <w:t>R</w:t>
      </w:r>
      <w:r w:rsidRPr="007A68FA">
        <w:rPr>
          <w:rFonts w:hAnsi="宋体" w:cs="宋体"/>
          <w:sz w:val="24"/>
          <w:szCs w:val="22"/>
          <w:lang w:eastAsia="zh-CN"/>
        </w:rPr>
        <w:t>MB</w:t>
      </w:r>
      <w:r>
        <w:rPr>
          <w:rFonts w:hAnsi="宋体" w:cs="宋体" w:hint="eastAsia"/>
          <w:sz w:val="24"/>
          <w:szCs w:val="22"/>
          <w:lang w:eastAsia="zh-CN"/>
        </w:rPr>
        <w:t xml:space="preserve">     </w:t>
      </w:r>
      <w:r w:rsidRPr="007A68FA">
        <w:rPr>
          <w:rFonts w:hAnsi="宋体" w:cs="宋体"/>
          <w:sz w:val="24"/>
          <w:szCs w:val="22"/>
          <w:lang w:eastAsia="zh-CN"/>
        </w:rPr>
        <w:t>元整将自动转为履约保证金，于合同全部履约完毕并无任何明显违约行为情况下全额无息退还。</w:t>
      </w:r>
    </w:p>
    <w:p w:rsidR="00900BB9" w:rsidRPr="006B0F9D" w:rsidRDefault="00900BB9" w:rsidP="00900BB9">
      <w:pPr>
        <w:pStyle w:val="1"/>
      </w:pPr>
    </w:p>
    <w:p w:rsidR="00900BB9" w:rsidRDefault="00900BB9" w:rsidP="00900BB9">
      <w:pPr>
        <w:spacing w:line="360" w:lineRule="auto"/>
        <w:rPr>
          <w:sz w:val="24"/>
          <w:lang w:eastAsia="zh-CN"/>
        </w:rPr>
      </w:pPr>
      <w:r>
        <w:rPr>
          <w:rFonts w:hint="eastAsia"/>
          <w:sz w:val="24"/>
          <w:lang w:eastAsia="zh-CN"/>
        </w:rPr>
        <w:t>4、质量要求和技术标准</w:t>
      </w:r>
    </w:p>
    <w:p w:rsidR="00900BB9" w:rsidRPr="00745FBD" w:rsidRDefault="00900BB9" w:rsidP="00900BB9">
      <w:pPr>
        <w:spacing w:line="600" w:lineRule="exact"/>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相关款式材质要求见附件</w:t>
      </w:r>
      <w:r w:rsidRPr="00F82B02">
        <w:rPr>
          <w:rFonts w:hint="eastAsia"/>
          <w:sz w:val="24"/>
          <w:lang w:eastAsia="zh-CN"/>
        </w:rPr>
        <w:t>《福建福海创石油化工有限公司阻燃工作服年约发包说明》。</w:t>
      </w:r>
    </w:p>
    <w:p w:rsidR="00900BB9" w:rsidRDefault="00900BB9" w:rsidP="00900BB9">
      <w:pPr>
        <w:spacing w:line="360" w:lineRule="auto"/>
        <w:ind w:firstLine="480"/>
        <w:rPr>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4.2乙方应保证货物是全新、未使用过的原装合格正品，并完全符合合同规定的质量、规格和性能的要求。乙方应保证其提供的货物在正确安装、正常使用和保养条件下（人为损害原因不可退换</w:t>
      </w:r>
      <w:r w:rsidRPr="000D3080">
        <w:rPr>
          <w:rFonts w:hint="eastAsia"/>
          <w:sz w:val="24"/>
          <w:lang w:eastAsia="zh-CN"/>
        </w:rPr>
        <w:t>）</w:t>
      </w:r>
      <w:r>
        <w:rPr>
          <w:rFonts w:hint="eastAsia"/>
          <w:sz w:val="24"/>
          <w:lang w:eastAsia="zh-CN"/>
        </w:rPr>
        <w:t>，在其使用寿命内具有良好的性能。在质量保证期（质量保证期自货物验收合格之日起计</w:t>
      </w:r>
      <w:r w:rsidRPr="00FE51C3">
        <w:rPr>
          <w:rFonts w:hint="eastAsia"/>
          <w:sz w:val="24"/>
          <w:lang w:eastAsia="zh-CN"/>
        </w:rPr>
        <w:t>算</w:t>
      </w:r>
      <w:r w:rsidRPr="00FE51C3">
        <w:rPr>
          <w:sz w:val="24"/>
          <w:lang w:eastAsia="zh-CN"/>
        </w:rPr>
        <w:t xml:space="preserve"> </w:t>
      </w:r>
      <w:r>
        <w:rPr>
          <w:sz w:val="24"/>
          <w:lang w:eastAsia="zh-CN"/>
        </w:rPr>
        <w:t>12</w:t>
      </w:r>
      <w:r>
        <w:rPr>
          <w:rFonts w:hint="eastAsia"/>
          <w:sz w:val="24"/>
          <w:lang w:eastAsia="zh-CN"/>
        </w:rPr>
        <w:t>个月）内，乙方应当对其交付的产品承担质量保证责任并提供产品维保服务，所需费用由乙方承担。</w:t>
      </w:r>
    </w:p>
    <w:p w:rsidR="00900BB9" w:rsidRDefault="00900BB9" w:rsidP="00900BB9">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900BB9" w:rsidRDefault="00900BB9" w:rsidP="00900BB9">
      <w:pPr>
        <w:spacing w:line="360" w:lineRule="auto"/>
        <w:ind w:firstLine="465"/>
        <w:rPr>
          <w:sz w:val="24"/>
          <w:lang w:eastAsia="zh-CN"/>
        </w:rPr>
      </w:pPr>
      <w:r>
        <w:rPr>
          <w:rFonts w:hint="eastAsia"/>
          <w:sz w:val="24"/>
          <w:lang w:eastAsia="zh-CN"/>
        </w:rPr>
        <w:t>4.4乙方不按本合同约定交付产品所产生的任何费用由乙方自己承担。</w:t>
      </w:r>
    </w:p>
    <w:p w:rsidR="00900BB9" w:rsidRPr="0018545B" w:rsidRDefault="00900BB9" w:rsidP="00900BB9">
      <w:pPr>
        <w:spacing w:line="360" w:lineRule="auto"/>
        <w:ind w:firstLine="465"/>
        <w:rPr>
          <w:sz w:val="24"/>
          <w:lang w:eastAsia="zh-CN"/>
        </w:rPr>
      </w:pPr>
      <w:r>
        <w:rPr>
          <w:rFonts w:hint="eastAsia"/>
          <w:sz w:val="24"/>
          <w:lang w:eastAsia="zh-CN"/>
        </w:rPr>
        <w:t>4.5本合同项下产品合同签订前乙方已与甲方技术人员进行技术澄清交流，并提交相应样品经由甲方技术人员确认合格。乙方交货时需确保与前期甲方技术人员确认合格的样品款式质量相同，否则甲方有权拒收，所产生损失由乙方承担。</w:t>
      </w:r>
    </w:p>
    <w:p w:rsidR="00900BB9" w:rsidRDefault="00900BB9" w:rsidP="00900BB9">
      <w:pPr>
        <w:spacing w:line="360" w:lineRule="auto"/>
        <w:rPr>
          <w:sz w:val="24"/>
          <w:lang w:eastAsia="zh-CN"/>
        </w:rPr>
      </w:pPr>
      <w:r>
        <w:rPr>
          <w:rFonts w:hint="eastAsia"/>
          <w:sz w:val="24"/>
          <w:lang w:eastAsia="zh-CN"/>
        </w:rPr>
        <w:t>5、安装调试、技术服务、人员培训及技术资料</w:t>
      </w:r>
    </w:p>
    <w:p w:rsidR="00900BB9" w:rsidRDefault="00900BB9" w:rsidP="00900BB9">
      <w:pPr>
        <w:spacing w:line="360" w:lineRule="auto"/>
        <w:ind w:firstLineChars="200" w:firstLine="480"/>
        <w:rPr>
          <w:sz w:val="24"/>
          <w:lang w:eastAsia="zh-CN"/>
        </w:rPr>
      </w:pPr>
      <w:r>
        <w:rPr>
          <w:rFonts w:hint="eastAsia"/>
          <w:sz w:val="24"/>
          <w:lang w:eastAsia="zh-CN"/>
        </w:rPr>
        <w:t>5.1乙方为甲方提供下列服务（具体以在□内打“√”为准）</w:t>
      </w:r>
    </w:p>
    <w:p w:rsidR="00900BB9" w:rsidRDefault="007B05FD" w:rsidP="00900BB9">
      <w:pPr>
        <w:spacing w:line="360" w:lineRule="auto"/>
        <w:ind w:firstLineChars="200" w:firstLine="480"/>
        <w:rPr>
          <w:sz w:val="24"/>
          <w:u w:val="single"/>
          <w:lang w:eastAsia="zh-CN"/>
        </w:rPr>
      </w:pPr>
      <w:sdt>
        <w:sdtPr>
          <w:rPr>
            <w:rFonts w:hint="eastAsia"/>
            <w:sz w:val="24"/>
          </w:rPr>
          <w:id w:val="-22404436"/>
        </w:sdtPr>
        <w:sdtEndPr/>
        <w:sdtContent>
          <w:r w:rsidR="00900BB9">
            <w:rPr>
              <w:rFonts w:ascii="MS Gothic" w:eastAsia="MS Gothic" w:hAnsi="MS Gothic" w:hint="eastAsia"/>
              <w:sz w:val="24"/>
              <w:lang w:eastAsia="zh-CN"/>
            </w:rPr>
            <w:t>☐</w:t>
          </w:r>
        </w:sdtContent>
      </w:sdt>
      <w:r w:rsidR="00900BB9">
        <w:rPr>
          <w:rFonts w:hint="eastAsia"/>
          <w:sz w:val="24"/>
          <w:lang w:eastAsia="zh-CN"/>
        </w:rPr>
        <w:t>安装调试：</w:t>
      </w:r>
      <w:r w:rsidR="00900BB9">
        <w:rPr>
          <w:sz w:val="24"/>
          <w:u w:val="single"/>
          <w:lang w:eastAsia="zh-CN"/>
        </w:rPr>
        <w:t xml:space="preserve"> </w:t>
      </w:r>
      <w:r w:rsidR="00900BB9">
        <w:rPr>
          <w:rFonts w:hint="eastAsia"/>
          <w:sz w:val="24"/>
          <w:u w:val="single"/>
          <w:lang w:eastAsia="zh-CN"/>
        </w:rPr>
        <w:t xml:space="preserve">                                                </w:t>
      </w:r>
      <w:r w:rsidR="00900BB9">
        <w:rPr>
          <w:sz w:val="24"/>
          <w:u w:val="single"/>
          <w:lang w:eastAsia="zh-CN"/>
        </w:rPr>
        <w:t xml:space="preserve">  </w:t>
      </w:r>
    </w:p>
    <w:p w:rsidR="00900BB9" w:rsidRDefault="007B05FD" w:rsidP="00900BB9">
      <w:pPr>
        <w:spacing w:line="360" w:lineRule="auto"/>
        <w:ind w:firstLineChars="200" w:firstLine="480"/>
        <w:rPr>
          <w:sz w:val="24"/>
          <w:lang w:eastAsia="zh-CN"/>
        </w:rPr>
      </w:pPr>
      <w:sdt>
        <w:sdtPr>
          <w:rPr>
            <w:rFonts w:hint="eastAsia"/>
            <w:sz w:val="24"/>
          </w:rPr>
          <w:id w:val="-1019545688"/>
        </w:sdtPr>
        <w:sdtEndPr/>
        <w:sdtContent>
          <w:r w:rsidR="00900BB9">
            <w:rPr>
              <w:rFonts w:ascii="MS Gothic" w:eastAsia="MS Gothic" w:hAnsi="MS Gothic" w:hint="eastAsia"/>
              <w:sz w:val="24"/>
              <w:lang w:eastAsia="zh-CN"/>
            </w:rPr>
            <w:t>☐</w:t>
          </w:r>
        </w:sdtContent>
      </w:sdt>
      <w:r w:rsidR="00900BB9">
        <w:rPr>
          <w:rFonts w:hint="eastAsia"/>
          <w:sz w:val="24"/>
          <w:lang w:eastAsia="zh-CN"/>
        </w:rPr>
        <w:t>技术服务：</w:t>
      </w:r>
      <w:r w:rsidR="00900BB9">
        <w:rPr>
          <w:sz w:val="24"/>
          <w:u w:val="single"/>
          <w:lang w:eastAsia="zh-CN"/>
        </w:rPr>
        <w:t xml:space="preserve">                                                                 </w:t>
      </w:r>
    </w:p>
    <w:p w:rsidR="00900BB9" w:rsidRDefault="007B05FD" w:rsidP="00900BB9">
      <w:pPr>
        <w:spacing w:line="360" w:lineRule="auto"/>
        <w:ind w:firstLineChars="200" w:firstLine="480"/>
        <w:rPr>
          <w:sz w:val="24"/>
          <w:u w:val="single"/>
          <w:lang w:eastAsia="zh-CN"/>
        </w:rPr>
      </w:pPr>
      <w:sdt>
        <w:sdtPr>
          <w:rPr>
            <w:rFonts w:hint="eastAsia"/>
            <w:sz w:val="24"/>
          </w:rPr>
          <w:id w:val="1427537698"/>
        </w:sdtPr>
        <w:sdtEndPr/>
        <w:sdtContent>
          <w:r w:rsidR="00900BB9">
            <w:rPr>
              <w:rFonts w:ascii="MS Gothic" w:eastAsia="MS Gothic" w:hAnsi="MS Gothic" w:hint="eastAsia"/>
              <w:sz w:val="24"/>
              <w:lang w:eastAsia="zh-CN"/>
            </w:rPr>
            <w:t>☐</w:t>
          </w:r>
        </w:sdtContent>
      </w:sdt>
      <w:r w:rsidR="00900BB9">
        <w:rPr>
          <w:rFonts w:hint="eastAsia"/>
          <w:sz w:val="24"/>
          <w:lang w:eastAsia="zh-CN"/>
        </w:rPr>
        <w:t>人员培训：</w:t>
      </w:r>
      <w:r w:rsidR="00900BB9">
        <w:rPr>
          <w:sz w:val="24"/>
          <w:u w:val="single"/>
          <w:lang w:eastAsia="zh-CN"/>
        </w:rPr>
        <w:t xml:space="preserve">                                                                 </w:t>
      </w:r>
    </w:p>
    <w:p w:rsidR="00900BB9" w:rsidRDefault="007B05FD" w:rsidP="00900BB9">
      <w:pPr>
        <w:spacing w:line="360" w:lineRule="auto"/>
        <w:ind w:firstLineChars="200" w:firstLine="480"/>
        <w:rPr>
          <w:sz w:val="24"/>
          <w:lang w:eastAsia="zh-CN"/>
        </w:rPr>
      </w:pPr>
      <w:sdt>
        <w:sdtPr>
          <w:rPr>
            <w:rFonts w:hint="eastAsia"/>
            <w:sz w:val="24"/>
          </w:rPr>
          <w:id w:val="-1252738078"/>
        </w:sdtPr>
        <w:sdtEndPr/>
        <w:sdtContent>
          <w:r w:rsidR="00900BB9">
            <w:rPr>
              <w:rFonts w:ascii="MS Gothic" w:eastAsia="MS Gothic" w:hAnsi="MS Gothic" w:hint="eastAsia"/>
              <w:sz w:val="24"/>
              <w:lang w:eastAsia="zh-CN"/>
            </w:rPr>
            <w:t>☐</w:t>
          </w:r>
        </w:sdtContent>
      </w:sdt>
      <w:r w:rsidR="00900BB9">
        <w:rPr>
          <w:rFonts w:hint="eastAsia"/>
          <w:sz w:val="24"/>
          <w:lang w:eastAsia="zh-CN"/>
        </w:rPr>
        <w:t>技术资料：</w:t>
      </w:r>
      <w:r w:rsidR="00900BB9">
        <w:rPr>
          <w:sz w:val="24"/>
          <w:u w:val="single"/>
          <w:lang w:eastAsia="zh-CN"/>
        </w:rPr>
        <w:t xml:space="preserve">                                                                 </w:t>
      </w:r>
    </w:p>
    <w:p w:rsidR="00900BB9" w:rsidRDefault="00900BB9" w:rsidP="00900BB9">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900BB9" w:rsidRDefault="00900BB9" w:rsidP="00900BB9">
      <w:pPr>
        <w:spacing w:line="360" w:lineRule="auto"/>
        <w:rPr>
          <w:sz w:val="24"/>
          <w:lang w:eastAsia="zh-CN"/>
        </w:rPr>
      </w:pPr>
      <w:r>
        <w:rPr>
          <w:rFonts w:hint="eastAsia"/>
          <w:sz w:val="24"/>
          <w:lang w:eastAsia="zh-CN"/>
        </w:rPr>
        <w:t>6、验收</w:t>
      </w:r>
    </w:p>
    <w:p w:rsidR="00900BB9" w:rsidRDefault="00900BB9" w:rsidP="00900BB9">
      <w:pPr>
        <w:spacing w:line="360" w:lineRule="auto"/>
        <w:rPr>
          <w:sz w:val="24"/>
          <w:lang w:eastAsia="zh-CN"/>
        </w:rPr>
      </w:pPr>
      <w:r>
        <w:rPr>
          <w:rFonts w:hint="eastAsia"/>
          <w:sz w:val="24"/>
          <w:lang w:eastAsia="zh-CN"/>
        </w:rPr>
        <w:t xml:space="preserve">    6.1货物的货到验收包括：型号、规格、数量、外观质量、及货物包装是否完好。</w:t>
      </w:r>
    </w:p>
    <w:p w:rsidR="00900BB9" w:rsidRDefault="00900BB9" w:rsidP="00900BB9">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900BB9" w:rsidRDefault="00900BB9" w:rsidP="00900BB9">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00BB9" w:rsidRDefault="00900BB9" w:rsidP="00900BB9">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900BB9" w:rsidRDefault="00900BB9" w:rsidP="00900BB9">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4639A0" w:rsidRPr="004639A0" w:rsidRDefault="00900BB9" w:rsidP="004639A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900BB9" w:rsidRDefault="00900BB9" w:rsidP="00900BB9">
      <w:pPr>
        <w:spacing w:line="360" w:lineRule="auto"/>
        <w:rPr>
          <w:sz w:val="24"/>
          <w:lang w:eastAsia="zh-CN"/>
        </w:rPr>
      </w:pPr>
      <w:r>
        <w:rPr>
          <w:rFonts w:hint="eastAsia"/>
          <w:sz w:val="24"/>
          <w:lang w:eastAsia="zh-CN"/>
        </w:rPr>
        <w:t>7、质量保证</w:t>
      </w:r>
    </w:p>
    <w:p w:rsidR="00900BB9" w:rsidRDefault="00900BB9" w:rsidP="004639A0">
      <w:pPr>
        <w:spacing w:line="360" w:lineRule="auto"/>
        <w:ind w:firstLine="480"/>
        <w:rPr>
          <w:sz w:val="24"/>
          <w:lang w:eastAsia="zh-CN"/>
        </w:rPr>
      </w:pPr>
      <w:r>
        <w:rPr>
          <w:rFonts w:hint="eastAsia"/>
          <w:sz w:val="24"/>
          <w:lang w:eastAsia="zh-CN"/>
        </w:rPr>
        <w:t>除本合同另有约定外，本合同产品售。后服务按厂家标准提供有关质量保证和售后服务的承诺执行，国家有规定的按国家规定执行。</w:t>
      </w:r>
    </w:p>
    <w:p w:rsidR="004639A0" w:rsidRPr="00F82B02" w:rsidRDefault="004639A0" w:rsidP="00F82B02">
      <w:pPr>
        <w:spacing w:line="360" w:lineRule="auto"/>
        <w:ind w:firstLineChars="150" w:firstLine="360"/>
        <w:rPr>
          <w:rFonts w:asciiTheme="minorEastAsia" w:hAnsiTheme="minorEastAsia"/>
          <w:bCs/>
          <w:color w:val="000000"/>
          <w:sz w:val="24"/>
          <w:szCs w:val="24"/>
          <w:shd w:val="clear" w:color="auto" w:fill="FFFFFF"/>
          <w:lang w:eastAsia="zh-CN"/>
        </w:rPr>
      </w:pPr>
      <w:r w:rsidRPr="00F82B02">
        <w:rPr>
          <w:rFonts w:asciiTheme="minorEastAsia" w:hAnsiTheme="minorEastAsia" w:hint="eastAsia"/>
          <w:bCs/>
          <w:color w:val="000000"/>
          <w:sz w:val="24"/>
          <w:szCs w:val="24"/>
          <w:shd w:val="clear" w:color="auto" w:fill="FFFFFF"/>
          <w:lang w:eastAsia="zh-CN"/>
        </w:rPr>
        <w:t>售后服务</w:t>
      </w:r>
    </w:p>
    <w:p w:rsidR="004639A0" w:rsidRDefault="004639A0" w:rsidP="004639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1、</w:t>
      </w:r>
      <w:r>
        <w:rPr>
          <w:rFonts w:asciiTheme="minorEastAsia" w:hAnsiTheme="minorEastAsia" w:cs="Times New Roman" w:hint="eastAsia"/>
          <w:color w:val="000000"/>
          <w:sz w:val="24"/>
          <w:szCs w:val="24"/>
          <w:shd w:val="clear" w:color="auto" w:fill="FFFFFF"/>
          <w:lang w:eastAsia="zh-CN"/>
        </w:rPr>
        <w:t>收到货后产品有质量问题（非人为），应免费提供维修或包换服务。</w:t>
      </w:r>
    </w:p>
    <w:p w:rsidR="004639A0" w:rsidRDefault="004639A0" w:rsidP="004639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2、</w:t>
      </w:r>
      <w:r>
        <w:rPr>
          <w:rFonts w:asciiTheme="minorEastAsia" w:hAnsiTheme="minorEastAsia" w:cs="Times New Roman"/>
          <w:color w:val="000000"/>
          <w:sz w:val="24"/>
          <w:szCs w:val="24"/>
          <w:shd w:val="clear" w:color="auto" w:fill="FFFFFF"/>
          <w:lang w:eastAsia="zh-CN"/>
        </w:rPr>
        <w:t>质量保修期</w:t>
      </w:r>
    </w:p>
    <w:p w:rsidR="004639A0" w:rsidRDefault="004639A0" w:rsidP="004639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2.1阻燃防静电工作服质保期：</w:t>
      </w:r>
    </w:p>
    <w:p w:rsidR="004639A0" w:rsidRDefault="004639A0" w:rsidP="004639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（1）</w:t>
      </w:r>
      <w:r>
        <w:rPr>
          <w:rFonts w:asciiTheme="minorEastAsia" w:hAnsiTheme="minorEastAsia" w:cs="Times New Roman"/>
          <w:color w:val="000000"/>
          <w:sz w:val="24"/>
          <w:szCs w:val="24"/>
          <w:shd w:val="clear" w:color="auto" w:fill="FFFFFF"/>
          <w:lang w:eastAsia="zh-CN"/>
        </w:rPr>
        <w:t>质量保修期为交货后</w:t>
      </w:r>
      <w:r>
        <w:rPr>
          <w:rFonts w:asciiTheme="minorEastAsia" w:hAnsiTheme="minorEastAsia" w:cs="Times New Roman" w:hint="eastAsia"/>
          <w:color w:val="000000"/>
          <w:sz w:val="24"/>
          <w:szCs w:val="24"/>
          <w:shd w:val="clear" w:color="auto" w:fill="FFFFFF"/>
          <w:lang w:eastAsia="zh-CN"/>
        </w:rPr>
        <w:t>12</w:t>
      </w:r>
      <w:r>
        <w:rPr>
          <w:rFonts w:asciiTheme="minorEastAsia" w:hAnsiTheme="minorEastAsia" w:cs="Times New Roman"/>
          <w:color w:val="000000"/>
          <w:sz w:val="24"/>
          <w:szCs w:val="24"/>
          <w:shd w:val="clear" w:color="auto" w:fill="FFFFFF"/>
          <w:lang w:eastAsia="zh-CN"/>
        </w:rPr>
        <w:t>个月，保质期内出现变形、脱色、起泡</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魔术贴</w:t>
      </w:r>
      <w:r>
        <w:rPr>
          <w:rFonts w:asciiTheme="minorEastAsia" w:hAnsiTheme="minorEastAsia" w:cs="Times New Roman" w:hint="eastAsia"/>
          <w:color w:val="000000"/>
          <w:sz w:val="24"/>
          <w:szCs w:val="24"/>
          <w:shd w:val="clear" w:color="auto" w:fill="FFFFFF"/>
          <w:lang w:eastAsia="zh-CN"/>
        </w:rPr>
        <w:t>、面料</w:t>
      </w:r>
      <w:r>
        <w:rPr>
          <w:rFonts w:asciiTheme="minorEastAsia" w:hAnsiTheme="minorEastAsia" w:cs="Times New Roman"/>
          <w:color w:val="000000"/>
          <w:sz w:val="24"/>
          <w:szCs w:val="24"/>
          <w:shd w:val="clear" w:color="auto" w:fill="FFFFFF"/>
          <w:lang w:eastAsia="zh-CN"/>
        </w:rPr>
        <w:t>磨破和非人为破裂</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拉链和纽扣损坏等产品质量问题时，必须包修、包退、包换。</w:t>
      </w:r>
    </w:p>
    <w:p w:rsidR="004639A0" w:rsidRDefault="004639A0" w:rsidP="004639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（2）</w:t>
      </w:r>
      <w:r>
        <w:rPr>
          <w:rFonts w:asciiTheme="minorEastAsia" w:hAnsiTheme="minorEastAsia" w:cs="Times New Roman"/>
          <w:color w:val="000000"/>
          <w:sz w:val="24"/>
          <w:szCs w:val="24"/>
          <w:shd w:val="clear" w:color="auto" w:fill="FFFFFF"/>
          <w:lang w:eastAsia="zh-CN"/>
        </w:rPr>
        <w:t>制作用线</w:t>
      </w:r>
      <w:r>
        <w:rPr>
          <w:rFonts w:asciiTheme="minorEastAsia" w:hAnsiTheme="minorEastAsia" w:cs="Times New Roman" w:hint="eastAsia"/>
          <w:color w:val="000000"/>
          <w:sz w:val="24"/>
          <w:szCs w:val="24"/>
          <w:shd w:val="clear" w:color="auto" w:fill="FFFFFF"/>
          <w:lang w:eastAsia="zh-CN"/>
        </w:rPr>
        <w:t>12</w:t>
      </w:r>
      <w:r>
        <w:rPr>
          <w:rFonts w:asciiTheme="minorEastAsia" w:hAnsiTheme="minorEastAsia" w:cs="Times New Roman"/>
          <w:color w:val="000000"/>
          <w:sz w:val="24"/>
          <w:szCs w:val="24"/>
          <w:shd w:val="clear" w:color="auto" w:fill="FFFFFF"/>
          <w:lang w:eastAsia="zh-CN"/>
        </w:rPr>
        <w:t>个月内断线（服装脱线、接缝处撕裂）负责在一周内加工修复，必要时在</w:t>
      </w:r>
      <w:r>
        <w:rPr>
          <w:rFonts w:asciiTheme="minorEastAsia" w:hAnsiTheme="minorEastAsia" w:cs="Times New Roman" w:hint="eastAsia"/>
          <w:color w:val="000000"/>
          <w:sz w:val="24"/>
          <w:szCs w:val="24"/>
          <w:shd w:val="clear" w:color="auto" w:fill="FFFFFF"/>
          <w:lang w:eastAsia="zh-CN"/>
        </w:rPr>
        <w:t>买</w:t>
      </w:r>
      <w:r>
        <w:rPr>
          <w:rFonts w:asciiTheme="minorEastAsia" w:hAnsiTheme="minorEastAsia" w:cs="Times New Roman"/>
          <w:color w:val="000000"/>
          <w:sz w:val="24"/>
          <w:szCs w:val="24"/>
          <w:shd w:val="clear" w:color="auto" w:fill="FFFFFF"/>
          <w:lang w:eastAsia="zh-CN"/>
        </w:rPr>
        <w:t>方设点修复。</w:t>
      </w:r>
    </w:p>
    <w:p w:rsidR="004639A0" w:rsidRDefault="004639A0" w:rsidP="004639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lastRenderedPageBreak/>
        <w:t>2.2防静电工作服、防静电防寒服质保期：</w:t>
      </w:r>
    </w:p>
    <w:p w:rsidR="004639A0" w:rsidRDefault="004639A0" w:rsidP="004639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（1）</w:t>
      </w:r>
      <w:r>
        <w:rPr>
          <w:rFonts w:asciiTheme="minorEastAsia" w:hAnsiTheme="minorEastAsia" w:cs="Times New Roman"/>
          <w:color w:val="000000"/>
          <w:sz w:val="24"/>
          <w:szCs w:val="24"/>
          <w:shd w:val="clear" w:color="auto" w:fill="FFFFFF"/>
          <w:lang w:eastAsia="zh-CN"/>
        </w:rPr>
        <w:t>质量保修期为交货后</w:t>
      </w:r>
      <w:r>
        <w:rPr>
          <w:rFonts w:asciiTheme="minorEastAsia" w:hAnsiTheme="minorEastAsia" w:cs="Times New Roman" w:hint="eastAsia"/>
          <w:color w:val="000000"/>
          <w:sz w:val="24"/>
          <w:szCs w:val="24"/>
          <w:shd w:val="clear" w:color="auto" w:fill="FFFFFF"/>
          <w:lang w:eastAsia="zh-CN"/>
        </w:rPr>
        <w:t>3</w:t>
      </w:r>
      <w:r>
        <w:rPr>
          <w:rFonts w:asciiTheme="minorEastAsia" w:hAnsiTheme="minorEastAsia" w:cs="Times New Roman"/>
          <w:color w:val="000000"/>
          <w:sz w:val="24"/>
          <w:szCs w:val="24"/>
          <w:shd w:val="clear" w:color="auto" w:fill="FFFFFF"/>
          <w:lang w:eastAsia="zh-CN"/>
        </w:rPr>
        <w:t>个月，保质期内出现变形、脱色、起泡</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魔术贴</w:t>
      </w:r>
      <w:r>
        <w:rPr>
          <w:rFonts w:asciiTheme="minorEastAsia" w:hAnsiTheme="minorEastAsia" w:cs="Times New Roman" w:hint="eastAsia"/>
          <w:color w:val="000000"/>
          <w:sz w:val="24"/>
          <w:szCs w:val="24"/>
          <w:shd w:val="clear" w:color="auto" w:fill="FFFFFF"/>
          <w:lang w:eastAsia="zh-CN"/>
        </w:rPr>
        <w:t>、面料</w:t>
      </w:r>
      <w:r>
        <w:rPr>
          <w:rFonts w:asciiTheme="minorEastAsia" w:hAnsiTheme="minorEastAsia" w:cs="Times New Roman"/>
          <w:color w:val="000000"/>
          <w:sz w:val="24"/>
          <w:szCs w:val="24"/>
          <w:shd w:val="clear" w:color="auto" w:fill="FFFFFF"/>
          <w:lang w:eastAsia="zh-CN"/>
        </w:rPr>
        <w:t>磨破和非人为破裂</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拉链和纽扣损坏等产品质量问题时，必须包修、包退、包换。</w:t>
      </w:r>
    </w:p>
    <w:p w:rsidR="004639A0" w:rsidRPr="004639A0" w:rsidRDefault="004639A0" w:rsidP="004639A0">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（2）</w:t>
      </w:r>
      <w:r>
        <w:rPr>
          <w:rFonts w:asciiTheme="minorEastAsia" w:hAnsiTheme="minorEastAsia" w:cs="Times New Roman"/>
          <w:color w:val="000000"/>
          <w:sz w:val="24"/>
          <w:szCs w:val="24"/>
          <w:shd w:val="clear" w:color="auto" w:fill="FFFFFF"/>
          <w:lang w:eastAsia="zh-CN"/>
        </w:rPr>
        <w:t>制作用线</w:t>
      </w:r>
      <w:r>
        <w:rPr>
          <w:rFonts w:asciiTheme="minorEastAsia" w:hAnsiTheme="minorEastAsia" w:cs="Times New Roman" w:hint="eastAsia"/>
          <w:color w:val="000000"/>
          <w:sz w:val="24"/>
          <w:szCs w:val="24"/>
          <w:shd w:val="clear" w:color="auto" w:fill="FFFFFF"/>
          <w:lang w:eastAsia="zh-CN"/>
        </w:rPr>
        <w:t>12</w:t>
      </w:r>
      <w:r>
        <w:rPr>
          <w:rFonts w:asciiTheme="minorEastAsia" w:hAnsiTheme="minorEastAsia" w:cs="Times New Roman"/>
          <w:color w:val="000000"/>
          <w:sz w:val="24"/>
          <w:szCs w:val="24"/>
          <w:shd w:val="clear" w:color="auto" w:fill="FFFFFF"/>
          <w:lang w:eastAsia="zh-CN"/>
        </w:rPr>
        <w:t>个月内断线（服装脱线、接缝处撕裂）负责在一周内加工修复，必要时在</w:t>
      </w:r>
      <w:r>
        <w:rPr>
          <w:rFonts w:asciiTheme="minorEastAsia" w:hAnsiTheme="minorEastAsia" w:cs="Times New Roman" w:hint="eastAsia"/>
          <w:color w:val="000000"/>
          <w:sz w:val="24"/>
          <w:szCs w:val="24"/>
          <w:shd w:val="clear" w:color="auto" w:fill="FFFFFF"/>
          <w:lang w:eastAsia="zh-CN"/>
        </w:rPr>
        <w:t>买</w:t>
      </w:r>
      <w:r>
        <w:rPr>
          <w:rFonts w:asciiTheme="minorEastAsia" w:hAnsiTheme="minorEastAsia" w:cs="Times New Roman"/>
          <w:color w:val="000000"/>
          <w:sz w:val="24"/>
          <w:szCs w:val="24"/>
          <w:shd w:val="clear" w:color="auto" w:fill="FFFFFF"/>
          <w:lang w:eastAsia="zh-CN"/>
        </w:rPr>
        <w:t>方设点修复。</w:t>
      </w:r>
    </w:p>
    <w:p w:rsidR="00900BB9" w:rsidRPr="00160967" w:rsidRDefault="00900BB9" w:rsidP="00900BB9">
      <w:pPr>
        <w:spacing w:line="360" w:lineRule="auto"/>
        <w:rPr>
          <w:sz w:val="24"/>
          <w:lang w:eastAsia="zh-CN"/>
        </w:rPr>
      </w:pPr>
      <w:r>
        <w:rPr>
          <w:rFonts w:hint="eastAsia"/>
          <w:sz w:val="24"/>
          <w:lang w:eastAsia="zh-CN"/>
        </w:rPr>
        <w:t>8、违约责任</w:t>
      </w:r>
    </w:p>
    <w:p w:rsidR="00900BB9" w:rsidRDefault="00900BB9" w:rsidP="00900BB9">
      <w:pPr>
        <w:spacing w:line="360" w:lineRule="auto"/>
        <w:rPr>
          <w:sz w:val="24"/>
          <w:lang w:eastAsia="zh-CN"/>
        </w:rPr>
      </w:pPr>
      <w:r>
        <w:rPr>
          <w:rFonts w:hint="eastAsia"/>
          <w:sz w:val="24"/>
          <w:lang w:eastAsia="zh-CN"/>
        </w:rPr>
        <w:t xml:space="preserve">   8.1乙方逾期交货的，每日按照当批货物总额的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日的，甲方还有权解除合同，并要求乙方一次性支付当批货物总额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900BB9" w:rsidRDefault="00900BB9" w:rsidP="00900BB9">
      <w:pPr>
        <w:spacing w:line="360" w:lineRule="auto"/>
        <w:rPr>
          <w:sz w:val="24"/>
          <w:lang w:eastAsia="zh-CN"/>
        </w:rPr>
      </w:pPr>
      <w:r>
        <w:rPr>
          <w:rFonts w:hint="eastAsia"/>
          <w:sz w:val="24"/>
          <w:lang w:eastAsia="zh-CN"/>
        </w:rPr>
        <w:t xml:space="preserve">   8.2 乙方交付的产品经甲方验收不合格的，每次应向甲方支付违约金人民币</w:t>
      </w:r>
      <w:r>
        <w:rPr>
          <w:rFonts w:hint="eastAsia"/>
          <w:sz w:val="24"/>
          <w:u w:val="single"/>
          <w:lang w:eastAsia="zh-CN"/>
        </w:rPr>
        <w:t>3万</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900BB9" w:rsidRDefault="00900BB9" w:rsidP="00900BB9">
      <w:pPr>
        <w:spacing w:line="360" w:lineRule="auto"/>
        <w:rPr>
          <w:sz w:val="24"/>
          <w:lang w:eastAsia="zh-CN"/>
        </w:rPr>
      </w:pPr>
      <w:r>
        <w:rPr>
          <w:rFonts w:hint="eastAsia"/>
          <w:sz w:val="24"/>
          <w:lang w:eastAsia="zh-CN"/>
        </w:rPr>
        <w:t xml:space="preserve">  8.3 甲方无故逾期付款的，按照银行同期贷款利率标准支付利息。</w:t>
      </w:r>
    </w:p>
    <w:p w:rsidR="00900BB9" w:rsidRDefault="00900BB9" w:rsidP="00900BB9">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900BB9" w:rsidRPr="0084591A" w:rsidRDefault="00900BB9" w:rsidP="00900BB9">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900BB9" w:rsidRPr="0084591A" w:rsidRDefault="00900BB9" w:rsidP="00900BB9">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900BB9" w:rsidRPr="0084591A" w:rsidRDefault="00900BB9" w:rsidP="00900BB9">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900BB9" w:rsidRPr="0084591A" w:rsidRDefault="00900BB9" w:rsidP="00900BB9">
      <w:pPr>
        <w:spacing w:line="360" w:lineRule="auto"/>
        <w:rPr>
          <w:sz w:val="24"/>
          <w:lang w:eastAsia="zh-CN"/>
        </w:rPr>
      </w:pPr>
      <w:r w:rsidRPr="0084591A">
        <w:rPr>
          <w:rFonts w:hint="eastAsia"/>
          <w:sz w:val="24"/>
          <w:lang w:eastAsia="zh-CN"/>
        </w:rPr>
        <w:t xml:space="preserve">10、 合同变更与解除： </w:t>
      </w:r>
    </w:p>
    <w:p w:rsidR="00900BB9" w:rsidRPr="0084591A" w:rsidRDefault="00900BB9" w:rsidP="00900BB9">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900BB9" w:rsidRDefault="00900BB9" w:rsidP="00900BB9">
      <w:pPr>
        <w:spacing w:line="360" w:lineRule="auto"/>
        <w:rPr>
          <w:sz w:val="24"/>
          <w:lang w:eastAsia="zh-CN"/>
        </w:rPr>
      </w:pPr>
      <w:r>
        <w:rPr>
          <w:rFonts w:hint="eastAsia"/>
          <w:sz w:val="24"/>
          <w:lang w:eastAsia="zh-CN"/>
        </w:rPr>
        <w:t>11、通知</w:t>
      </w:r>
    </w:p>
    <w:p w:rsidR="00900BB9" w:rsidRPr="00160967" w:rsidRDefault="00900BB9" w:rsidP="00900BB9">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w:t>
      </w:r>
      <w:r w:rsidRPr="00160967">
        <w:rPr>
          <w:rFonts w:hint="eastAsia"/>
          <w:sz w:val="24"/>
          <w:lang w:eastAsia="zh-CN"/>
        </w:rPr>
        <w:lastRenderedPageBreak/>
        <w:t>对此无异议。</w:t>
      </w:r>
    </w:p>
    <w:p w:rsidR="00900BB9" w:rsidRPr="00503EA4" w:rsidRDefault="00900BB9" w:rsidP="00900BB9">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4639A0" w:rsidRDefault="00900BB9" w:rsidP="004639A0">
      <w:pPr>
        <w:widowControl/>
        <w:ind w:firstLineChars="300" w:firstLine="723"/>
        <w:rPr>
          <w:b/>
          <w:sz w:val="24"/>
          <w:lang w:eastAsia="zh-CN"/>
        </w:rPr>
      </w:pPr>
      <w:r>
        <w:rPr>
          <w:b/>
          <w:sz w:val="24"/>
          <w:lang w:eastAsia="zh-CN"/>
        </w:rPr>
        <w:t>以下无正文，为合同盖章页。</w:t>
      </w:r>
    </w:p>
    <w:p w:rsidR="00F82B02" w:rsidRDefault="00F82B02" w:rsidP="00F82B02">
      <w:pPr>
        <w:widowControl/>
        <w:rPr>
          <w:b/>
          <w:sz w:val="24"/>
          <w:lang w:eastAsia="zh-CN"/>
        </w:rPr>
      </w:pPr>
    </w:p>
    <w:p w:rsidR="006E4704" w:rsidRDefault="006E4704" w:rsidP="006E4704">
      <w:pPr>
        <w:pStyle w:val="1"/>
      </w:pPr>
    </w:p>
    <w:p w:rsidR="006E4704" w:rsidRPr="006E4704" w:rsidRDefault="006E4704" w:rsidP="006E4704">
      <w:pPr>
        <w:pStyle w:val="1"/>
      </w:pPr>
    </w:p>
    <w:p w:rsidR="00F82B02" w:rsidRPr="00F82B02" w:rsidRDefault="00F82B02" w:rsidP="006E4704">
      <w:pPr>
        <w:widowControl/>
        <w:spacing w:line="360" w:lineRule="auto"/>
        <w:rPr>
          <w:b/>
          <w:sz w:val="24"/>
          <w:lang w:eastAsia="zh-CN"/>
        </w:rPr>
      </w:pPr>
      <w:r w:rsidRPr="006E4704">
        <w:rPr>
          <w:rFonts w:hint="eastAsia"/>
          <w:bCs/>
          <w:sz w:val="24"/>
          <w:lang w:eastAsia="zh-CN"/>
        </w:rPr>
        <w:t>甲方：</w:t>
      </w:r>
      <w:r w:rsidRPr="00F82B02">
        <w:rPr>
          <w:rFonts w:hint="eastAsia"/>
          <w:bCs/>
          <w:sz w:val="24"/>
          <w:szCs w:val="24"/>
          <w:lang w:eastAsia="zh-CN"/>
        </w:rPr>
        <w:t>福建福海创石油化工有限公司</w:t>
      </w:r>
      <w:r w:rsidR="006E4704">
        <w:rPr>
          <w:rFonts w:hint="eastAsia"/>
          <w:bCs/>
          <w:sz w:val="24"/>
          <w:szCs w:val="24"/>
          <w:lang w:eastAsia="zh-CN"/>
        </w:rPr>
        <w:t xml:space="preserve">      </w:t>
      </w:r>
      <w:r w:rsidRPr="00F82B02">
        <w:rPr>
          <w:rFonts w:hint="eastAsia"/>
          <w:bCs/>
          <w:sz w:val="24"/>
          <w:szCs w:val="24"/>
          <w:lang w:eastAsia="zh-CN"/>
        </w:rPr>
        <w:t>甲</w:t>
      </w:r>
      <w:r w:rsidRPr="00F82B02">
        <w:rPr>
          <w:bCs/>
          <w:sz w:val="24"/>
          <w:szCs w:val="24"/>
          <w:lang w:eastAsia="zh-CN"/>
        </w:rPr>
        <w:t>方：</w:t>
      </w:r>
      <w:r w:rsidRPr="00F82B02">
        <w:rPr>
          <w:rFonts w:hint="eastAsia"/>
          <w:bCs/>
          <w:sz w:val="24"/>
          <w:szCs w:val="24"/>
          <w:lang w:eastAsia="zh-CN"/>
        </w:rPr>
        <w:t>腾龙芳烃（漳州）有限公司</w:t>
      </w:r>
    </w:p>
    <w:p w:rsidR="00F82B02" w:rsidRDefault="006E4704" w:rsidP="006E4704">
      <w:pPr>
        <w:widowControl/>
        <w:spacing w:line="360" w:lineRule="auto"/>
        <w:rPr>
          <w:bCs/>
          <w:sz w:val="24"/>
          <w:szCs w:val="24"/>
          <w:lang w:eastAsia="zh-CN"/>
        </w:rPr>
      </w:pPr>
      <w:r>
        <w:rPr>
          <w:rFonts w:hint="eastAsia"/>
          <w:bCs/>
          <w:sz w:val="24"/>
          <w:szCs w:val="24"/>
          <w:lang w:eastAsia="zh-CN"/>
        </w:rPr>
        <w:t>签订</w:t>
      </w:r>
      <w:r w:rsidR="00F82B02">
        <w:rPr>
          <w:rFonts w:hint="eastAsia"/>
          <w:bCs/>
          <w:sz w:val="24"/>
          <w:szCs w:val="24"/>
          <w:lang w:eastAsia="zh-CN"/>
        </w:rPr>
        <w:t>日期：2024年</w:t>
      </w:r>
      <w:r>
        <w:rPr>
          <w:rFonts w:hint="eastAsia"/>
          <w:bCs/>
          <w:sz w:val="24"/>
          <w:szCs w:val="24"/>
          <w:lang w:eastAsia="zh-CN"/>
        </w:rPr>
        <w:t>6月  日               签订日期：2024年6月  日</w:t>
      </w:r>
    </w:p>
    <w:p w:rsidR="006E4704" w:rsidRDefault="006E4704" w:rsidP="006E4704">
      <w:pPr>
        <w:widowControl/>
        <w:spacing w:line="360" w:lineRule="auto"/>
        <w:rPr>
          <w:bCs/>
          <w:sz w:val="24"/>
          <w:szCs w:val="24"/>
          <w:lang w:eastAsia="zh-CN"/>
        </w:rPr>
      </w:pPr>
    </w:p>
    <w:p w:rsidR="006E4704" w:rsidRDefault="006E4704" w:rsidP="006E4704">
      <w:pPr>
        <w:widowControl/>
        <w:spacing w:line="360" w:lineRule="auto"/>
        <w:rPr>
          <w:bCs/>
          <w:sz w:val="24"/>
          <w:szCs w:val="24"/>
          <w:lang w:eastAsia="zh-CN"/>
        </w:rPr>
      </w:pPr>
    </w:p>
    <w:p w:rsidR="006E4704" w:rsidRDefault="006E4704" w:rsidP="006E4704">
      <w:pPr>
        <w:widowControl/>
        <w:spacing w:line="360" w:lineRule="auto"/>
        <w:rPr>
          <w:bCs/>
          <w:sz w:val="24"/>
          <w:szCs w:val="24"/>
          <w:lang w:eastAsia="zh-CN"/>
        </w:rPr>
      </w:pPr>
    </w:p>
    <w:p w:rsidR="006E4704" w:rsidRDefault="006E4704" w:rsidP="006E4704">
      <w:pPr>
        <w:widowControl/>
        <w:spacing w:line="360" w:lineRule="auto"/>
        <w:rPr>
          <w:bCs/>
          <w:sz w:val="24"/>
          <w:szCs w:val="24"/>
          <w:lang w:eastAsia="zh-CN"/>
        </w:rPr>
      </w:pPr>
    </w:p>
    <w:p w:rsidR="006E4704" w:rsidRDefault="00F82B02" w:rsidP="006E4704">
      <w:pPr>
        <w:widowControl/>
        <w:spacing w:line="360" w:lineRule="auto"/>
        <w:rPr>
          <w:bCs/>
          <w:sz w:val="24"/>
          <w:szCs w:val="24"/>
          <w:lang w:eastAsia="zh-CN"/>
        </w:rPr>
      </w:pPr>
      <w:r>
        <w:rPr>
          <w:rFonts w:hint="eastAsia"/>
          <w:bCs/>
          <w:sz w:val="24"/>
          <w:szCs w:val="24"/>
          <w:lang w:eastAsia="zh-CN"/>
        </w:rPr>
        <w:t>甲方：翔鹭石化（漳州有限公司）</w:t>
      </w:r>
      <w:r w:rsidR="006E4704">
        <w:rPr>
          <w:rFonts w:hint="eastAsia"/>
          <w:bCs/>
          <w:sz w:val="24"/>
          <w:szCs w:val="24"/>
          <w:lang w:eastAsia="zh-CN"/>
        </w:rPr>
        <w:t xml:space="preserve">         甲方：翔鹭码头投资管理（漳州）有限公</w:t>
      </w:r>
    </w:p>
    <w:p w:rsidR="006E4704" w:rsidRDefault="006E4704" w:rsidP="006E4704">
      <w:pPr>
        <w:widowControl/>
        <w:spacing w:line="360" w:lineRule="auto"/>
        <w:rPr>
          <w:bCs/>
          <w:sz w:val="24"/>
          <w:szCs w:val="24"/>
          <w:lang w:eastAsia="zh-CN"/>
        </w:rPr>
      </w:pPr>
      <w:r>
        <w:rPr>
          <w:rFonts w:hint="eastAsia"/>
          <w:bCs/>
          <w:sz w:val="24"/>
          <w:szCs w:val="24"/>
          <w:lang w:eastAsia="zh-CN"/>
        </w:rPr>
        <w:t>签订日期：2024年6月  日                签订日期：2024年6月  日</w:t>
      </w:r>
    </w:p>
    <w:p w:rsidR="006E4704" w:rsidRDefault="006E4704" w:rsidP="006E4704">
      <w:pPr>
        <w:widowControl/>
        <w:spacing w:line="480" w:lineRule="auto"/>
        <w:rPr>
          <w:bCs/>
          <w:sz w:val="24"/>
          <w:szCs w:val="24"/>
          <w:lang w:eastAsia="zh-CN"/>
        </w:rPr>
      </w:pPr>
    </w:p>
    <w:p w:rsidR="006E4704" w:rsidRDefault="006E4704" w:rsidP="006E4704">
      <w:pPr>
        <w:pStyle w:val="1"/>
      </w:pPr>
    </w:p>
    <w:p w:rsidR="006E4704" w:rsidRPr="006E4704" w:rsidRDefault="006E4704" w:rsidP="006E4704">
      <w:pPr>
        <w:pStyle w:val="1"/>
      </w:pPr>
    </w:p>
    <w:p w:rsidR="006E4704" w:rsidRDefault="006E4704" w:rsidP="006E4704">
      <w:pPr>
        <w:widowControl/>
        <w:spacing w:line="360" w:lineRule="auto"/>
        <w:rPr>
          <w:bCs/>
          <w:sz w:val="24"/>
          <w:szCs w:val="24"/>
          <w:lang w:eastAsia="zh-CN"/>
        </w:rPr>
      </w:pPr>
      <w:r>
        <w:rPr>
          <w:rFonts w:hint="eastAsia"/>
          <w:bCs/>
          <w:sz w:val="24"/>
          <w:szCs w:val="24"/>
          <w:lang w:eastAsia="zh-CN"/>
        </w:rPr>
        <w:t>甲方：福建海裕石化有限公司              乙方：</w:t>
      </w:r>
    </w:p>
    <w:p w:rsidR="006E4704" w:rsidRDefault="006E4704" w:rsidP="006E4704">
      <w:pPr>
        <w:widowControl/>
        <w:tabs>
          <w:tab w:val="left" w:pos="4678"/>
        </w:tabs>
        <w:spacing w:line="360" w:lineRule="auto"/>
        <w:rPr>
          <w:bCs/>
          <w:sz w:val="24"/>
          <w:szCs w:val="24"/>
          <w:lang w:eastAsia="zh-CN"/>
        </w:rPr>
      </w:pPr>
      <w:r>
        <w:rPr>
          <w:rFonts w:hint="eastAsia"/>
          <w:bCs/>
          <w:sz w:val="24"/>
          <w:szCs w:val="24"/>
          <w:lang w:eastAsia="zh-CN"/>
        </w:rPr>
        <w:t>签订日期：2024年6月  日                 签订日期：2024年6月  日</w:t>
      </w:r>
    </w:p>
    <w:p w:rsidR="006E4704" w:rsidRPr="006E4704" w:rsidRDefault="006E4704" w:rsidP="006E4704">
      <w:pPr>
        <w:pStyle w:val="1"/>
      </w:pPr>
    </w:p>
    <w:p w:rsidR="00F82B02" w:rsidRPr="00F82B02" w:rsidRDefault="004639A0" w:rsidP="00F82B02">
      <w:pPr>
        <w:widowControl/>
        <w:spacing w:line="480" w:lineRule="auto"/>
        <w:rPr>
          <w:bCs/>
          <w:sz w:val="24"/>
          <w:szCs w:val="24"/>
          <w:lang w:eastAsia="zh-CN"/>
        </w:rPr>
      </w:pPr>
      <w:r w:rsidRPr="00F82B02">
        <w:rPr>
          <w:bCs/>
          <w:sz w:val="24"/>
          <w:szCs w:val="24"/>
          <w:lang w:eastAsia="zh-CN"/>
        </w:rPr>
        <w:t xml:space="preserve">          </w:t>
      </w:r>
      <w:r w:rsidRPr="00F82B02">
        <w:rPr>
          <w:rFonts w:hint="eastAsia"/>
          <w:bCs/>
          <w:sz w:val="24"/>
          <w:szCs w:val="24"/>
          <w:lang w:eastAsia="zh-CN"/>
        </w:rPr>
        <w:t xml:space="preserve">      </w:t>
      </w:r>
      <w:r w:rsidRPr="00F82B02">
        <w:rPr>
          <w:bCs/>
          <w:sz w:val="24"/>
          <w:szCs w:val="24"/>
          <w:lang w:eastAsia="zh-CN"/>
        </w:rPr>
        <w:t xml:space="preserve">  </w:t>
      </w:r>
    </w:p>
    <w:p w:rsidR="004639A0" w:rsidRPr="00F82B02" w:rsidRDefault="004639A0" w:rsidP="00F82B02">
      <w:pPr>
        <w:widowControl/>
        <w:spacing w:line="480" w:lineRule="auto"/>
        <w:rPr>
          <w:bCs/>
          <w:sz w:val="24"/>
          <w:szCs w:val="24"/>
          <w:lang w:eastAsia="zh-CN"/>
        </w:rPr>
      </w:pPr>
      <w:r w:rsidRPr="00F82B02">
        <w:rPr>
          <w:rFonts w:hint="eastAsia"/>
          <w:bCs/>
          <w:sz w:val="24"/>
          <w:szCs w:val="24"/>
          <w:lang w:eastAsia="zh-CN"/>
        </w:rPr>
        <w:t xml:space="preserve"> </w:t>
      </w:r>
      <w:r w:rsidRPr="00F82B02">
        <w:rPr>
          <w:bCs/>
          <w:sz w:val="24"/>
          <w:szCs w:val="24"/>
          <w:lang w:eastAsia="zh-CN"/>
        </w:rPr>
        <w:t xml:space="preserve">     </w:t>
      </w:r>
    </w:p>
    <w:p w:rsidR="004639A0" w:rsidRPr="00F82B02" w:rsidRDefault="004639A0" w:rsidP="004639A0">
      <w:pPr>
        <w:widowControl/>
        <w:rPr>
          <w:bCs/>
          <w:sz w:val="24"/>
          <w:szCs w:val="24"/>
          <w:lang w:eastAsia="zh-CN"/>
        </w:rPr>
      </w:pPr>
    </w:p>
    <w:p w:rsidR="00BE45CB" w:rsidRPr="006E4704" w:rsidRDefault="00900BB9" w:rsidP="006E4704">
      <w:pPr>
        <w:widowControl/>
        <w:ind w:firstLineChars="300" w:firstLine="720"/>
        <w:rPr>
          <w:bCs/>
          <w:sz w:val="24"/>
          <w:szCs w:val="24"/>
          <w:lang w:eastAsia="zh-CN"/>
        </w:rPr>
      </w:pPr>
      <w:r w:rsidRPr="004639A0">
        <w:rPr>
          <w:bCs/>
          <w:sz w:val="24"/>
          <w:szCs w:val="24"/>
          <w:lang w:eastAsia="zh-CN"/>
        </w:rPr>
        <w:br w:type="page"/>
      </w:r>
    </w:p>
    <w:p w:rsidR="00E47C60" w:rsidRDefault="00E47C60"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6E4704" w:rsidRPr="006E4704" w:rsidRDefault="003100D8" w:rsidP="006E4704">
      <w:pPr>
        <w:pStyle w:val="ab"/>
        <w:spacing w:line="615" w:lineRule="exact"/>
        <w:jc w:val="center"/>
        <w:rPr>
          <w:b/>
          <w:sz w:val="44"/>
          <w:szCs w:val="44"/>
          <w:lang w:eastAsia="zh-CN"/>
        </w:rPr>
      </w:pPr>
      <w:r w:rsidRPr="006E4704">
        <w:rPr>
          <w:rFonts w:hint="eastAsia"/>
          <w:b/>
          <w:sz w:val="44"/>
          <w:szCs w:val="44"/>
          <w:lang w:eastAsia="zh-CN"/>
        </w:rPr>
        <w:t xml:space="preserve"> </w:t>
      </w:r>
      <w:r w:rsidR="006E4704" w:rsidRPr="006E4704">
        <w:rPr>
          <w:rFonts w:hint="eastAsia"/>
          <w:b/>
          <w:sz w:val="44"/>
          <w:szCs w:val="44"/>
          <w:lang w:eastAsia="zh-CN"/>
        </w:rPr>
        <w:t>2024年阻燃防静电工作服、防静电工作服、防静电防寒服年约采购合同</w:t>
      </w:r>
    </w:p>
    <w:p w:rsidR="006E4704" w:rsidRDefault="006E4704" w:rsidP="006E4704">
      <w:pPr>
        <w:pStyle w:val="ab"/>
        <w:spacing w:line="615" w:lineRule="exact"/>
        <w:jc w:val="center"/>
        <w:rPr>
          <w:b/>
          <w:sz w:val="44"/>
          <w:szCs w:val="44"/>
          <w:lang w:eastAsia="zh-CN"/>
        </w:rPr>
      </w:pPr>
    </w:p>
    <w:p w:rsidR="006E4704" w:rsidRDefault="006E4704" w:rsidP="006E4704">
      <w:pPr>
        <w:pStyle w:val="ab"/>
        <w:spacing w:line="615" w:lineRule="exact"/>
        <w:jc w:val="center"/>
        <w:rPr>
          <w:b/>
          <w:sz w:val="44"/>
          <w:szCs w:val="44"/>
          <w:lang w:eastAsia="zh-CN"/>
        </w:rPr>
      </w:pPr>
    </w:p>
    <w:p w:rsidR="008D347B" w:rsidRPr="000871D1" w:rsidRDefault="008D347B" w:rsidP="006E4704">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Default="008D347B" w:rsidP="008D347B">
      <w:pPr>
        <w:pStyle w:val="1"/>
        <w:spacing w:line="480" w:lineRule="auto"/>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8D347B"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6E4704">
        <w:rPr>
          <w:rFonts w:ascii="Times New Roman" w:hAnsi="Times New Roman" w:hint="eastAsia"/>
          <w:b/>
          <w:bCs/>
          <w:w w:val="95"/>
          <w:sz w:val="32"/>
          <w:lang w:eastAsia="zh-CN"/>
        </w:rPr>
        <w:t>2024</w:t>
      </w:r>
      <w:r>
        <w:rPr>
          <w:rFonts w:ascii="Times New Roman" w:hAnsi="Times New Roman"/>
          <w:b/>
          <w:bCs/>
          <w:w w:val="95"/>
          <w:sz w:val="32"/>
          <w:lang w:eastAsia="zh-CN"/>
        </w:rPr>
        <w:t>年</w:t>
      </w:r>
      <w:r w:rsidR="006E4704">
        <w:rPr>
          <w:rFonts w:ascii="Times New Roman" w:hAnsi="Times New Roman" w:hint="eastAsia"/>
          <w:b/>
          <w:bCs/>
          <w:w w:val="95"/>
          <w:sz w:val="32"/>
          <w:lang w:eastAsia="zh-CN"/>
        </w:rPr>
        <w:t>5</w:t>
      </w:r>
      <w:r>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i/>
          <w:iCs/>
          <w:color w:val="C00000"/>
          <w:sz w:val="44"/>
          <w:szCs w:val="44"/>
          <w:lang w:eastAsia="zh-CN"/>
        </w:rPr>
      </w:pPr>
    </w:p>
    <w:p w:rsidR="001E0E26" w:rsidRDefault="001E0E26" w:rsidP="008D347B">
      <w:pPr>
        <w:spacing w:line="1000" w:lineRule="exact"/>
        <w:jc w:val="center"/>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16BA81B0" wp14:editId="0C0DED45">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F82B02" w:rsidRDefault="00F82B02" w:rsidP="008D347B">
                            <w:pPr>
                              <w:rPr>
                                <w:rFonts w:cs="Arial"/>
                                <w:sz w:val="24"/>
                                <w:szCs w:val="24"/>
                                <w:u w:val="single"/>
                                <w:lang w:eastAsia="zh-CN"/>
                              </w:rPr>
                            </w:pPr>
                            <w:permStart w:id="1785346871" w:edGrp="everyone"/>
                            <w:r>
                              <w:rPr>
                                <w:rFonts w:cs="Arial" w:hint="eastAsia"/>
                                <w:sz w:val="24"/>
                                <w:szCs w:val="24"/>
                                <w:lang w:eastAsia="zh-CN"/>
                              </w:rPr>
                              <w:t>比选项目：</w:t>
                            </w:r>
                            <w:r>
                              <w:rPr>
                                <w:rFonts w:cs="Arial"/>
                                <w:sz w:val="24"/>
                                <w:szCs w:val="24"/>
                                <w:u w:val="single"/>
                                <w:lang w:eastAsia="zh-CN"/>
                              </w:rPr>
                              <w:t xml:space="preserve">                                      </w:t>
                            </w:r>
                          </w:p>
                          <w:p w:rsidR="00F82B02" w:rsidRDefault="00F82B02"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82B02" w:rsidRDefault="00F82B02"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82B02" w:rsidRDefault="00F82B02"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82B02" w:rsidRDefault="00F82B02"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82B02" w:rsidRDefault="00F82B02"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82B02" w:rsidRDefault="00F82B02"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7853468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81B0"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F82B02" w:rsidRDefault="00F82B02" w:rsidP="008D347B">
                      <w:pPr>
                        <w:rPr>
                          <w:rFonts w:cs="Arial"/>
                          <w:sz w:val="24"/>
                          <w:szCs w:val="24"/>
                          <w:u w:val="single"/>
                          <w:lang w:eastAsia="zh-CN"/>
                        </w:rPr>
                      </w:pPr>
                      <w:permStart w:id="1785346871" w:edGrp="everyone"/>
                      <w:r>
                        <w:rPr>
                          <w:rFonts w:cs="Arial" w:hint="eastAsia"/>
                          <w:sz w:val="24"/>
                          <w:szCs w:val="24"/>
                          <w:lang w:eastAsia="zh-CN"/>
                        </w:rPr>
                        <w:t>比选项目：</w:t>
                      </w:r>
                      <w:r>
                        <w:rPr>
                          <w:rFonts w:cs="Arial"/>
                          <w:sz w:val="24"/>
                          <w:szCs w:val="24"/>
                          <w:u w:val="single"/>
                          <w:lang w:eastAsia="zh-CN"/>
                        </w:rPr>
                        <w:t xml:space="preserve">                                      </w:t>
                      </w:r>
                    </w:p>
                    <w:p w:rsidR="00F82B02" w:rsidRDefault="00F82B02"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82B02" w:rsidRDefault="00F82B02"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82B02" w:rsidRDefault="00F82B02"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82B02" w:rsidRDefault="00F82B02"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82B02" w:rsidRDefault="00F82B02"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82B02" w:rsidRDefault="00F82B02"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785346871"/>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6E4704">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6E4704">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45671A" w:rsidRPr="005920C8" w:rsidRDefault="0045671A" w:rsidP="0045671A">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45671A" w:rsidRDefault="0045671A" w:rsidP="0045671A">
      <w:pPr>
        <w:spacing w:line="560" w:lineRule="exact"/>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5671A" w:rsidRPr="002B0D33" w:rsidRDefault="0045671A" w:rsidP="00631ACE">
      <w:pPr>
        <w:spacing w:line="360" w:lineRule="auto"/>
        <w:ind w:firstLineChars="300" w:firstLine="840"/>
        <w:rPr>
          <w:rFonts w:asciiTheme="minorEastAsia" w:eastAsiaTheme="minorEastAsia" w:hAnsiTheme="minorEastAsia"/>
          <w:bCs/>
          <w:sz w:val="28"/>
          <w:szCs w:val="28"/>
          <w:u w:val="single"/>
          <w:lang w:eastAsia="zh-CN"/>
        </w:rPr>
      </w:pPr>
      <w:r w:rsidRPr="002B0D33">
        <w:rPr>
          <w:rFonts w:asciiTheme="minorEastAsia" w:eastAsiaTheme="minorEastAsia" w:hAnsiTheme="minorEastAsia" w:hint="eastAsia"/>
          <w:sz w:val="28"/>
          <w:szCs w:val="28"/>
          <w:lang w:eastAsia="zh-CN"/>
        </w:rPr>
        <w:t>在充分研究福建福海创石油化工有限</w:t>
      </w:r>
      <w:r w:rsidRPr="007E6AE1">
        <w:rPr>
          <w:rFonts w:asciiTheme="minorEastAsia" w:eastAsiaTheme="minorEastAsia" w:hAnsiTheme="minorEastAsia" w:hint="eastAsia"/>
          <w:bCs/>
          <w:sz w:val="28"/>
          <w:szCs w:val="28"/>
          <w:lang w:eastAsia="zh-CN"/>
        </w:rPr>
        <w:t>公司</w:t>
      </w:r>
      <w:r w:rsidR="00631ACE" w:rsidRPr="00631ACE">
        <w:rPr>
          <w:rFonts w:asciiTheme="minorEastAsia" w:eastAsiaTheme="minorEastAsia" w:hAnsiTheme="minorEastAsia" w:hint="eastAsia"/>
          <w:bCs/>
          <w:sz w:val="28"/>
          <w:szCs w:val="28"/>
          <w:u w:val="single"/>
          <w:lang w:eastAsia="zh-CN"/>
        </w:rPr>
        <w:t>2024年阻燃防静电工作服、防静电工作服、防静电防寒服年约</w:t>
      </w:r>
      <w:r w:rsidRPr="002B0D33">
        <w:rPr>
          <w:rFonts w:asciiTheme="minorEastAsia" w:eastAsiaTheme="minorEastAsia" w:hAnsiTheme="minorEastAsia" w:hint="eastAsia"/>
          <w:bCs/>
          <w:sz w:val="28"/>
          <w:szCs w:val="28"/>
          <w:u w:val="single"/>
          <w:lang w:eastAsia="zh-CN"/>
        </w:rPr>
        <w:t>采购</w:t>
      </w:r>
      <w:r w:rsidRPr="00631ACE">
        <w:rPr>
          <w:rFonts w:asciiTheme="minorEastAsia" w:eastAsiaTheme="minorEastAsia" w:hAnsiTheme="minorEastAsia" w:hint="eastAsia"/>
          <w:bCs/>
          <w:sz w:val="28"/>
          <w:szCs w:val="28"/>
          <w:u w:val="single"/>
          <w:lang w:eastAsia="zh-CN"/>
        </w:rPr>
        <w:t>比选文件</w:t>
      </w:r>
      <w:r w:rsidRPr="002B0D33">
        <w:rPr>
          <w:rFonts w:asciiTheme="minorEastAsia" w:eastAsiaTheme="minorEastAsia" w:hAnsiTheme="minorEastAsia" w:hint="eastAsia"/>
          <w:sz w:val="28"/>
          <w:szCs w:val="28"/>
          <w:lang w:eastAsia="zh-CN"/>
        </w:rPr>
        <w:t>的全部内容后，我方愿以以下报价，严格按照自主比选文件的要求，参与本项目的比选。</w:t>
      </w:r>
    </w:p>
    <w:p w:rsidR="0045671A" w:rsidRPr="002B0D33" w:rsidRDefault="0045671A" w:rsidP="0045671A">
      <w:pPr>
        <w:spacing w:line="360" w:lineRule="auto"/>
        <w:ind w:leftChars="50" w:left="110" w:firstLineChars="150" w:firstLine="420"/>
        <w:rPr>
          <w:rFonts w:asciiTheme="minorEastAsia" w:eastAsiaTheme="minorEastAsia" w:hAnsiTheme="minorEastAsia"/>
          <w:sz w:val="28"/>
          <w:szCs w:val="28"/>
          <w:lang w:eastAsia="zh-CN"/>
        </w:rPr>
      </w:pPr>
      <w:r w:rsidRPr="002B0D33">
        <w:rPr>
          <w:rFonts w:asciiTheme="minorEastAsia" w:eastAsiaTheme="minorEastAsia" w:hAnsiTheme="minorEastAsia" w:hint="eastAsia"/>
          <w:sz w:val="28"/>
          <w:szCs w:val="28"/>
          <w:lang w:eastAsia="zh-CN"/>
        </w:rPr>
        <w:t>1.</w:t>
      </w:r>
      <w:r w:rsidRPr="002B0D33">
        <w:rPr>
          <w:rFonts w:asciiTheme="minorEastAsia" w:eastAsiaTheme="minorEastAsia" w:hAnsiTheme="minorEastAsia" w:hint="eastAsia"/>
          <w:color w:val="0000FF"/>
          <w:sz w:val="20"/>
          <w:szCs w:val="20"/>
          <w:shd w:val="clear" w:color="auto" w:fill="FFFFFF"/>
          <w:lang w:eastAsia="zh-CN"/>
        </w:rPr>
        <w:t xml:space="preserve"> </w:t>
      </w:r>
      <w:r w:rsidRPr="002B0D33">
        <w:rPr>
          <w:rFonts w:asciiTheme="minorEastAsia" w:eastAsiaTheme="minorEastAsia" w:hAnsiTheme="minorEastAsia" w:hint="eastAsia"/>
          <w:sz w:val="28"/>
          <w:szCs w:val="28"/>
          <w:lang w:eastAsia="zh-CN"/>
        </w:rPr>
        <w:t>阻燃防静电</w:t>
      </w:r>
      <w:r w:rsidRPr="002B0D33">
        <w:rPr>
          <w:rFonts w:asciiTheme="minorEastAsia" w:eastAsiaTheme="minorEastAsia" w:hAnsiTheme="minorEastAsia"/>
          <w:sz w:val="28"/>
          <w:szCs w:val="28"/>
          <w:lang w:eastAsia="zh-CN"/>
        </w:rPr>
        <w:t>整套</w:t>
      </w:r>
      <w:r w:rsidRPr="002B0D33">
        <w:rPr>
          <w:rFonts w:asciiTheme="minorEastAsia" w:eastAsiaTheme="minorEastAsia" w:hAnsiTheme="minorEastAsia" w:hint="eastAsia"/>
          <w:sz w:val="28"/>
          <w:szCs w:val="28"/>
          <w:lang w:eastAsia="zh-CN"/>
        </w:rPr>
        <w:t>工作服（上衣和工作裤）含税送到</w:t>
      </w:r>
      <w:r w:rsidRPr="002B0D33">
        <w:rPr>
          <w:rFonts w:asciiTheme="minorEastAsia" w:eastAsiaTheme="minorEastAsia" w:hAnsiTheme="minorEastAsia" w:hint="eastAsia"/>
          <w:b/>
          <w:bCs/>
          <w:sz w:val="28"/>
          <w:szCs w:val="28"/>
          <w:lang w:eastAsia="zh-CN"/>
        </w:rPr>
        <w:t>固定单价</w:t>
      </w:r>
      <w:r w:rsidRPr="002B0D33">
        <w:rPr>
          <w:rFonts w:asciiTheme="minorEastAsia" w:eastAsiaTheme="minorEastAsia" w:hAnsiTheme="minorEastAsia" w:hint="eastAsia"/>
          <w:sz w:val="28"/>
          <w:szCs w:val="28"/>
          <w:lang w:eastAsia="zh-CN"/>
        </w:rPr>
        <w:t>如下：</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/套；（其中阻燃防静电工作服上衣单价</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/件，阻燃防静电工作裤单价</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w:t>
      </w:r>
      <w:r w:rsidRPr="002B0D33">
        <w:rPr>
          <w:rFonts w:asciiTheme="minorEastAsia" w:eastAsiaTheme="minorEastAsia" w:hAnsiTheme="minorEastAsia"/>
          <w:sz w:val="28"/>
          <w:szCs w:val="28"/>
          <w:lang w:eastAsia="zh-CN"/>
        </w:rPr>
        <w:t xml:space="preserve"> </w:t>
      </w:r>
    </w:p>
    <w:p w:rsidR="00631ACE" w:rsidRDefault="0045671A" w:rsidP="0045671A">
      <w:pPr>
        <w:spacing w:line="360" w:lineRule="auto"/>
        <w:ind w:leftChars="50" w:left="110" w:firstLineChars="150" w:firstLine="420"/>
        <w:rPr>
          <w:rFonts w:asciiTheme="minorEastAsia" w:eastAsiaTheme="minorEastAsia" w:hAnsiTheme="minorEastAsia"/>
          <w:sz w:val="28"/>
          <w:szCs w:val="28"/>
          <w:lang w:eastAsia="zh-CN"/>
        </w:rPr>
      </w:pPr>
      <w:r w:rsidRPr="002B0D33">
        <w:rPr>
          <w:rFonts w:asciiTheme="minorEastAsia" w:eastAsiaTheme="minorEastAsia" w:hAnsiTheme="minorEastAsia" w:hint="eastAsia"/>
          <w:sz w:val="28"/>
          <w:szCs w:val="28"/>
          <w:lang w:eastAsia="zh-CN"/>
        </w:rPr>
        <w:t>2.</w:t>
      </w:r>
      <w:r w:rsidRPr="002B0D33">
        <w:rPr>
          <w:rFonts w:asciiTheme="minorEastAsia" w:eastAsiaTheme="minorEastAsia" w:hAnsiTheme="minorEastAsia"/>
          <w:sz w:val="24"/>
          <w:szCs w:val="24"/>
          <w:lang w:eastAsia="zh-CN"/>
        </w:rPr>
        <w:t xml:space="preserve"> </w:t>
      </w:r>
      <w:r w:rsidRPr="002B0D33">
        <w:rPr>
          <w:rFonts w:asciiTheme="minorEastAsia" w:eastAsiaTheme="minorEastAsia" w:hAnsiTheme="minorEastAsia" w:hint="eastAsia"/>
          <w:sz w:val="28"/>
          <w:szCs w:val="28"/>
          <w:lang w:eastAsia="zh-CN"/>
        </w:rPr>
        <w:t>混纺阻燃</w:t>
      </w:r>
      <w:r w:rsidRPr="002B0D33">
        <w:rPr>
          <w:rFonts w:asciiTheme="minorEastAsia" w:eastAsiaTheme="minorEastAsia" w:hAnsiTheme="minorEastAsia"/>
          <w:sz w:val="28"/>
          <w:szCs w:val="28"/>
          <w:lang w:eastAsia="zh-CN"/>
        </w:rPr>
        <w:t>整套</w:t>
      </w:r>
      <w:r w:rsidRPr="002B0D33">
        <w:rPr>
          <w:rFonts w:asciiTheme="minorEastAsia" w:eastAsiaTheme="minorEastAsia" w:hAnsiTheme="minorEastAsia" w:hint="eastAsia"/>
          <w:sz w:val="28"/>
          <w:szCs w:val="28"/>
          <w:lang w:eastAsia="zh-CN"/>
        </w:rPr>
        <w:t>工作服（上衣和工作裤）含税送到</w:t>
      </w:r>
      <w:r w:rsidRPr="002B0D33">
        <w:rPr>
          <w:rFonts w:asciiTheme="minorEastAsia" w:eastAsiaTheme="minorEastAsia" w:hAnsiTheme="minorEastAsia" w:hint="eastAsia"/>
          <w:b/>
          <w:bCs/>
          <w:sz w:val="28"/>
          <w:szCs w:val="28"/>
          <w:lang w:eastAsia="zh-CN"/>
        </w:rPr>
        <w:t>固定单价</w:t>
      </w:r>
      <w:r w:rsidRPr="002B0D33">
        <w:rPr>
          <w:rFonts w:asciiTheme="minorEastAsia" w:eastAsiaTheme="minorEastAsia" w:hAnsiTheme="minorEastAsia" w:hint="eastAsia"/>
          <w:sz w:val="28"/>
          <w:szCs w:val="28"/>
          <w:lang w:eastAsia="zh-CN"/>
        </w:rPr>
        <w:t>如下：</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/套；（其中混纺阻燃工作服上衣单价</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/件，混</w:t>
      </w:r>
      <w:r w:rsidRPr="00631ACE">
        <w:rPr>
          <w:rFonts w:asciiTheme="minorEastAsia" w:eastAsiaTheme="minorEastAsia" w:hAnsiTheme="minorEastAsia" w:hint="eastAsia"/>
          <w:sz w:val="28"/>
          <w:szCs w:val="28"/>
          <w:lang w:eastAsia="zh-CN"/>
        </w:rPr>
        <w:t>纺阻燃工</w:t>
      </w:r>
      <w:r w:rsidRPr="002B0D33">
        <w:rPr>
          <w:rFonts w:asciiTheme="minorEastAsia" w:eastAsiaTheme="minorEastAsia" w:hAnsiTheme="minorEastAsia" w:hint="eastAsia"/>
          <w:sz w:val="28"/>
          <w:szCs w:val="28"/>
          <w:lang w:eastAsia="zh-CN"/>
        </w:rPr>
        <w:t>作裤单价</w:t>
      </w:r>
      <w:r w:rsidRPr="007E6AE1">
        <w:rPr>
          <w:rFonts w:asciiTheme="minorEastAsia" w:eastAsiaTheme="minorEastAsia" w:hAnsiTheme="minorEastAsia" w:hint="eastAsia"/>
          <w:sz w:val="28"/>
          <w:szCs w:val="28"/>
          <w:u w:val="single"/>
          <w:lang w:eastAsia="zh-CN"/>
        </w:rPr>
        <w:t xml:space="preserve">： </w:t>
      </w:r>
      <w:r w:rsidRPr="007E6AE1">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w:t>
      </w:r>
      <w:r w:rsidRPr="002B0D33">
        <w:rPr>
          <w:rFonts w:asciiTheme="minorEastAsia" w:eastAsiaTheme="minorEastAsia" w:hAnsiTheme="minorEastAsia"/>
          <w:sz w:val="28"/>
          <w:szCs w:val="28"/>
          <w:lang w:eastAsia="zh-CN"/>
        </w:rPr>
        <w:t xml:space="preserve">   </w:t>
      </w:r>
    </w:p>
    <w:p w:rsidR="0045671A" w:rsidRPr="00631ACE" w:rsidRDefault="00631ACE" w:rsidP="00631ACE">
      <w:pPr>
        <w:spacing w:line="360" w:lineRule="auto"/>
        <w:ind w:leftChars="50" w:left="110" w:firstLineChars="150" w:firstLine="420"/>
        <w:rPr>
          <w:rFonts w:asciiTheme="minorEastAsia" w:eastAsiaTheme="minorEastAsia" w:hAnsiTheme="minorEastAsia"/>
          <w:sz w:val="28"/>
          <w:szCs w:val="28"/>
          <w:lang w:eastAsia="zh-CN"/>
        </w:rPr>
      </w:pPr>
      <w:r>
        <w:rPr>
          <w:rFonts w:asciiTheme="minorEastAsia" w:eastAsiaTheme="minorEastAsia" w:hAnsiTheme="minorEastAsia" w:hint="eastAsia"/>
          <w:sz w:val="28"/>
          <w:szCs w:val="28"/>
          <w:lang w:eastAsia="zh-CN"/>
        </w:rPr>
        <w:t>3</w:t>
      </w:r>
      <w:r w:rsidRPr="002B0D33">
        <w:rPr>
          <w:rFonts w:asciiTheme="minorEastAsia" w:eastAsiaTheme="minorEastAsia" w:hAnsiTheme="minorEastAsia" w:hint="eastAsia"/>
          <w:sz w:val="28"/>
          <w:szCs w:val="28"/>
          <w:lang w:eastAsia="zh-CN"/>
        </w:rPr>
        <w:t>.</w:t>
      </w:r>
      <w:r w:rsidRPr="00631ACE">
        <w:rPr>
          <w:rFonts w:asciiTheme="minorEastAsia" w:eastAsiaTheme="minorEastAsia" w:hAnsiTheme="minorEastAsia"/>
          <w:sz w:val="28"/>
          <w:szCs w:val="28"/>
          <w:lang w:eastAsia="zh-CN"/>
        </w:rPr>
        <w:t xml:space="preserve"> </w:t>
      </w:r>
      <w:r w:rsidRPr="00631ACE">
        <w:rPr>
          <w:rFonts w:asciiTheme="minorEastAsia" w:eastAsiaTheme="minorEastAsia" w:hAnsiTheme="minorEastAsia" w:hint="eastAsia"/>
          <w:sz w:val="28"/>
          <w:szCs w:val="28"/>
          <w:lang w:eastAsia="zh-CN"/>
        </w:rPr>
        <w:t>防静电防寒服</w:t>
      </w:r>
      <w:r>
        <w:rPr>
          <w:rFonts w:asciiTheme="minorEastAsia" w:eastAsiaTheme="minorEastAsia" w:hAnsiTheme="minorEastAsia" w:hint="eastAsia"/>
          <w:sz w:val="28"/>
          <w:szCs w:val="28"/>
          <w:lang w:eastAsia="zh-CN"/>
        </w:rPr>
        <w:t>，</w:t>
      </w:r>
      <w:r w:rsidRPr="002B0D33">
        <w:rPr>
          <w:rFonts w:asciiTheme="minorEastAsia" w:eastAsiaTheme="minorEastAsia" w:hAnsiTheme="minorEastAsia" w:hint="eastAsia"/>
          <w:sz w:val="28"/>
          <w:szCs w:val="28"/>
          <w:lang w:eastAsia="zh-CN"/>
        </w:rPr>
        <w:t>含税送到</w:t>
      </w:r>
      <w:r w:rsidRPr="00EE2FC2">
        <w:rPr>
          <w:rFonts w:asciiTheme="minorEastAsia" w:eastAsiaTheme="minorEastAsia" w:hAnsiTheme="minorEastAsia" w:hint="eastAsia"/>
          <w:b/>
          <w:bCs/>
          <w:sz w:val="28"/>
          <w:szCs w:val="28"/>
          <w:lang w:eastAsia="zh-CN"/>
        </w:rPr>
        <w:t>固定单价</w:t>
      </w:r>
      <w:r w:rsidRPr="002B0D33">
        <w:rPr>
          <w:rFonts w:asciiTheme="minorEastAsia" w:eastAsiaTheme="minorEastAsia" w:hAnsiTheme="minorEastAsia" w:hint="eastAsia"/>
          <w:sz w:val="28"/>
          <w:szCs w:val="28"/>
          <w:lang w:eastAsia="zh-CN"/>
        </w:rPr>
        <w:t>如下：</w:t>
      </w:r>
      <w:r w:rsidRPr="00EE2FC2">
        <w:rPr>
          <w:rFonts w:asciiTheme="minorEastAsia" w:eastAsiaTheme="minorEastAsia" w:hAnsiTheme="minorEastAsia" w:hint="eastAsia"/>
          <w:sz w:val="28"/>
          <w:szCs w:val="28"/>
          <w:u w:val="single"/>
          <w:lang w:eastAsia="zh-CN"/>
        </w:rPr>
        <w:t xml:space="preserve"> </w:t>
      </w:r>
      <w:r w:rsidRPr="00EE2FC2">
        <w:rPr>
          <w:rFonts w:asciiTheme="minorEastAsia" w:eastAsiaTheme="minorEastAsia" w:hAnsiTheme="minorEastAsia"/>
          <w:sz w:val="28"/>
          <w:szCs w:val="28"/>
          <w:u w:val="single"/>
          <w:lang w:eastAsia="zh-CN"/>
        </w:rPr>
        <w:t xml:space="preserve">    </w:t>
      </w:r>
      <w:r w:rsidR="007E6AE1">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w:t>
      </w:r>
      <w:r>
        <w:rPr>
          <w:rFonts w:asciiTheme="minorEastAsia" w:eastAsiaTheme="minorEastAsia" w:hAnsiTheme="minorEastAsia" w:hint="eastAsia"/>
          <w:sz w:val="28"/>
          <w:szCs w:val="28"/>
          <w:lang w:eastAsia="zh-CN"/>
        </w:rPr>
        <w:t>件。</w:t>
      </w:r>
    </w:p>
    <w:p w:rsidR="0045671A" w:rsidRPr="002B0D33" w:rsidRDefault="0045671A" w:rsidP="0045671A">
      <w:pPr>
        <w:pStyle w:val="1"/>
        <w:spacing w:line="360" w:lineRule="auto"/>
        <w:rPr>
          <w:rFonts w:asciiTheme="minorEastAsia" w:eastAsiaTheme="minorEastAsia" w:hAnsiTheme="minorEastAsia"/>
          <w:sz w:val="28"/>
          <w:szCs w:val="28"/>
        </w:rPr>
      </w:pPr>
      <w:r w:rsidRPr="002B0D33">
        <w:rPr>
          <w:rFonts w:asciiTheme="minorEastAsia" w:eastAsiaTheme="minorEastAsia" w:hAnsiTheme="minorEastAsia" w:hint="eastAsia"/>
          <w:sz w:val="28"/>
          <w:szCs w:val="28"/>
        </w:rPr>
        <w:t xml:space="preserve"> </w:t>
      </w:r>
      <w:r w:rsidRPr="002B0D33">
        <w:rPr>
          <w:rFonts w:asciiTheme="minorEastAsia" w:eastAsiaTheme="minorEastAsia" w:hAnsiTheme="minorEastAsia"/>
          <w:sz w:val="28"/>
          <w:szCs w:val="28"/>
        </w:rPr>
        <w:t xml:space="preserve">               以上报价所含增值税类型及税率：</w:t>
      </w:r>
      <w:r w:rsidRPr="002B0D33">
        <w:rPr>
          <w:rFonts w:asciiTheme="minorEastAsia" w:eastAsiaTheme="minorEastAsia" w:hAnsiTheme="minorEastAsia" w:hint="eastAsia"/>
          <w:sz w:val="28"/>
          <w:szCs w:val="28"/>
          <w:u w:val="single"/>
        </w:rPr>
        <w:t xml:space="preserve"> </w:t>
      </w:r>
      <w:r w:rsidRPr="002B0D33">
        <w:rPr>
          <w:rFonts w:asciiTheme="minorEastAsia" w:eastAsiaTheme="minorEastAsia" w:hAnsiTheme="minorEastAsia"/>
          <w:sz w:val="28"/>
          <w:szCs w:val="28"/>
          <w:u w:val="single"/>
        </w:rPr>
        <w:t xml:space="preserve">                                         </w:t>
      </w:r>
      <w:r w:rsidRPr="002B0D33">
        <w:rPr>
          <w:rFonts w:asciiTheme="minorEastAsia" w:eastAsiaTheme="minorEastAsia" w:hAnsiTheme="minorEastAsia" w:hint="eastAsia"/>
          <w:sz w:val="28"/>
          <w:szCs w:val="28"/>
          <w:u w:val="single"/>
        </w:rPr>
        <w:t xml:space="preserve"> </w:t>
      </w:r>
      <w:r w:rsidRPr="002B0D33">
        <w:rPr>
          <w:rFonts w:asciiTheme="minorEastAsia" w:eastAsiaTheme="minorEastAsia" w:hAnsiTheme="minorEastAsia"/>
          <w:sz w:val="28"/>
          <w:szCs w:val="28"/>
        </w:rPr>
        <w:t xml:space="preserve">   </w:t>
      </w:r>
    </w:p>
    <w:p w:rsidR="0045671A" w:rsidRDefault="0045671A" w:rsidP="0045671A">
      <w:pPr>
        <w:spacing w:line="560" w:lineRule="exact"/>
        <w:ind w:firstLineChars="200" w:firstLine="560"/>
        <w:rPr>
          <w:rFonts w:asciiTheme="minorEastAsia" w:eastAsiaTheme="minorEastAsia" w:hAnsiTheme="minorEastAsia"/>
          <w:sz w:val="28"/>
          <w:lang w:eastAsia="zh-CN"/>
        </w:rPr>
      </w:pPr>
    </w:p>
    <w:p w:rsidR="00EE2FC2" w:rsidRPr="00EE2FC2" w:rsidRDefault="00EE2FC2" w:rsidP="00EE2FC2">
      <w:pPr>
        <w:pStyle w:val="1"/>
      </w:pPr>
    </w:p>
    <w:p w:rsidR="0045671A" w:rsidRPr="002B0D33" w:rsidRDefault="0045671A" w:rsidP="0045671A">
      <w:pPr>
        <w:spacing w:line="560" w:lineRule="exact"/>
        <w:ind w:firstLineChars="900" w:firstLine="2520"/>
        <w:rPr>
          <w:rFonts w:asciiTheme="minorEastAsia" w:eastAsiaTheme="minorEastAsia" w:hAnsiTheme="minorEastAsia"/>
          <w:sz w:val="28"/>
          <w:u w:val="single"/>
          <w:lang w:eastAsia="zh-CN"/>
        </w:rPr>
      </w:pPr>
      <w:r w:rsidRPr="002B0D33">
        <w:rPr>
          <w:rFonts w:asciiTheme="minorEastAsia" w:eastAsiaTheme="minorEastAsia" w:hAnsiTheme="minorEastAsia" w:hint="eastAsia"/>
          <w:sz w:val="28"/>
          <w:lang w:eastAsia="zh-CN"/>
        </w:rPr>
        <w:t>参选人：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sz w:val="28"/>
          <w:u w:val="single"/>
          <w:lang w:eastAsia="zh-CN"/>
        </w:rPr>
        <w:t xml:space="preserve">    单位名称</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hint="eastAsia"/>
          <w:color w:val="00B050"/>
          <w:sz w:val="28"/>
          <w:lang w:eastAsia="zh-CN"/>
        </w:rPr>
        <w:t>（加盖参选单位章）</w:t>
      </w:r>
    </w:p>
    <w:p w:rsidR="0045671A" w:rsidRPr="002B0D33" w:rsidRDefault="0045671A" w:rsidP="0045671A">
      <w:pPr>
        <w:spacing w:line="560" w:lineRule="exact"/>
        <w:ind w:firstLineChars="1200" w:firstLine="3360"/>
        <w:rPr>
          <w:rFonts w:asciiTheme="minorEastAsia" w:eastAsiaTheme="minorEastAsia" w:hAnsiTheme="minorEastAsia"/>
          <w:color w:val="00B050"/>
          <w:sz w:val="28"/>
          <w:lang w:eastAsia="zh-CN"/>
        </w:rPr>
      </w:pPr>
      <w:r w:rsidRPr="002B0D33">
        <w:rPr>
          <w:rFonts w:asciiTheme="minorEastAsia" w:eastAsiaTheme="minorEastAsia" w:hAnsiTheme="minorEastAsia" w:hint="eastAsia"/>
          <w:sz w:val="28"/>
          <w:lang w:eastAsia="zh-CN"/>
        </w:rPr>
        <w:t>法定代表人：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hint="eastAsia"/>
          <w:color w:val="00B050"/>
          <w:sz w:val="28"/>
          <w:lang w:eastAsia="zh-CN"/>
        </w:rPr>
        <w:t>（签字）</w:t>
      </w:r>
    </w:p>
    <w:p w:rsidR="0045671A" w:rsidRPr="002B0D33" w:rsidRDefault="0045671A" w:rsidP="0045671A">
      <w:pPr>
        <w:spacing w:line="560" w:lineRule="exact"/>
        <w:ind w:firstLineChars="800" w:firstLine="2240"/>
        <w:rPr>
          <w:rFonts w:asciiTheme="minorEastAsia" w:eastAsiaTheme="minorEastAsia" w:hAnsiTheme="minorEastAsia"/>
          <w:color w:val="C00000"/>
          <w:sz w:val="28"/>
          <w:u w:val="single"/>
          <w:lang w:eastAsia="zh-CN"/>
        </w:rPr>
      </w:pPr>
      <w:r w:rsidRPr="002B0D33">
        <w:rPr>
          <w:rFonts w:asciiTheme="minorEastAsia" w:eastAsiaTheme="minorEastAsia" w:hAnsiTheme="minorEastAsia" w:hint="eastAsia"/>
          <w:sz w:val="28"/>
          <w:lang w:eastAsia="zh-CN"/>
        </w:rPr>
        <w:t>或其授权委托代理人：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sz w:val="28"/>
          <w:szCs w:val="36"/>
          <w:lang w:eastAsia="zh-CN"/>
        </w:rPr>
        <w:t>_</w:t>
      </w:r>
      <w:r w:rsidRPr="002B0D33">
        <w:rPr>
          <w:rFonts w:asciiTheme="minorEastAsia" w:eastAsiaTheme="minorEastAsia" w:hAnsiTheme="minorEastAsia" w:hint="eastAsia"/>
          <w:color w:val="00B050"/>
          <w:sz w:val="28"/>
          <w:lang w:eastAsia="zh-CN"/>
        </w:rPr>
        <w:t>（签字）</w:t>
      </w:r>
    </w:p>
    <w:p w:rsidR="0045671A" w:rsidRPr="002B0D33" w:rsidRDefault="0045671A" w:rsidP="0045671A">
      <w:pPr>
        <w:pStyle w:val="1"/>
        <w:spacing w:line="560" w:lineRule="exact"/>
        <w:ind w:firstLineChars="950" w:firstLine="2660"/>
        <w:rPr>
          <w:rFonts w:asciiTheme="minorEastAsia" w:eastAsiaTheme="minorEastAsia" w:hAnsiTheme="minorEastAsia"/>
        </w:rPr>
      </w:pPr>
      <w:r w:rsidRPr="002B0D33">
        <w:rPr>
          <w:rFonts w:asciiTheme="minorEastAsia" w:eastAsiaTheme="minorEastAsia" w:hAnsiTheme="minorEastAsia" w:cs="宋体" w:hint="eastAsia"/>
          <w:sz w:val="28"/>
        </w:rPr>
        <w:t>联系电话及邮箱：</w:t>
      </w:r>
      <w:r w:rsidRPr="002B0D33">
        <w:rPr>
          <w:rFonts w:asciiTheme="minorEastAsia" w:eastAsiaTheme="minorEastAsia" w:hAnsiTheme="minorEastAsia" w:hint="eastAsia"/>
          <w:u w:val="single"/>
        </w:rPr>
        <w:t xml:space="preserve">         </w:t>
      </w:r>
      <w:r w:rsidRPr="002B0D33">
        <w:rPr>
          <w:rFonts w:asciiTheme="minorEastAsia" w:eastAsiaTheme="minorEastAsia" w:hAnsiTheme="minorEastAsia"/>
          <w:u w:val="single"/>
        </w:rPr>
        <w:t xml:space="preserve">  </w:t>
      </w:r>
      <w:r w:rsidRPr="002B0D33">
        <w:rPr>
          <w:rFonts w:asciiTheme="minorEastAsia" w:eastAsiaTheme="minorEastAsia" w:hAnsiTheme="minorEastAsia" w:hint="eastAsia"/>
          <w:u w:val="single"/>
        </w:rPr>
        <w:t xml:space="preserve">         </w:t>
      </w:r>
    </w:p>
    <w:p w:rsidR="0045671A" w:rsidRPr="002B0D33" w:rsidRDefault="0045671A" w:rsidP="0045671A">
      <w:pPr>
        <w:spacing w:line="560" w:lineRule="exact"/>
        <w:ind w:firstLineChars="1550" w:firstLine="4340"/>
        <w:rPr>
          <w:rFonts w:asciiTheme="minorEastAsia" w:eastAsiaTheme="minorEastAsia" w:hAnsiTheme="minorEastAsia"/>
          <w:sz w:val="28"/>
          <w:u w:val="single"/>
          <w:lang w:eastAsia="zh-CN"/>
        </w:rPr>
      </w:pPr>
      <w:r w:rsidRPr="002B0D33">
        <w:rPr>
          <w:rFonts w:asciiTheme="minorEastAsia" w:eastAsiaTheme="minorEastAsia" w:hAnsiTheme="minorEastAsia" w:hint="eastAsia"/>
          <w:sz w:val="28"/>
          <w:lang w:eastAsia="zh-CN"/>
        </w:rPr>
        <w:t xml:space="preserve">编制时间： </w:t>
      </w:r>
      <w:r w:rsidRPr="002B0D33">
        <w:rPr>
          <w:rFonts w:asciiTheme="minorEastAsia" w:eastAsiaTheme="minorEastAsia" w:hAnsiTheme="minorEastAsia" w:hint="eastAsia"/>
          <w:sz w:val="28"/>
          <w:u w:val="single"/>
          <w:lang w:eastAsia="zh-CN"/>
        </w:rPr>
        <w:t xml:space="preserve">      年   月   日</w:t>
      </w:r>
    </w:p>
    <w:p w:rsidR="001E0E26" w:rsidRDefault="001E0E26" w:rsidP="008D347B">
      <w:pPr>
        <w:pStyle w:val="1"/>
        <w:rPr>
          <w:b/>
          <w:bCs/>
          <w:sz w:val="28"/>
          <w:szCs w:val="28"/>
        </w:rPr>
      </w:pPr>
    </w:p>
    <w:p w:rsidR="008D347B" w:rsidRDefault="008D347B" w:rsidP="008D347B">
      <w:pPr>
        <w:pStyle w:val="1"/>
        <w:rPr>
          <w:b/>
          <w:bCs/>
          <w:sz w:val="28"/>
          <w:szCs w:val="28"/>
        </w:rPr>
      </w:pPr>
      <w:r w:rsidRPr="00CD7DC8">
        <w:rPr>
          <w:rFonts w:hint="eastAsia"/>
          <w:b/>
          <w:bCs/>
          <w:sz w:val="28"/>
          <w:szCs w:val="28"/>
        </w:rPr>
        <w:lastRenderedPageBreak/>
        <w:t>附件四：</w:t>
      </w:r>
    </w:p>
    <w:p w:rsidR="00EE2FC2" w:rsidRDefault="00EE2FC2" w:rsidP="00EE2FC2">
      <w:pPr>
        <w:spacing w:line="600" w:lineRule="exact"/>
        <w:jc w:val="center"/>
        <w:rPr>
          <w:rFonts w:asciiTheme="minorEastAsia" w:hAnsiTheme="minorEastAsia"/>
          <w:b/>
          <w:sz w:val="32"/>
          <w:szCs w:val="32"/>
          <w:lang w:eastAsia="zh-CN"/>
        </w:rPr>
      </w:pPr>
      <w:r>
        <w:rPr>
          <w:rFonts w:asciiTheme="minorEastAsia" w:hAnsiTheme="minorEastAsia" w:hint="eastAsia"/>
          <w:b/>
          <w:sz w:val="32"/>
          <w:szCs w:val="32"/>
          <w:lang w:eastAsia="zh-CN"/>
        </w:rPr>
        <w:t>福建福海创石油化工有限公司</w:t>
      </w:r>
    </w:p>
    <w:p w:rsidR="00EE2FC2" w:rsidRDefault="00EE2FC2" w:rsidP="00EE2FC2">
      <w:pPr>
        <w:spacing w:line="600" w:lineRule="exact"/>
        <w:jc w:val="center"/>
        <w:rPr>
          <w:rFonts w:asciiTheme="minorEastAsia" w:hAnsiTheme="minorEastAsia"/>
          <w:b/>
          <w:sz w:val="32"/>
          <w:szCs w:val="32"/>
          <w:lang w:eastAsia="zh-CN"/>
        </w:rPr>
      </w:pPr>
      <w:r>
        <w:rPr>
          <w:rFonts w:asciiTheme="minorEastAsia" w:hAnsiTheme="minorEastAsia" w:hint="eastAsia"/>
          <w:b/>
          <w:sz w:val="32"/>
          <w:szCs w:val="32"/>
          <w:lang w:eastAsia="zh-CN"/>
        </w:rPr>
        <w:t>阻燃工作服年约发包说明</w:t>
      </w:r>
    </w:p>
    <w:p w:rsidR="00EE2FC2" w:rsidRDefault="00EE2FC2" w:rsidP="00EE2FC2">
      <w:pPr>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一、合同年约项目</w:t>
      </w:r>
    </w:p>
    <w:tbl>
      <w:tblPr>
        <w:tblStyle w:val="af5"/>
        <w:tblW w:w="0" w:type="auto"/>
        <w:jc w:val="center"/>
        <w:tblLook w:val="04A0" w:firstRow="1" w:lastRow="0" w:firstColumn="1" w:lastColumn="0" w:noHBand="0" w:noVBand="1"/>
      </w:tblPr>
      <w:tblGrid>
        <w:gridCol w:w="698"/>
        <w:gridCol w:w="2616"/>
        <w:gridCol w:w="698"/>
        <w:gridCol w:w="698"/>
        <w:gridCol w:w="2376"/>
      </w:tblGrid>
      <w:tr w:rsidR="00EE2FC2" w:rsidTr="00077B7C">
        <w:trPr>
          <w:jc w:val="center"/>
        </w:trPr>
        <w:tc>
          <w:tcPr>
            <w:tcW w:w="0" w:type="auto"/>
          </w:tcPr>
          <w:p w:rsidR="00EE2FC2" w:rsidRDefault="00EE2FC2" w:rsidP="00077B7C">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0" w:type="auto"/>
          </w:tcPr>
          <w:p w:rsidR="00EE2FC2" w:rsidRDefault="00EE2FC2" w:rsidP="00077B7C">
            <w:pPr>
              <w:spacing w:line="360" w:lineRule="auto"/>
              <w:jc w:val="center"/>
              <w:rPr>
                <w:rFonts w:asciiTheme="minorEastAsia" w:hAnsiTheme="minorEastAsia"/>
                <w:b/>
                <w:sz w:val="24"/>
                <w:szCs w:val="24"/>
              </w:rPr>
            </w:pPr>
            <w:r>
              <w:rPr>
                <w:rFonts w:asciiTheme="minorEastAsia" w:hAnsiTheme="minorEastAsia" w:hint="eastAsia"/>
                <w:b/>
                <w:sz w:val="24"/>
                <w:szCs w:val="24"/>
              </w:rPr>
              <w:t>项目</w:t>
            </w:r>
          </w:p>
        </w:tc>
        <w:tc>
          <w:tcPr>
            <w:tcW w:w="0" w:type="auto"/>
          </w:tcPr>
          <w:p w:rsidR="00EE2FC2" w:rsidRDefault="00EE2FC2" w:rsidP="00077B7C">
            <w:pPr>
              <w:spacing w:line="360" w:lineRule="auto"/>
              <w:jc w:val="center"/>
              <w:rPr>
                <w:rFonts w:asciiTheme="minorEastAsia" w:hAnsiTheme="minorEastAsia"/>
                <w:b/>
                <w:sz w:val="24"/>
                <w:szCs w:val="24"/>
              </w:rPr>
            </w:pPr>
            <w:r>
              <w:rPr>
                <w:rFonts w:asciiTheme="minorEastAsia" w:hAnsiTheme="minorEastAsia" w:hint="eastAsia"/>
                <w:b/>
                <w:sz w:val="24"/>
                <w:szCs w:val="24"/>
              </w:rPr>
              <w:t>单位</w:t>
            </w:r>
          </w:p>
        </w:tc>
        <w:tc>
          <w:tcPr>
            <w:tcW w:w="0" w:type="auto"/>
          </w:tcPr>
          <w:p w:rsidR="00EE2FC2" w:rsidRDefault="00EE2FC2" w:rsidP="00077B7C">
            <w:pPr>
              <w:spacing w:line="360" w:lineRule="auto"/>
              <w:jc w:val="center"/>
              <w:rPr>
                <w:rFonts w:asciiTheme="minorEastAsia" w:hAnsiTheme="minorEastAsia"/>
                <w:b/>
                <w:sz w:val="24"/>
                <w:szCs w:val="24"/>
              </w:rPr>
            </w:pPr>
            <w:r>
              <w:rPr>
                <w:rFonts w:asciiTheme="minorEastAsia" w:hAnsiTheme="minorEastAsia" w:hint="eastAsia"/>
                <w:b/>
                <w:sz w:val="24"/>
                <w:szCs w:val="24"/>
              </w:rPr>
              <w:t>数量</w:t>
            </w:r>
          </w:p>
        </w:tc>
        <w:tc>
          <w:tcPr>
            <w:tcW w:w="0" w:type="auto"/>
          </w:tcPr>
          <w:p w:rsidR="00EE2FC2" w:rsidRDefault="00EE2FC2" w:rsidP="00077B7C">
            <w:pPr>
              <w:spacing w:line="360" w:lineRule="auto"/>
              <w:jc w:val="center"/>
              <w:rPr>
                <w:rFonts w:asciiTheme="minorEastAsia" w:hAnsiTheme="minorEastAsia"/>
                <w:b/>
                <w:sz w:val="24"/>
                <w:szCs w:val="24"/>
              </w:rPr>
            </w:pPr>
            <w:r>
              <w:rPr>
                <w:rFonts w:asciiTheme="minorEastAsia" w:hAnsiTheme="minorEastAsia" w:hint="eastAsia"/>
                <w:b/>
                <w:sz w:val="24"/>
                <w:szCs w:val="24"/>
              </w:rPr>
              <w:t>备注</w:t>
            </w:r>
          </w:p>
        </w:tc>
      </w:tr>
      <w:tr w:rsidR="00EE2FC2" w:rsidTr="00077B7C">
        <w:trPr>
          <w:jc w:val="center"/>
        </w:trPr>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EE2FC2" w:rsidRDefault="00EE2FC2" w:rsidP="00077B7C">
            <w:pPr>
              <w:spacing w:line="360" w:lineRule="auto"/>
              <w:jc w:val="center"/>
              <w:rPr>
                <w:rFonts w:asciiTheme="minorEastAsia" w:hAnsiTheme="minorEastAsia"/>
                <w:sz w:val="24"/>
                <w:szCs w:val="24"/>
                <w:lang w:eastAsia="zh-CN"/>
              </w:rPr>
            </w:pPr>
            <w:r>
              <w:rPr>
                <w:rFonts w:asciiTheme="minorEastAsia" w:hAnsiTheme="minorEastAsia" w:hint="eastAsia"/>
                <w:sz w:val="24"/>
                <w:szCs w:val="24"/>
                <w:lang w:eastAsia="zh-CN"/>
              </w:rPr>
              <w:t>阻燃防静电工作服上衣</w:t>
            </w:r>
          </w:p>
        </w:tc>
        <w:tc>
          <w:tcPr>
            <w:tcW w:w="0" w:type="auto"/>
            <w:vAlign w:val="center"/>
          </w:tcPr>
          <w:p w:rsidR="00EE2FC2" w:rsidRDefault="00EE2FC2" w:rsidP="00077B7C">
            <w:pPr>
              <w:jc w:val="center"/>
            </w:pPr>
            <w:r>
              <w:rPr>
                <w:rFonts w:asciiTheme="minorEastAsia" w:hAnsiTheme="minorEastAsia" w:hint="eastAsia"/>
                <w:sz w:val="24"/>
                <w:szCs w:val="24"/>
              </w:rPr>
              <w:t>件</w:t>
            </w:r>
          </w:p>
        </w:tc>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2000</w:t>
            </w:r>
          </w:p>
        </w:tc>
        <w:tc>
          <w:tcPr>
            <w:tcW w:w="0" w:type="auto"/>
            <w:vMerge w:val="restart"/>
            <w:vAlign w:val="center"/>
          </w:tcPr>
          <w:p w:rsidR="00EE2FC2" w:rsidRDefault="00EE2FC2" w:rsidP="00077B7C">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数量为预估量，</w:t>
            </w:r>
          </w:p>
          <w:p w:rsidR="00EE2FC2" w:rsidRDefault="00EE2FC2" w:rsidP="00077B7C">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按实际需求分批交货</w:t>
            </w:r>
          </w:p>
        </w:tc>
      </w:tr>
      <w:tr w:rsidR="00EE2FC2" w:rsidTr="00077B7C">
        <w:trPr>
          <w:jc w:val="center"/>
        </w:trPr>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阻燃防静电工作裤</w:t>
            </w:r>
          </w:p>
        </w:tc>
        <w:tc>
          <w:tcPr>
            <w:tcW w:w="0" w:type="auto"/>
            <w:vAlign w:val="center"/>
          </w:tcPr>
          <w:p w:rsidR="00EE2FC2" w:rsidRDefault="00EE2FC2" w:rsidP="00077B7C">
            <w:pPr>
              <w:jc w:val="center"/>
            </w:pPr>
            <w:r>
              <w:rPr>
                <w:rFonts w:asciiTheme="minorEastAsia" w:hAnsiTheme="minorEastAsia" w:hint="eastAsia"/>
                <w:sz w:val="24"/>
                <w:szCs w:val="24"/>
              </w:rPr>
              <w:t>件</w:t>
            </w:r>
          </w:p>
        </w:tc>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2000</w:t>
            </w:r>
          </w:p>
        </w:tc>
        <w:tc>
          <w:tcPr>
            <w:tcW w:w="0" w:type="auto"/>
            <w:vMerge/>
          </w:tcPr>
          <w:p w:rsidR="00EE2FC2" w:rsidRDefault="00EE2FC2" w:rsidP="00077B7C">
            <w:pPr>
              <w:spacing w:line="360" w:lineRule="auto"/>
              <w:rPr>
                <w:rFonts w:asciiTheme="minorEastAsia" w:hAnsiTheme="minorEastAsia"/>
                <w:sz w:val="24"/>
                <w:szCs w:val="24"/>
              </w:rPr>
            </w:pPr>
          </w:p>
        </w:tc>
      </w:tr>
      <w:tr w:rsidR="00EE2FC2" w:rsidTr="00077B7C">
        <w:trPr>
          <w:jc w:val="center"/>
        </w:trPr>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防静电工作服上衣</w:t>
            </w:r>
          </w:p>
        </w:tc>
        <w:tc>
          <w:tcPr>
            <w:tcW w:w="0" w:type="auto"/>
            <w:vAlign w:val="center"/>
          </w:tcPr>
          <w:p w:rsidR="00EE2FC2" w:rsidRDefault="00EE2FC2" w:rsidP="00077B7C">
            <w:pPr>
              <w:jc w:val="center"/>
              <w:rPr>
                <w:rFonts w:asciiTheme="minorEastAsia" w:hAnsiTheme="minorEastAsia"/>
                <w:sz w:val="24"/>
                <w:szCs w:val="24"/>
              </w:rPr>
            </w:pPr>
            <w:r>
              <w:rPr>
                <w:rFonts w:asciiTheme="minorEastAsia" w:hAnsiTheme="minorEastAsia" w:hint="eastAsia"/>
                <w:sz w:val="24"/>
                <w:szCs w:val="24"/>
              </w:rPr>
              <w:t>件</w:t>
            </w:r>
          </w:p>
        </w:tc>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500</w:t>
            </w:r>
          </w:p>
        </w:tc>
        <w:tc>
          <w:tcPr>
            <w:tcW w:w="0" w:type="auto"/>
            <w:vMerge/>
          </w:tcPr>
          <w:p w:rsidR="00EE2FC2" w:rsidRDefault="00EE2FC2" w:rsidP="00077B7C">
            <w:pPr>
              <w:spacing w:line="360" w:lineRule="auto"/>
              <w:rPr>
                <w:rFonts w:asciiTheme="minorEastAsia" w:hAnsiTheme="minorEastAsia"/>
                <w:sz w:val="24"/>
                <w:szCs w:val="24"/>
              </w:rPr>
            </w:pPr>
          </w:p>
        </w:tc>
      </w:tr>
      <w:tr w:rsidR="00EE2FC2" w:rsidTr="00077B7C">
        <w:trPr>
          <w:jc w:val="center"/>
        </w:trPr>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防静电工作裤</w:t>
            </w:r>
          </w:p>
        </w:tc>
        <w:tc>
          <w:tcPr>
            <w:tcW w:w="0" w:type="auto"/>
            <w:vAlign w:val="center"/>
          </w:tcPr>
          <w:p w:rsidR="00EE2FC2" w:rsidRDefault="00EE2FC2" w:rsidP="00077B7C">
            <w:pPr>
              <w:jc w:val="center"/>
              <w:rPr>
                <w:rFonts w:asciiTheme="minorEastAsia" w:hAnsiTheme="minorEastAsia"/>
                <w:sz w:val="24"/>
                <w:szCs w:val="24"/>
              </w:rPr>
            </w:pPr>
            <w:r>
              <w:rPr>
                <w:rFonts w:asciiTheme="minorEastAsia" w:hAnsiTheme="minorEastAsia" w:hint="eastAsia"/>
                <w:sz w:val="24"/>
                <w:szCs w:val="24"/>
              </w:rPr>
              <w:t>件</w:t>
            </w:r>
          </w:p>
        </w:tc>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500</w:t>
            </w:r>
          </w:p>
        </w:tc>
        <w:tc>
          <w:tcPr>
            <w:tcW w:w="0" w:type="auto"/>
            <w:vMerge/>
          </w:tcPr>
          <w:p w:rsidR="00EE2FC2" w:rsidRDefault="00EE2FC2" w:rsidP="00077B7C">
            <w:pPr>
              <w:spacing w:line="360" w:lineRule="auto"/>
              <w:rPr>
                <w:rFonts w:asciiTheme="minorEastAsia" w:hAnsiTheme="minorEastAsia"/>
                <w:sz w:val="24"/>
                <w:szCs w:val="24"/>
              </w:rPr>
            </w:pPr>
          </w:p>
        </w:tc>
      </w:tr>
      <w:tr w:rsidR="00EE2FC2" w:rsidTr="00077B7C">
        <w:trPr>
          <w:jc w:val="center"/>
        </w:trPr>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防静电防寒服</w:t>
            </w:r>
          </w:p>
        </w:tc>
        <w:tc>
          <w:tcPr>
            <w:tcW w:w="0" w:type="auto"/>
            <w:vAlign w:val="center"/>
          </w:tcPr>
          <w:p w:rsidR="00EE2FC2" w:rsidRDefault="00EE2FC2" w:rsidP="00077B7C">
            <w:pPr>
              <w:jc w:val="center"/>
              <w:rPr>
                <w:rFonts w:asciiTheme="minorEastAsia" w:hAnsiTheme="minorEastAsia"/>
                <w:sz w:val="24"/>
                <w:szCs w:val="24"/>
              </w:rPr>
            </w:pPr>
            <w:r>
              <w:rPr>
                <w:rFonts w:asciiTheme="minorEastAsia" w:hAnsiTheme="minorEastAsia" w:hint="eastAsia"/>
                <w:sz w:val="24"/>
                <w:szCs w:val="24"/>
              </w:rPr>
              <w:t>件</w:t>
            </w:r>
          </w:p>
        </w:tc>
        <w:tc>
          <w:tcPr>
            <w:tcW w:w="0" w:type="auto"/>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300</w:t>
            </w:r>
          </w:p>
        </w:tc>
        <w:tc>
          <w:tcPr>
            <w:tcW w:w="0" w:type="auto"/>
            <w:vMerge/>
          </w:tcPr>
          <w:p w:rsidR="00EE2FC2" w:rsidRDefault="00EE2FC2" w:rsidP="00077B7C">
            <w:pPr>
              <w:spacing w:line="360" w:lineRule="auto"/>
              <w:rPr>
                <w:rFonts w:asciiTheme="minorEastAsia" w:hAnsiTheme="minorEastAsia"/>
                <w:sz w:val="24"/>
                <w:szCs w:val="24"/>
              </w:rPr>
            </w:pPr>
          </w:p>
        </w:tc>
      </w:tr>
    </w:tbl>
    <w:p w:rsidR="00EE2FC2" w:rsidRDefault="00EE2FC2" w:rsidP="00EE2FC2">
      <w:pPr>
        <w:spacing w:line="360" w:lineRule="auto"/>
        <w:rPr>
          <w:rFonts w:asciiTheme="minorEastAsia" w:hAnsiTheme="minorEastAsia"/>
          <w:b/>
          <w:sz w:val="24"/>
          <w:szCs w:val="24"/>
        </w:rPr>
      </w:pPr>
      <w:r>
        <w:rPr>
          <w:rFonts w:asciiTheme="minorEastAsia" w:hAnsiTheme="minorEastAsia" w:hint="eastAsia"/>
          <w:b/>
          <w:sz w:val="24"/>
          <w:szCs w:val="24"/>
        </w:rPr>
        <w:t>二、投标人资质要求</w:t>
      </w:r>
    </w:p>
    <w:p w:rsidR="00EE2FC2" w:rsidRDefault="00EE2FC2" w:rsidP="00EE2FC2">
      <w:pPr>
        <w:spacing w:line="360" w:lineRule="auto"/>
        <w:ind w:firstLineChars="200" w:firstLine="480"/>
        <w:rPr>
          <w:rFonts w:asciiTheme="minorEastAsia" w:hAnsiTheme="minorEastAsia"/>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1、投标人</w:t>
      </w:r>
      <w:r>
        <w:rPr>
          <w:rFonts w:asciiTheme="minorEastAsia" w:hAnsiTheme="minorEastAsia"/>
          <w:color w:val="000000"/>
          <w:sz w:val="24"/>
          <w:szCs w:val="24"/>
          <w:shd w:val="clear" w:color="auto" w:fill="FFFFFF"/>
          <w:lang w:eastAsia="zh-CN"/>
        </w:rPr>
        <w:t>需为生产商，</w:t>
      </w:r>
      <w:r>
        <w:rPr>
          <w:rFonts w:asciiTheme="minorEastAsia" w:hAnsiTheme="minorEastAsia" w:hint="eastAsia"/>
          <w:color w:val="000000"/>
          <w:sz w:val="24"/>
          <w:szCs w:val="24"/>
          <w:shd w:val="clear" w:color="auto" w:fill="FFFFFF"/>
          <w:lang w:eastAsia="zh-CN"/>
        </w:rPr>
        <w:t>不接受经销商或代理商。</w:t>
      </w:r>
      <w:r>
        <w:rPr>
          <w:rFonts w:asciiTheme="minorEastAsia" w:hAnsiTheme="minorEastAsia"/>
          <w:color w:val="000000"/>
          <w:sz w:val="24"/>
          <w:szCs w:val="24"/>
          <w:shd w:val="clear" w:color="auto" w:fill="FFFFFF"/>
          <w:lang w:eastAsia="zh-CN"/>
        </w:rPr>
        <w:t>其注册资金≥50</w:t>
      </w:r>
      <w:r>
        <w:rPr>
          <w:rFonts w:asciiTheme="minorEastAsia" w:hAnsiTheme="minorEastAsia" w:hint="eastAsia"/>
          <w:color w:val="000000"/>
          <w:sz w:val="24"/>
          <w:szCs w:val="24"/>
          <w:shd w:val="clear" w:color="auto" w:fill="FFFFFF"/>
          <w:lang w:eastAsia="zh-CN"/>
        </w:rPr>
        <w:t>0</w:t>
      </w:r>
      <w:r>
        <w:rPr>
          <w:rFonts w:asciiTheme="minorEastAsia" w:hAnsiTheme="minorEastAsia"/>
          <w:color w:val="000000"/>
          <w:sz w:val="24"/>
          <w:szCs w:val="24"/>
          <w:shd w:val="clear" w:color="auto" w:fill="FFFFFF"/>
          <w:lang w:eastAsia="zh-CN"/>
        </w:rPr>
        <w:t>万元RMB</w:t>
      </w:r>
      <w:r>
        <w:rPr>
          <w:rFonts w:asciiTheme="minorEastAsia" w:hAnsiTheme="minorEastAsia" w:hint="eastAsia"/>
          <w:color w:val="000000"/>
          <w:sz w:val="24"/>
          <w:szCs w:val="24"/>
          <w:shd w:val="clear" w:color="auto" w:fill="FFFFFF"/>
          <w:lang w:eastAsia="zh-CN"/>
        </w:rPr>
        <w:t>。</w:t>
      </w:r>
    </w:p>
    <w:p w:rsidR="00EE2FC2" w:rsidRDefault="00EE2FC2" w:rsidP="00EE2FC2">
      <w:pPr>
        <w:spacing w:line="360" w:lineRule="auto"/>
        <w:ind w:firstLineChars="200" w:firstLine="480"/>
        <w:rPr>
          <w:rFonts w:asciiTheme="minorEastAsia" w:hAnsiTheme="minorEastAsia"/>
          <w:color w:val="000000"/>
          <w:sz w:val="24"/>
          <w:szCs w:val="24"/>
          <w:u w:val="single"/>
          <w:shd w:val="clear" w:color="auto" w:fill="FFFFFF"/>
          <w:lang w:eastAsia="zh-CN"/>
        </w:rPr>
      </w:pPr>
      <w:r>
        <w:rPr>
          <w:rFonts w:asciiTheme="minorEastAsia" w:hAnsiTheme="minorEastAsia" w:hint="eastAsia"/>
          <w:color w:val="000000"/>
          <w:sz w:val="24"/>
          <w:szCs w:val="24"/>
          <w:shd w:val="clear" w:color="auto" w:fill="FFFFFF"/>
          <w:lang w:eastAsia="zh-CN"/>
        </w:rPr>
        <w:t>2、中选单位</w:t>
      </w:r>
      <w:r>
        <w:rPr>
          <w:rFonts w:asciiTheme="minorEastAsia" w:hAnsiTheme="minorEastAsia"/>
          <w:color w:val="000000"/>
          <w:sz w:val="24"/>
          <w:szCs w:val="24"/>
          <w:shd w:val="clear" w:color="auto" w:fill="FFFFFF"/>
          <w:lang w:eastAsia="zh-CN"/>
        </w:rPr>
        <w:t>需于收到中标通知书后</w:t>
      </w:r>
      <w:r>
        <w:rPr>
          <w:rFonts w:asciiTheme="minorEastAsia" w:hAnsiTheme="minorEastAsia" w:hint="eastAsia"/>
          <w:color w:val="000000"/>
          <w:sz w:val="24"/>
          <w:szCs w:val="24"/>
          <w:shd w:val="clear" w:color="auto" w:fill="FFFFFF"/>
          <w:lang w:eastAsia="zh-CN"/>
        </w:rPr>
        <w:t>1</w:t>
      </w:r>
      <w:r>
        <w:rPr>
          <w:rFonts w:asciiTheme="minorEastAsia" w:hAnsiTheme="minorEastAsia"/>
          <w:color w:val="000000"/>
          <w:sz w:val="24"/>
          <w:szCs w:val="24"/>
          <w:shd w:val="clear" w:color="auto" w:fill="FFFFFF"/>
          <w:lang w:eastAsia="zh-CN"/>
        </w:rPr>
        <w:t>0个工作日内出具</w:t>
      </w:r>
      <w:r>
        <w:rPr>
          <w:rFonts w:asciiTheme="minorEastAsia" w:hAnsiTheme="minorEastAsia" w:hint="eastAsia"/>
          <w:color w:val="000000"/>
          <w:sz w:val="24"/>
          <w:szCs w:val="24"/>
          <w:shd w:val="clear" w:color="auto" w:fill="FFFFFF"/>
          <w:lang w:eastAsia="zh-CN"/>
        </w:rPr>
        <w:t>杜邦nomex授权书。</w:t>
      </w:r>
    </w:p>
    <w:p w:rsidR="00EE2FC2" w:rsidRDefault="00EE2FC2" w:rsidP="00EE2FC2">
      <w:pPr>
        <w:spacing w:line="360" w:lineRule="auto"/>
        <w:ind w:firstLineChars="200" w:firstLine="480"/>
        <w:rPr>
          <w:rFonts w:asciiTheme="minorEastAsia" w:hAnsiTheme="minorEastAsia"/>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3、供货时</w:t>
      </w:r>
      <w:r>
        <w:rPr>
          <w:rFonts w:asciiTheme="minorEastAsia" w:hAnsiTheme="minorEastAsia"/>
          <w:color w:val="000000"/>
          <w:sz w:val="24"/>
          <w:szCs w:val="24"/>
          <w:shd w:val="clear" w:color="auto" w:fill="FFFFFF"/>
          <w:lang w:eastAsia="zh-CN"/>
        </w:rPr>
        <w:t>需</w:t>
      </w:r>
      <w:r>
        <w:rPr>
          <w:rFonts w:asciiTheme="minorEastAsia" w:hAnsiTheme="minorEastAsia" w:hint="eastAsia"/>
          <w:color w:val="000000"/>
          <w:sz w:val="24"/>
          <w:szCs w:val="24"/>
          <w:shd w:val="clear" w:color="auto" w:fill="FFFFFF"/>
          <w:lang w:eastAsia="zh-CN"/>
        </w:rPr>
        <w:t>提供第三方检测机构出具的工作服防静电、阻燃检测报告。</w:t>
      </w:r>
    </w:p>
    <w:p w:rsidR="00EE2FC2" w:rsidRDefault="00EE2FC2" w:rsidP="00EE2FC2">
      <w:pPr>
        <w:spacing w:line="360" w:lineRule="auto"/>
        <w:rPr>
          <w:rFonts w:asciiTheme="minorEastAsia" w:hAnsiTheme="minorEastAsia"/>
          <w:b/>
          <w:color w:val="000000"/>
          <w:sz w:val="24"/>
          <w:szCs w:val="24"/>
          <w:shd w:val="clear" w:color="auto" w:fill="FFFFFF"/>
          <w:lang w:eastAsia="zh-CN"/>
        </w:rPr>
      </w:pPr>
      <w:r>
        <w:rPr>
          <w:rFonts w:asciiTheme="minorEastAsia" w:hAnsiTheme="minorEastAsia" w:hint="eastAsia"/>
          <w:b/>
          <w:color w:val="000000"/>
          <w:sz w:val="24"/>
          <w:szCs w:val="24"/>
          <w:shd w:val="clear" w:color="auto" w:fill="FFFFFF"/>
          <w:lang w:eastAsia="zh-CN"/>
        </w:rPr>
        <w:t>三、合同签订期限</w:t>
      </w:r>
    </w:p>
    <w:p w:rsidR="00EE2FC2" w:rsidRDefault="00EE2FC2" w:rsidP="00EE2FC2">
      <w:pPr>
        <w:spacing w:line="360" w:lineRule="auto"/>
        <w:rPr>
          <w:rFonts w:asciiTheme="minorEastAsia" w:hAnsiTheme="minorEastAsia"/>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自合同签订后一年。</w:t>
      </w:r>
    </w:p>
    <w:p w:rsidR="00EE2FC2" w:rsidRDefault="00EE2FC2" w:rsidP="00EE2FC2">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四、技术要求：</w:t>
      </w:r>
      <w:r>
        <w:rPr>
          <w:rFonts w:asciiTheme="minorEastAsia" w:hAnsiTheme="minorEastAsia"/>
          <w:b/>
          <w:sz w:val="24"/>
          <w:szCs w:val="24"/>
          <w:lang w:eastAsia="zh-CN"/>
        </w:rPr>
        <w:t xml:space="preserve"> </w:t>
      </w:r>
    </w:p>
    <w:p w:rsidR="00EE2FC2" w:rsidRDefault="00EE2FC2" w:rsidP="00EE2FC2">
      <w:pPr>
        <w:spacing w:line="360" w:lineRule="auto"/>
        <w:rPr>
          <w:rFonts w:asciiTheme="minorEastAsia" w:hAnsiTheme="minorEastAsia"/>
          <w:bCs/>
          <w:sz w:val="24"/>
          <w:szCs w:val="24"/>
          <w:lang w:eastAsia="zh-CN"/>
        </w:rPr>
      </w:pPr>
      <w:r>
        <w:rPr>
          <w:rFonts w:asciiTheme="minorEastAsia" w:hAnsiTheme="minorEastAsia" w:hint="eastAsia"/>
          <w:b/>
          <w:sz w:val="24"/>
          <w:szCs w:val="24"/>
          <w:lang w:eastAsia="zh-CN"/>
        </w:rPr>
        <w:t>1、阻燃防静电工作服（</w:t>
      </w:r>
      <w:r>
        <w:rPr>
          <w:rFonts w:asciiTheme="minorEastAsia" w:hAnsiTheme="minorEastAsia" w:hint="eastAsia"/>
          <w:b/>
          <w:color w:val="000000"/>
          <w:sz w:val="24"/>
          <w:szCs w:val="24"/>
          <w:shd w:val="clear" w:color="auto" w:fill="FFFFFF"/>
          <w:lang w:eastAsia="zh-CN"/>
        </w:rPr>
        <w:t>杜邦nomex）</w:t>
      </w:r>
    </w:p>
    <w:p w:rsidR="00EE2FC2" w:rsidRDefault="00EE2FC2" w:rsidP="00EE2FC2">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1.1款式</w:t>
      </w:r>
    </w:p>
    <w:p w:rsidR="00EE2FC2" w:rsidRDefault="00EE2FC2" w:rsidP="00EE2FC2">
      <w:pPr>
        <w:spacing w:line="360" w:lineRule="auto"/>
        <w:rPr>
          <w:rFonts w:asciiTheme="minorEastAsia" w:hAnsiTheme="minorEastAsia"/>
          <w:bCs/>
          <w:sz w:val="24"/>
          <w:szCs w:val="24"/>
          <w:lang w:eastAsia="zh-CN"/>
        </w:rPr>
      </w:pPr>
      <w:r>
        <w:rPr>
          <w:rFonts w:asciiTheme="minorEastAsia" w:hAnsiTheme="minorEastAsia" w:cs="Times New Roman" w:hint="eastAsia"/>
          <w:bCs/>
          <w:sz w:val="24"/>
          <w:szCs w:val="24"/>
          <w:lang w:eastAsia="zh-CN"/>
        </w:rPr>
        <w:t>由工作服</w:t>
      </w:r>
      <w:r>
        <w:rPr>
          <w:rFonts w:asciiTheme="minorEastAsia" w:hAnsiTheme="minorEastAsia" w:cs="Times New Roman"/>
          <w:bCs/>
          <w:sz w:val="24"/>
          <w:szCs w:val="24"/>
          <w:lang w:eastAsia="zh-CN"/>
        </w:rPr>
        <w:t>上衣</w:t>
      </w:r>
      <w:r>
        <w:rPr>
          <w:rFonts w:asciiTheme="minorEastAsia" w:hAnsiTheme="minorEastAsia" w:cs="Times New Roman" w:hint="eastAsia"/>
          <w:bCs/>
          <w:sz w:val="24"/>
          <w:szCs w:val="24"/>
          <w:lang w:eastAsia="zh-CN"/>
        </w:rPr>
        <w:t>及工作裤组成，单层结构</w:t>
      </w:r>
    </w:p>
    <w:p w:rsidR="00EE2FC2" w:rsidRDefault="00EE2FC2" w:rsidP="00EE2FC2">
      <w:pPr>
        <w:spacing w:line="360" w:lineRule="auto"/>
        <w:rPr>
          <w:rFonts w:asciiTheme="minorEastAsia" w:hAnsiTheme="minorEastAsia"/>
          <w:b/>
          <w:sz w:val="24"/>
          <w:szCs w:val="24"/>
        </w:rPr>
      </w:pPr>
      <w:r>
        <w:rPr>
          <w:rFonts w:asciiTheme="minorEastAsia" w:hAnsiTheme="minorEastAsia"/>
          <w:b/>
          <w:noProof/>
          <w:sz w:val="24"/>
          <w:szCs w:val="24"/>
          <w:lang w:eastAsia="zh-CN"/>
        </w:rPr>
        <w:lastRenderedPageBreak/>
        <w:drawing>
          <wp:inline distT="0" distB="0" distL="0" distR="0" wp14:anchorId="618B64E4" wp14:editId="3BAA6B2D">
            <wp:extent cx="4086225" cy="3173730"/>
            <wp:effectExtent l="0" t="0" r="0" b="7620"/>
            <wp:docPr id="7" name="图片 7" descr="D:\USERS\xlhuang\桌面\168713888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xlhuang\桌面\16871388802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3022" cy="3179046"/>
                    </a:xfrm>
                    <a:prstGeom prst="rect">
                      <a:avLst/>
                    </a:prstGeom>
                    <a:noFill/>
                    <a:ln>
                      <a:noFill/>
                    </a:ln>
                  </pic:spPr>
                </pic:pic>
              </a:graphicData>
            </a:graphic>
          </wp:inline>
        </w:drawing>
      </w:r>
    </w:p>
    <w:p w:rsidR="00EE2FC2" w:rsidRDefault="00EE2FC2" w:rsidP="00EE2FC2">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1.2技术要求</w:t>
      </w:r>
    </w:p>
    <w:p w:rsidR="00EE2FC2" w:rsidRDefault="00EE2FC2" w:rsidP="00EE2FC2">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1.2.1面料要求</w:t>
      </w:r>
    </w:p>
    <w:p w:rsidR="00EE2FC2" w:rsidRDefault="00EE2FC2" w:rsidP="00EE2FC2">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永久耐热阻燃、永久防静电、永久耐酸碱和有机溶剂的侵蚀、高强度、高耐磨性、高抗撕裂性、遇火无熔滴产生、火烧布面，防止电弧对人体的灼伤、服装尺寸稳定、不易变形、穿着舒适透汗、不怕洗涤。</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1.2.1.1阻燃</w:t>
      </w:r>
      <w:r>
        <w:rPr>
          <w:rFonts w:asciiTheme="minorEastAsia" w:hAnsiTheme="minorEastAsia"/>
          <w:sz w:val="24"/>
          <w:szCs w:val="24"/>
          <w:lang w:eastAsia="zh-CN"/>
        </w:rPr>
        <w:t>性</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面料阻燃</w:t>
      </w:r>
      <w:r>
        <w:rPr>
          <w:rFonts w:asciiTheme="minorEastAsia" w:hAnsiTheme="minorEastAsia"/>
          <w:sz w:val="24"/>
          <w:szCs w:val="24"/>
          <w:lang w:eastAsia="zh-CN"/>
        </w:rPr>
        <w:t>性能</w:t>
      </w:r>
      <w:r>
        <w:rPr>
          <w:rFonts w:asciiTheme="minorEastAsia" w:hAnsiTheme="minorEastAsia" w:hint="eastAsia"/>
          <w:sz w:val="24"/>
          <w:szCs w:val="24"/>
          <w:lang w:eastAsia="zh-CN"/>
        </w:rPr>
        <w:t>项目</w:t>
      </w:r>
      <w:r>
        <w:rPr>
          <w:rFonts w:asciiTheme="minorEastAsia" w:hAnsiTheme="minorEastAsia"/>
          <w:sz w:val="24"/>
          <w:szCs w:val="24"/>
          <w:lang w:eastAsia="zh-CN"/>
        </w:rPr>
        <w:t>和指标</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1</w:t>
      </w:r>
      <w:r>
        <w:rPr>
          <w:rFonts w:asciiTheme="minorEastAsia" w:hAnsiTheme="minorEastAsia" w:hint="eastAsia"/>
          <w:sz w:val="24"/>
          <w:szCs w:val="24"/>
          <w:lang w:eastAsia="zh-CN"/>
        </w:rPr>
        <w:t>）热</w:t>
      </w:r>
      <w:r>
        <w:rPr>
          <w:rFonts w:asciiTheme="minorEastAsia" w:hAnsiTheme="minorEastAsia"/>
          <w:sz w:val="24"/>
          <w:szCs w:val="24"/>
          <w:lang w:eastAsia="zh-CN"/>
        </w:rPr>
        <w:t>防护性能值</w:t>
      </w:r>
      <w:r>
        <w:rPr>
          <w:rFonts w:asciiTheme="minorEastAsia" w:hAnsiTheme="minorEastAsia" w:hint="eastAsia"/>
          <w:sz w:val="24"/>
          <w:szCs w:val="24"/>
          <w:lang w:eastAsia="zh-CN"/>
        </w:rPr>
        <w:t>（TPP）：皮肤</w:t>
      </w:r>
      <w:r>
        <w:rPr>
          <w:rFonts w:asciiTheme="minorEastAsia" w:hAnsiTheme="minorEastAsia"/>
          <w:sz w:val="24"/>
          <w:szCs w:val="24"/>
          <w:lang w:eastAsia="zh-CN"/>
        </w:rPr>
        <w:t>直接</w:t>
      </w:r>
      <w:r>
        <w:rPr>
          <w:rFonts w:asciiTheme="minorEastAsia" w:hAnsiTheme="minorEastAsia" w:hint="eastAsia"/>
          <w:sz w:val="24"/>
          <w:szCs w:val="24"/>
          <w:lang w:eastAsia="zh-CN"/>
        </w:rPr>
        <w:t>测试</w:t>
      </w:r>
      <w:r>
        <w:rPr>
          <w:rFonts w:asciiTheme="minorEastAsia" w:hAnsiTheme="minorEastAsia"/>
          <w:sz w:val="24"/>
          <w:szCs w:val="24"/>
          <w:lang w:eastAsia="zh-CN"/>
        </w:rPr>
        <w:t>：≥126kW.s/m</w:t>
      </w:r>
      <w:r>
        <w:rPr>
          <w:rFonts w:asciiTheme="minorEastAsia" w:hAnsiTheme="minorEastAsia"/>
          <w:sz w:val="24"/>
          <w:szCs w:val="24"/>
          <w:vertAlign w:val="superscript"/>
          <w:lang w:eastAsia="zh-CN"/>
        </w:rPr>
        <w:t>2</w:t>
      </w:r>
      <w:r>
        <w:rPr>
          <w:rFonts w:asciiTheme="minorEastAsia" w:hAnsiTheme="minorEastAsia"/>
          <w:sz w:val="24"/>
          <w:szCs w:val="24"/>
          <w:lang w:eastAsia="zh-CN"/>
        </w:rPr>
        <w:t>,</w:t>
      </w:r>
      <w:r>
        <w:rPr>
          <w:rFonts w:asciiTheme="minorEastAsia" w:hAnsiTheme="minorEastAsia" w:hint="eastAsia"/>
          <w:sz w:val="24"/>
          <w:szCs w:val="24"/>
          <w:lang w:eastAsia="zh-CN"/>
        </w:rPr>
        <w:t xml:space="preserve"> 皮肤与服装间</w:t>
      </w:r>
      <w:r>
        <w:rPr>
          <w:rFonts w:asciiTheme="minorEastAsia" w:hAnsiTheme="minorEastAsia"/>
          <w:sz w:val="24"/>
          <w:szCs w:val="24"/>
          <w:lang w:eastAsia="zh-CN"/>
        </w:rPr>
        <w:t>有空隙：≥250kW.s/m</w:t>
      </w:r>
      <w:r>
        <w:rPr>
          <w:rFonts w:asciiTheme="minorEastAsia" w:hAnsiTheme="minorEastAsia"/>
          <w:sz w:val="24"/>
          <w:szCs w:val="24"/>
          <w:vertAlign w:val="superscript"/>
          <w:lang w:eastAsia="zh-CN"/>
        </w:rPr>
        <w:t>2</w:t>
      </w:r>
      <w:r>
        <w:rPr>
          <w:rFonts w:asciiTheme="minorEastAsia" w:hAnsiTheme="minorEastAsia" w:cs="Times New Roman" w:hint="eastAsia"/>
          <w:sz w:val="24"/>
          <w:szCs w:val="24"/>
          <w:lang w:eastAsia="zh-CN"/>
        </w:rPr>
        <w:t>。</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2</w:t>
      </w:r>
      <w:r>
        <w:rPr>
          <w:rFonts w:asciiTheme="minorEastAsia" w:hAnsiTheme="minorEastAsia" w:hint="eastAsia"/>
          <w:sz w:val="24"/>
          <w:szCs w:val="24"/>
          <w:lang w:eastAsia="zh-CN"/>
        </w:rPr>
        <w:t>）阻燃性：</w:t>
      </w:r>
      <w:r>
        <w:rPr>
          <w:rFonts w:asciiTheme="minorEastAsia" w:hAnsiTheme="minorEastAsia" w:cs="Times New Roman"/>
          <w:color w:val="000000"/>
          <w:sz w:val="24"/>
          <w:szCs w:val="24"/>
          <w:lang w:eastAsia="zh-CN"/>
        </w:rPr>
        <w:t>洗涤50次后，续燃时间≤2s</w:t>
      </w:r>
      <w:r>
        <w:rPr>
          <w:rFonts w:asciiTheme="minorEastAsia" w:hAnsiTheme="minorEastAsia" w:cs="Times New Roman" w:hint="eastAsia"/>
          <w:color w:val="000000"/>
          <w:sz w:val="24"/>
          <w:szCs w:val="24"/>
          <w:lang w:eastAsia="zh-CN"/>
        </w:rPr>
        <w:t>，阴</w:t>
      </w:r>
      <w:r>
        <w:rPr>
          <w:rFonts w:asciiTheme="minorEastAsia" w:hAnsiTheme="minorEastAsia" w:cs="Times New Roman"/>
          <w:color w:val="000000"/>
          <w:sz w:val="24"/>
          <w:szCs w:val="24"/>
          <w:lang w:eastAsia="zh-CN"/>
        </w:rPr>
        <w:t>燃时间≤4s</w:t>
      </w:r>
      <w:r>
        <w:rPr>
          <w:rFonts w:asciiTheme="minorEastAsia" w:hAnsiTheme="minorEastAsia" w:cs="Times New Roman" w:hint="eastAsia"/>
          <w:color w:val="000000"/>
          <w:sz w:val="24"/>
          <w:szCs w:val="24"/>
          <w:lang w:eastAsia="zh-CN"/>
        </w:rPr>
        <w:t>，损毁长度</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100</w:t>
      </w:r>
      <w:r>
        <w:rPr>
          <w:rFonts w:asciiTheme="minorEastAsia" w:hAnsiTheme="minorEastAsia" w:cs="Times New Roman"/>
          <w:color w:val="000000"/>
          <w:sz w:val="24"/>
          <w:szCs w:val="24"/>
          <w:lang w:eastAsia="zh-CN"/>
        </w:rPr>
        <w:t>mm</w:t>
      </w:r>
      <w:r>
        <w:rPr>
          <w:rFonts w:asciiTheme="minorEastAsia" w:hAnsiTheme="minorEastAsia" w:cs="Times New Roman" w:hint="eastAsia"/>
          <w:color w:val="000000"/>
          <w:sz w:val="24"/>
          <w:szCs w:val="24"/>
          <w:lang w:eastAsia="zh-CN"/>
        </w:rPr>
        <w:t>，不允许有熔融、滴落和烧焦现象；</w:t>
      </w:r>
      <w:r>
        <w:rPr>
          <w:rFonts w:asciiTheme="minorEastAsia" w:hAnsiTheme="minorEastAsia" w:cs="Times New Roman" w:hint="eastAsia"/>
          <w:sz w:val="24"/>
          <w:szCs w:val="24"/>
          <w:lang w:eastAsia="zh-CN"/>
        </w:rPr>
        <w:t>面料</w:t>
      </w:r>
      <w:r>
        <w:rPr>
          <w:rFonts w:asciiTheme="minorEastAsia" w:hAnsiTheme="minorEastAsia" w:hint="eastAsia"/>
          <w:sz w:val="24"/>
          <w:szCs w:val="24"/>
          <w:lang w:eastAsia="zh-CN"/>
        </w:rPr>
        <w:t>具有永久性阻燃性能，</w:t>
      </w:r>
      <w:r>
        <w:rPr>
          <w:rFonts w:asciiTheme="minorEastAsia" w:hAnsiTheme="minorEastAsia" w:cs="Times New Roman" w:hint="eastAsia"/>
          <w:sz w:val="24"/>
          <w:szCs w:val="24"/>
          <w:lang w:eastAsia="zh-CN"/>
        </w:rPr>
        <w:t>阻燃性能保证时间：大于5年。</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1.2.1.2理化</w:t>
      </w:r>
      <w:r>
        <w:rPr>
          <w:rFonts w:asciiTheme="minorEastAsia" w:hAnsiTheme="minorEastAsia" w:cs="Times New Roman"/>
          <w:sz w:val="24"/>
          <w:szCs w:val="24"/>
          <w:lang w:eastAsia="zh-CN"/>
        </w:rPr>
        <w:t>性能</w:t>
      </w:r>
    </w:p>
    <w:p w:rsidR="00EE2FC2" w:rsidRDefault="00EE2FC2" w:rsidP="00EE2FC2">
      <w:pPr>
        <w:spacing w:line="360" w:lineRule="auto"/>
        <w:rPr>
          <w:rFonts w:asciiTheme="minorEastAsia" w:hAnsiTheme="minorEastAsia" w:cs="Times New Roman"/>
          <w:color w:val="000000"/>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1</w:t>
      </w:r>
      <w:r>
        <w:rPr>
          <w:rFonts w:asciiTheme="minorEastAsia" w:hAnsiTheme="minorEastAsia" w:hint="eastAsia"/>
          <w:color w:val="000000"/>
          <w:sz w:val="24"/>
          <w:szCs w:val="24"/>
          <w:lang w:eastAsia="zh-CN"/>
        </w:rPr>
        <w:t>）</w:t>
      </w:r>
      <w:r>
        <w:rPr>
          <w:rFonts w:asciiTheme="minorEastAsia" w:hAnsiTheme="minorEastAsia" w:cs="Times New Roman"/>
          <w:color w:val="000000"/>
          <w:sz w:val="24"/>
          <w:szCs w:val="24"/>
          <w:lang w:eastAsia="zh-CN"/>
        </w:rPr>
        <w:t>断裂强力：经纬向断裂强力</w:t>
      </w:r>
      <w:r>
        <w:rPr>
          <w:rFonts w:asciiTheme="minorEastAsia" w:hAnsiTheme="minorEastAsia" w:cs="Times New Roman" w:hint="eastAsia"/>
          <w:color w:val="000000"/>
          <w:sz w:val="24"/>
          <w:szCs w:val="24"/>
          <w:lang w:eastAsia="zh-CN"/>
        </w:rPr>
        <w:t>（洗后）</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650</w:t>
      </w:r>
      <w:r>
        <w:rPr>
          <w:rFonts w:asciiTheme="minorEastAsia" w:hAnsiTheme="minorEastAsia" w:cs="Times New Roman"/>
          <w:color w:val="000000"/>
          <w:sz w:val="24"/>
          <w:szCs w:val="24"/>
          <w:lang w:eastAsia="zh-CN"/>
        </w:rPr>
        <w:t xml:space="preserve"> N；</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2</w:t>
      </w:r>
      <w:r>
        <w:rPr>
          <w:rFonts w:asciiTheme="minorEastAsia" w:hAnsiTheme="minorEastAsia" w:hint="eastAsia"/>
          <w:color w:val="000000"/>
          <w:sz w:val="24"/>
          <w:szCs w:val="24"/>
          <w:lang w:eastAsia="zh-CN"/>
        </w:rPr>
        <w:t>）</w:t>
      </w:r>
      <w:r>
        <w:rPr>
          <w:rFonts w:asciiTheme="minorEastAsia" w:hAnsiTheme="minorEastAsia" w:cs="Times New Roman"/>
          <w:color w:val="000000"/>
          <w:sz w:val="24"/>
          <w:szCs w:val="24"/>
          <w:lang w:eastAsia="zh-CN"/>
        </w:rPr>
        <w:t>撕破强力：经</w:t>
      </w:r>
      <w:r>
        <w:rPr>
          <w:rFonts w:asciiTheme="minorEastAsia" w:hAnsiTheme="minorEastAsia" w:cs="Times New Roman"/>
          <w:sz w:val="24"/>
          <w:szCs w:val="24"/>
          <w:lang w:eastAsia="zh-CN"/>
        </w:rPr>
        <w:t>纬向撕破强力</w:t>
      </w:r>
      <w:r>
        <w:rPr>
          <w:rFonts w:asciiTheme="minorEastAsia" w:hAnsiTheme="minorEastAsia" w:cs="Times New Roman" w:hint="eastAsia"/>
          <w:sz w:val="24"/>
          <w:szCs w:val="24"/>
          <w:lang w:eastAsia="zh-CN"/>
        </w:rPr>
        <w:t>(洗前、洗后）</w:t>
      </w:r>
      <w:r>
        <w:rPr>
          <w:rFonts w:asciiTheme="minorEastAsia" w:hAnsiTheme="minorEastAsia" w:cs="Times New Roman"/>
          <w:sz w:val="24"/>
          <w:szCs w:val="24"/>
          <w:lang w:eastAsia="zh-CN"/>
        </w:rPr>
        <w:t>≥</w:t>
      </w:r>
      <w:r>
        <w:rPr>
          <w:rFonts w:asciiTheme="minorEastAsia" w:hAnsiTheme="minorEastAsia" w:cs="Times New Roman" w:hint="eastAsia"/>
          <w:sz w:val="24"/>
          <w:szCs w:val="24"/>
          <w:lang w:eastAsia="zh-CN"/>
        </w:rPr>
        <w:t>90</w:t>
      </w:r>
      <w:r>
        <w:rPr>
          <w:rFonts w:asciiTheme="minorEastAsia" w:hAnsiTheme="minorEastAsia" w:cs="Times New Roman"/>
          <w:sz w:val="24"/>
          <w:szCs w:val="24"/>
          <w:lang w:eastAsia="zh-CN"/>
        </w:rPr>
        <w:t>N；</w:t>
      </w:r>
    </w:p>
    <w:p w:rsidR="00EE2FC2" w:rsidRDefault="00EE2FC2" w:rsidP="00EE2FC2">
      <w:pPr>
        <w:spacing w:line="360" w:lineRule="auto"/>
        <w:ind w:firstLineChars="50" w:firstLine="120"/>
        <w:rPr>
          <w:rFonts w:asciiTheme="minorEastAsia" w:hAnsiTheme="minorEastAsia" w:cs="Times New Roman"/>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3</w:t>
      </w:r>
      <w:r>
        <w:rPr>
          <w:rFonts w:asciiTheme="minorEastAsia" w:hAnsiTheme="minorEastAsia" w:hint="eastAsia"/>
          <w:color w:val="000000"/>
          <w:sz w:val="24"/>
          <w:szCs w:val="24"/>
          <w:lang w:eastAsia="zh-CN"/>
        </w:rPr>
        <w:t>）</w:t>
      </w:r>
      <w:r>
        <w:rPr>
          <w:rFonts w:asciiTheme="minorEastAsia" w:hAnsiTheme="minorEastAsia" w:cs="Times New Roman" w:hint="eastAsia"/>
          <w:color w:val="000000"/>
          <w:sz w:val="24"/>
          <w:szCs w:val="24"/>
          <w:lang w:eastAsia="zh-CN"/>
        </w:rPr>
        <w:t>透湿率</w:t>
      </w:r>
      <w:r>
        <w:rPr>
          <w:rFonts w:asciiTheme="minorEastAsia" w:hAnsiTheme="minorEastAsia" w:cs="Times New Roman"/>
          <w:sz w:val="24"/>
          <w:szCs w:val="24"/>
          <w:lang w:eastAsia="zh-CN"/>
        </w:rPr>
        <w:t>≥5</w:t>
      </w:r>
      <w:r>
        <w:rPr>
          <w:rFonts w:asciiTheme="minorEastAsia" w:hAnsiTheme="minorEastAsia" w:cs="Times New Roman" w:hint="eastAsia"/>
          <w:sz w:val="24"/>
          <w:szCs w:val="24"/>
          <w:lang w:eastAsia="zh-CN"/>
        </w:rPr>
        <w:t>000g/(m</w:t>
      </w:r>
      <w:r>
        <w:rPr>
          <w:rFonts w:asciiTheme="minorEastAsia" w:hAnsiTheme="minorEastAsia" w:cs="Times New Roman" w:hint="eastAsia"/>
          <w:sz w:val="24"/>
          <w:szCs w:val="24"/>
          <w:vertAlign w:val="superscript"/>
          <w:lang w:eastAsia="zh-CN"/>
        </w:rPr>
        <w:t>2</w:t>
      </w:r>
      <w:r>
        <w:rPr>
          <w:rFonts w:asciiTheme="minorEastAsia" w:hAnsiTheme="minorEastAsia" w:cs="Times New Roman" w:hint="eastAsia"/>
          <w:sz w:val="24"/>
          <w:szCs w:val="24"/>
          <w:lang w:eastAsia="zh-CN"/>
        </w:rPr>
        <w:t>.24h)</w:t>
      </w:r>
    </w:p>
    <w:p w:rsidR="00EE2FC2" w:rsidRDefault="00EE2FC2" w:rsidP="00EE2FC2">
      <w:pPr>
        <w:spacing w:line="360" w:lineRule="auto"/>
        <w:rPr>
          <w:rFonts w:asciiTheme="minorEastAsia" w:hAnsiTheme="minorEastAsia" w:cs="Times New Roman"/>
          <w:color w:val="000000"/>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4</w:t>
      </w:r>
      <w:r>
        <w:rPr>
          <w:rFonts w:asciiTheme="minorEastAsia" w:hAnsiTheme="minorEastAsia" w:hint="eastAsia"/>
          <w:color w:val="000000"/>
          <w:sz w:val="24"/>
          <w:szCs w:val="24"/>
          <w:lang w:eastAsia="zh-CN"/>
        </w:rPr>
        <w:t>）弯曲长度</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3cm</w:t>
      </w:r>
    </w:p>
    <w:p w:rsidR="00EE2FC2" w:rsidRDefault="00EE2FC2" w:rsidP="00EE2FC2">
      <w:pPr>
        <w:spacing w:line="360" w:lineRule="auto"/>
        <w:rPr>
          <w:rFonts w:asciiTheme="minorEastAsia" w:hAnsiTheme="minorEastAsia" w:cs="Times New Roman"/>
          <w:color w:val="000000"/>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5</w:t>
      </w:r>
      <w:r>
        <w:rPr>
          <w:rFonts w:asciiTheme="minorEastAsia" w:hAnsiTheme="minorEastAsia" w:hint="eastAsia"/>
          <w:color w:val="000000"/>
          <w:sz w:val="24"/>
          <w:szCs w:val="24"/>
          <w:lang w:eastAsia="zh-CN"/>
        </w:rPr>
        <w:t>）起球</w:t>
      </w:r>
      <w:r>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3级</w:t>
      </w:r>
    </w:p>
    <w:p w:rsidR="00EE2FC2" w:rsidRDefault="00EE2FC2" w:rsidP="00EE2FC2">
      <w:pPr>
        <w:spacing w:line="360" w:lineRule="auto"/>
        <w:rPr>
          <w:rFonts w:asciiTheme="minorEastAsia" w:hAnsiTheme="minorEastAsia"/>
          <w:color w:val="000000"/>
          <w:sz w:val="24"/>
          <w:szCs w:val="24"/>
          <w:lang w:eastAsia="zh-CN"/>
        </w:rPr>
      </w:pPr>
      <w:r>
        <w:rPr>
          <w:rFonts w:asciiTheme="minorEastAsia" w:hAnsiTheme="minorEastAsia" w:hint="eastAsia"/>
          <w:color w:val="000000"/>
          <w:sz w:val="24"/>
          <w:szCs w:val="24"/>
          <w:lang w:eastAsia="zh-CN"/>
        </w:rPr>
        <w:lastRenderedPageBreak/>
        <w:t>（</w:t>
      </w:r>
      <w:r>
        <w:rPr>
          <w:rFonts w:asciiTheme="minorEastAsia" w:hAnsiTheme="minorEastAsia"/>
          <w:color w:val="000000"/>
          <w:sz w:val="24"/>
          <w:szCs w:val="24"/>
          <w:lang w:eastAsia="zh-CN"/>
        </w:rPr>
        <w:t>6</w:t>
      </w:r>
      <w:r>
        <w:rPr>
          <w:rFonts w:asciiTheme="minorEastAsia" w:hAnsiTheme="minorEastAsia" w:hint="eastAsia"/>
          <w:color w:val="000000"/>
          <w:sz w:val="24"/>
          <w:szCs w:val="24"/>
          <w:lang w:eastAsia="zh-CN"/>
        </w:rPr>
        <w:t>）水洗尺寸变化率+</w:t>
      </w:r>
      <w:r>
        <w:rPr>
          <w:rFonts w:asciiTheme="minorEastAsia" w:hAnsiTheme="minorEastAsia"/>
          <w:color w:val="000000"/>
          <w:sz w:val="24"/>
          <w:szCs w:val="24"/>
          <w:lang w:eastAsia="zh-CN"/>
        </w:rPr>
        <w:t>3</w:t>
      </w: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3</w:t>
      </w:r>
      <w:r>
        <w:rPr>
          <w:rFonts w:asciiTheme="minorEastAsia" w:hAnsiTheme="minorEastAsia" w:hint="eastAsia"/>
          <w:color w:val="000000"/>
          <w:sz w:val="24"/>
          <w:szCs w:val="24"/>
          <w:lang w:eastAsia="zh-CN"/>
        </w:rPr>
        <w:t>%</w:t>
      </w:r>
    </w:p>
    <w:p w:rsidR="00EE2FC2" w:rsidRDefault="00EE2FC2" w:rsidP="00EE2FC2">
      <w:pPr>
        <w:spacing w:line="360" w:lineRule="auto"/>
        <w:rPr>
          <w:rFonts w:asciiTheme="minorEastAsia" w:hAnsiTheme="minorEastAsia" w:cs="Arial Unicode MS"/>
          <w:color w:val="000000"/>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7</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热稳定性能：</w:t>
      </w:r>
      <w:r>
        <w:rPr>
          <w:rFonts w:asciiTheme="minorEastAsia" w:hAnsiTheme="minorEastAsia" w:cs="Arial Unicode MS"/>
          <w:sz w:val="24"/>
          <w:szCs w:val="24"/>
          <w:lang w:eastAsia="zh-CN"/>
        </w:rPr>
        <w:t>经</w:t>
      </w:r>
      <w:r>
        <w:rPr>
          <w:rFonts w:asciiTheme="minorEastAsia" w:hAnsiTheme="minorEastAsia" w:cs="Arial Unicode MS" w:hint="eastAsia"/>
          <w:sz w:val="24"/>
          <w:szCs w:val="24"/>
          <w:lang w:eastAsia="zh-CN"/>
        </w:rPr>
        <w:t>180</w:t>
      </w:r>
      <w:r>
        <w:rPr>
          <w:rFonts w:asciiTheme="minorEastAsia" w:hAnsiTheme="minorEastAsia" w:cs="Arial Unicode MS"/>
          <w:sz w:val="24"/>
          <w:szCs w:val="24"/>
          <w:lang w:eastAsia="zh-CN"/>
        </w:rPr>
        <w:t>（±</w:t>
      </w:r>
      <w:r>
        <w:rPr>
          <w:rFonts w:asciiTheme="minorEastAsia" w:hAnsiTheme="minorEastAsia" w:cs="Arial Unicode MS" w:hint="eastAsia"/>
          <w:sz w:val="24"/>
          <w:szCs w:val="24"/>
          <w:lang w:eastAsia="zh-CN"/>
        </w:rPr>
        <w:t>2</w:t>
      </w:r>
      <w:r>
        <w:rPr>
          <w:rFonts w:asciiTheme="minorEastAsia" w:hAnsiTheme="minorEastAsia" w:cs="Arial Unicode MS"/>
          <w:sz w:val="24"/>
          <w:szCs w:val="24"/>
          <w:lang w:eastAsia="zh-CN"/>
        </w:rPr>
        <w:t>）</w:t>
      </w:r>
      <w:r>
        <w:rPr>
          <w:rFonts w:asciiTheme="minorEastAsia" w:hAnsiTheme="minorEastAsia" w:cs="Arial Unicode MS" w:hint="eastAsia"/>
          <w:sz w:val="24"/>
          <w:szCs w:val="24"/>
          <w:lang w:eastAsia="zh-CN"/>
        </w:rPr>
        <w:t>℃</w:t>
      </w:r>
      <w:r>
        <w:rPr>
          <w:rFonts w:asciiTheme="minorEastAsia" w:hAnsiTheme="minorEastAsia" w:cs="Arial Unicode MS"/>
          <w:sz w:val="24"/>
          <w:szCs w:val="24"/>
          <w:lang w:eastAsia="zh-CN"/>
        </w:rPr>
        <w:t>热稳定性能试验后，</w:t>
      </w:r>
      <w:r>
        <w:rPr>
          <w:rFonts w:asciiTheme="minorEastAsia" w:hAnsiTheme="minorEastAsia" w:cs="Arial Unicode MS"/>
          <w:color w:val="000000"/>
          <w:sz w:val="24"/>
          <w:szCs w:val="24"/>
          <w:lang w:eastAsia="zh-CN"/>
        </w:rPr>
        <w:t>沿经、纬方向尺寸变化率不应大于</w:t>
      </w:r>
      <w:r>
        <w:rPr>
          <w:rFonts w:asciiTheme="minorEastAsia" w:hAnsiTheme="minorEastAsia" w:cs="Arial Unicode MS" w:hint="eastAsia"/>
          <w:color w:val="000000"/>
          <w:sz w:val="24"/>
          <w:szCs w:val="24"/>
          <w:lang w:eastAsia="zh-CN"/>
        </w:rPr>
        <w:t>5</w:t>
      </w:r>
      <w:r>
        <w:rPr>
          <w:rFonts w:asciiTheme="minorEastAsia" w:hAnsiTheme="minorEastAsia" w:cs="Arial Unicode MS"/>
          <w:color w:val="000000"/>
          <w:sz w:val="24"/>
          <w:szCs w:val="24"/>
          <w:lang w:eastAsia="zh-CN"/>
        </w:rPr>
        <w:t>%，且试样表面应无明显变化</w:t>
      </w:r>
      <w:r>
        <w:rPr>
          <w:rFonts w:asciiTheme="minorEastAsia" w:hAnsiTheme="minorEastAsia" w:cs="Arial Unicode MS" w:hint="eastAsia"/>
          <w:color w:val="000000"/>
          <w:sz w:val="24"/>
          <w:szCs w:val="24"/>
          <w:lang w:eastAsia="zh-CN"/>
        </w:rPr>
        <w:t>；</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8</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色牢度：耐洗色牢度：变色：≥4级；沾色：3～4级；耐水色牢度：变色：≥4级；沾色：3～4级；耐干摩擦：≥3～4级；耐湿摩擦：≥3级；耐汗渍色牢度：变色：≥3～4级；沾色：3～4级。</w:t>
      </w:r>
      <w:r>
        <w:rPr>
          <w:rFonts w:asciiTheme="minorEastAsia" w:hAnsiTheme="minorEastAsia" w:cs="Times New Roman"/>
          <w:sz w:val="24"/>
          <w:szCs w:val="24"/>
          <w:lang w:eastAsia="zh-CN"/>
        </w:rPr>
        <w:t xml:space="preserve"> </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9</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染色工艺：</w:t>
      </w:r>
      <w:r>
        <w:rPr>
          <w:rFonts w:asciiTheme="minorEastAsia" w:hAnsiTheme="minorEastAsia" w:hint="eastAsia"/>
          <w:sz w:val="24"/>
          <w:szCs w:val="24"/>
          <w:lang w:eastAsia="zh-CN"/>
        </w:rPr>
        <w:t>需为环保染色,不应含甲醛和偶氮染料。</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hint="eastAsia"/>
          <w:sz w:val="24"/>
          <w:szCs w:val="24"/>
          <w:lang w:eastAsia="zh-CN"/>
        </w:rPr>
        <w:t>1.2.1.3</w:t>
      </w:r>
      <w:r>
        <w:rPr>
          <w:rFonts w:asciiTheme="minorEastAsia" w:hAnsiTheme="minorEastAsia" w:cs="Times New Roman" w:hint="eastAsia"/>
          <w:sz w:val="24"/>
          <w:szCs w:val="24"/>
          <w:lang w:eastAsia="zh-CN"/>
        </w:rPr>
        <w:t>防静电性能</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cs="Times New Roman" w:hint="eastAsia"/>
          <w:sz w:val="24"/>
          <w:szCs w:val="24"/>
          <w:lang w:eastAsia="zh-CN"/>
        </w:rPr>
        <w:t>面料具有永久性防静电性能</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防静电性能保证时间：大于5年；</w:t>
      </w:r>
    </w:p>
    <w:p w:rsidR="00EE2FC2" w:rsidRDefault="00EE2FC2" w:rsidP="00EE2FC2">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1.2.2配件及辅料</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1</w:t>
      </w:r>
      <w:r>
        <w:rPr>
          <w:rFonts w:asciiTheme="minorEastAsia" w:hAnsiTheme="minorEastAsia" w:hint="eastAsia"/>
          <w:sz w:val="24"/>
          <w:szCs w:val="24"/>
          <w:lang w:eastAsia="zh-CN"/>
        </w:rPr>
        <w:t>）缝纫线（包含</w:t>
      </w:r>
      <w:r>
        <w:rPr>
          <w:rFonts w:asciiTheme="minorEastAsia" w:hAnsiTheme="minorEastAsia"/>
          <w:sz w:val="24"/>
          <w:szCs w:val="24"/>
          <w:lang w:eastAsia="zh-CN"/>
        </w:rPr>
        <w:t>纽扣缝线</w:t>
      </w:r>
      <w:r>
        <w:rPr>
          <w:rFonts w:asciiTheme="minorEastAsia" w:hAnsiTheme="minorEastAsia" w:hint="eastAsia"/>
          <w:sz w:val="24"/>
          <w:szCs w:val="24"/>
          <w:lang w:eastAsia="zh-CN"/>
        </w:rPr>
        <w:t>）：规格</w:t>
      </w:r>
      <w:r>
        <w:rPr>
          <w:rFonts w:asciiTheme="minorEastAsia" w:hAnsiTheme="minorEastAsia"/>
          <w:sz w:val="24"/>
          <w:szCs w:val="24"/>
          <w:lang w:eastAsia="zh-CN"/>
        </w:rPr>
        <w:t>：</w:t>
      </w:r>
      <w:r>
        <w:rPr>
          <w:rFonts w:asciiTheme="minorEastAsia" w:hAnsiTheme="minorEastAsia" w:hint="eastAsia"/>
          <w:sz w:val="24"/>
          <w:szCs w:val="24"/>
          <w:lang w:eastAsia="zh-CN"/>
        </w:rPr>
        <w:t>40支3股，永久性阻燃，单线强力不小于10N。</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（2）反光带：必须为阻燃材料，反光带的逆反射系数符合GB20653-2006中6.1的2级以上反光材料的要求。</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（3）纽扣：阻燃纽扣, 缝线处需设凹槽，防止缝线磨损断裂。</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（4）拉链: 阻燃拉链，</w:t>
      </w:r>
      <w:r>
        <w:rPr>
          <w:rFonts w:asciiTheme="minorEastAsia" w:hAnsiTheme="minorEastAsia" w:cs="Times New Roman" w:hint="eastAsia"/>
          <w:sz w:val="24"/>
          <w:szCs w:val="24"/>
          <w:lang w:eastAsia="zh-CN"/>
        </w:rPr>
        <w:t>所有金属件都不能外露，要有面布覆盖</w:t>
      </w:r>
      <w:r>
        <w:rPr>
          <w:rFonts w:asciiTheme="minorEastAsia" w:hAnsiTheme="minorEastAsia" w:hint="eastAsia"/>
          <w:sz w:val="24"/>
          <w:szCs w:val="24"/>
          <w:lang w:eastAsia="zh-CN"/>
        </w:rPr>
        <w:t>。</w:t>
      </w:r>
    </w:p>
    <w:p w:rsidR="00EE2FC2" w:rsidRDefault="00EE2FC2" w:rsidP="00EE2FC2">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1.2.3缝制工艺</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w:t>
      </w:r>
      <w:r>
        <w:rPr>
          <w:rFonts w:asciiTheme="minorEastAsia" w:hAnsiTheme="minorEastAsia"/>
          <w:sz w:val="24"/>
          <w:szCs w:val="24"/>
          <w:lang w:eastAsia="zh-CN"/>
        </w:rPr>
        <w:t>1</w:t>
      </w:r>
      <w:r>
        <w:rPr>
          <w:rFonts w:asciiTheme="minorEastAsia" w:hAnsiTheme="minorEastAsia" w:hint="eastAsia"/>
          <w:sz w:val="24"/>
          <w:szCs w:val="24"/>
          <w:lang w:eastAsia="zh-CN"/>
        </w:rPr>
        <w:t>）各部位缝合平服，线路顺直、整齐、牢固，针迹均匀，上下线松紧适宜，起止针及袋口应回针缉牢。</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（2）号型标志清晰、正确。</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（3）缝订公司标识牌。</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（4）衣服永久性标签需含生产日期。</w:t>
      </w:r>
    </w:p>
    <w:p w:rsidR="00EE2FC2" w:rsidRDefault="00EE2FC2" w:rsidP="00EE2FC2">
      <w:pPr>
        <w:spacing w:line="360" w:lineRule="auto"/>
        <w:rPr>
          <w:rFonts w:asciiTheme="minorEastAsia" w:hAnsiTheme="minorEastAsia"/>
          <w:bCs/>
          <w:sz w:val="24"/>
          <w:szCs w:val="24"/>
          <w:lang w:eastAsia="zh-CN"/>
        </w:rPr>
      </w:pPr>
      <w:r>
        <w:rPr>
          <w:rFonts w:asciiTheme="minorEastAsia" w:hAnsiTheme="minorEastAsia" w:hint="eastAsia"/>
          <w:bCs/>
          <w:sz w:val="24"/>
          <w:szCs w:val="24"/>
          <w:lang w:eastAsia="zh-CN"/>
        </w:rPr>
        <w:t>1.2.4成品性能</w:t>
      </w:r>
    </w:p>
    <w:p w:rsidR="00EE2FC2" w:rsidRDefault="00EE2FC2" w:rsidP="00EE2FC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裤后裆接缝和肩缝强力不小于320N/（5.0cm×10cm）。</w:t>
      </w:r>
    </w:p>
    <w:p w:rsidR="00EE2FC2" w:rsidRDefault="00EE2FC2" w:rsidP="00EE2FC2">
      <w:pPr>
        <w:spacing w:line="360" w:lineRule="auto"/>
        <w:rPr>
          <w:rFonts w:asciiTheme="minorEastAsia" w:hAnsiTheme="minorEastAsia"/>
          <w:bCs/>
          <w:sz w:val="24"/>
          <w:szCs w:val="24"/>
        </w:rPr>
      </w:pPr>
      <w:r>
        <w:rPr>
          <w:rFonts w:asciiTheme="minorEastAsia" w:hAnsiTheme="minorEastAsia" w:hint="eastAsia"/>
          <w:bCs/>
          <w:sz w:val="24"/>
          <w:szCs w:val="24"/>
        </w:rPr>
        <w:t>1.3产品参数</w:t>
      </w:r>
    </w:p>
    <w:tbl>
      <w:tblPr>
        <w:tblStyle w:val="af5"/>
        <w:tblW w:w="10206" w:type="dxa"/>
        <w:jc w:val="center"/>
        <w:tblLayout w:type="fixed"/>
        <w:tblLook w:val="04A0" w:firstRow="1" w:lastRow="0" w:firstColumn="1" w:lastColumn="0" w:noHBand="0" w:noVBand="1"/>
      </w:tblPr>
      <w:tblGrid>
        <w:gridCol w:w="1607"/>
        <w:gridCol w:w="1165"/>
        <w:gridCol w:w="4263"/>
        <w:gridCol w:w="3171"/>
      </w:tblGrid>
      <w:tr w:rsidR="00EE2FC2" w:rsidTr="00077B7C">
        <w:trPr>
          <w:jc w:val="center"/>
        </w:trPr>
        <w:tc>
          <w:tcPr>
            <w:tcW w:w="1607" w:type="dxa"/>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材料名称</w:t>
            </w:r>
          </w:p>
        </w:tc>
        <w:tc>
          <w:tcPr>
            <w:tcW w:w="1165" w:type="dxa"/>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颜色</w:t>
            </w:r>
          </w:p>
        </w:tc>
        <w:tc>
          <w:tcPr>
            <w:tcW w:w="4263" w:type="dxa"/>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规格</w:t>
            </w:r>
          </w:p>
        </w:tc>
        <w:tc>
          <w:tcPr>
            <w:tcW w:w="3171" w:type="dxa"/>
          </w:tcPr>
          <w:p w:rsidR="00EE2FC2" w:rsidRDefault="00EE2FC2" w:rsidP="00077B7C">
            <w:pPr>
              <w:spacing w:line="360" w:lineRule="auto"/>
              <w:jc w:val="center"/>
              <w:rPr>
                <w:rFonts w:asciiTheme="minorEastAsia" w:hAnsiTheme="minorEastAsia"/>
                <w:sz w:val="24"/>
                <w:szCs w:val="24"/>
              </w:rPr>
            </w:pPr>
            <w:r>
              <w:rPr>
                <w:rFonts w:asciiTheme="minorEastAsia" w:hAnsiTheme="minorEastAsia" w:hint="eastAsia"/>
                <w:sz w:val="24"/>
                <w:szCs w:val="24"/>
              </w:rPr>
              <w:t>符合</w:t>
            </w:r>
            <w:r>
              <w:rPr>
                <w:rFonts w:asciiTheme="minorEastAsia" w:hAnsiTheme="minorEastAsia"/>
                <w:sz w:val="24"/>
                <w:szCs w:val="24"/>
              </w:rPr>
              <w:t>标准</w:t>
            </w:r>
          </w:p>
        </w:tc>
      </w:tr>
      <w:tr w:rsidR="00EE2FC2" w:rsidTr="00077B7C">
        <w:trPr>
          <w:jc w:val="center"/>
        </w:trPr>
        <w:tc>
          <w:tcPr>
            <w:tcW w:w="1607" w:type="dxa"/>
          </w:tcPr>
          <w:p w:rsidR="00EE2FC2" w:rsidRDefault="00EE2FC2" w:rsidP="00077B7C">
            <w:pPr>
              <w:spacing w:line="360" w:lineRule="auto"/>
              <w:rPr>
                <w:rFonts w:asciiTheme="minorEastAsia" w:hAnsiTheme="minorEastAsia"/>
                <w:sz w:val="24"/>
                <w:szCs w:val="24"/>
              </w:rPr>
            </w:pPr>
            <w:r>
              <w:rPr>
                <w:rFonts w:asciiTheme="minorEastAsia" w:hAnsiTheme="minorEastAsia" w:hint="eastAsia"/>
                <w:sz w:val="24"/>
                <w:szCs w:val="24"/>
              </w:rPr>
              <w:t>阻燃工作服面料</w:t>
            </w:r>
          </w:p>
        </w:tc>
        <w:tc>
          <w:tcPr>
            <w:tcW w:w="1165" w:type="dxa"/>
          </w:tcPr>
          <w:p w:rsidR="00EE2FC2" w:rsidRDefault="00EE2FC2" w:rsidP="00077B7C">
            <w:pPr>
              <w:spacing w:line="360" w:lineRule="auto"/>
              <w:rPr>
                <w:rFonts w:asciiTheme="minorEastAsia" w:hAnsiTheme="minorEastAsia"/>
                <w:sz w:val="24"/>
                <w:szCs w:val="24"/>
              </w:rPr>
            </w:pPr>
            <w:r>
              <w:rPr>
                <w:rFonts w:asciiTheme="minorEastAsia" w:hAnsiTheme="minorEastAsia" w:hint="eastAsia"/>
                <w:sz w:val="24"/>
                <w:szCs w:val="24"/>
              </w:rPr>
              <w:t>炼化蓝</w:t>
            </w:r>
          </w:p>
        </w:tc>
        <w:tc>
          <w:tcPr>
            <w:tcW w:w="4263" w:type="dxa"/>
          </w:tcPr>
          <w:p w:rsidR="00EE2FC2" w:rsidRDefault="00EE2FC2" w:rsidP="00077B7C">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成分：93%间</w:t>
            </w:r>
            <w:r>
              <w:rPr>
                <w:rFonts w:asciiTheme="minorEastAsia" w:hAnsiTheme="minorEastAsia"/>
                <w:sz w:val="24"/>
                <w:szCs w:val="24"/>
                <w:lang w:eastAsia="zh-CN"/>
              </w:rPr>
              <w:t>位</w:t>
            </w:r>
            <w:r>
              <w:rPr>
                <w:rFonts w:asciiTheme="minorEastAsia" w:hAnsiTheme="minorEastAsia" w:hint="eastAsia"/>
                <w:sz w:val="24"/>
                <w:szCs w:val="24"/>
                <w:lang w:eastAsia="zh-CN"/>
              </w:rPr>
              <w:t>芳纶</w:t>
            </w:r>
            <w:r>
              <w:rPr>
                <w:rFonts w:asciiTheme="minorEastAsia" w:hAnsiTheme="minorEastAsia" w:cs="Arial" w:hint="eastAsia"/>
                <w:color w:val="333333"/>
                <w:sz w:val="24"/>
                <w:szCs w:val="24"/>
                <w:shd w:val="clear" w:color="auto" w:fill="FFFFFF"/>
                <w:lang w:eastAsia="zh-CN"/>
              </w:rPr>
              <w:t>、</w:t>
            </w:r>
            <w:r>
              <w:rPr>
                <w:rFonts w:asciiTheme="minorEastAsia" w:hAnsiTheme="minorEastAsia" w:hint="eastAsia"/>
                <w:sz w:val="24"/>
                <w:szCs w:val="24"/>
                <w:lang w:eastAsia="zh-CN"/>
              </w:rPr>
              <w:t>5%对</w:t>
            </w:r>
            <w:r>
              <w:rPr>
                <w:rFonts w:asciiTheme="minorEastAsia" w:hAnsiTheme="minorEastAsia"/>
                <w:sz w:val="24"/>
                <w:szCs w:val="24"/>
                <w:lang w:eastAsia="zh-CN"/>
              </w:rPr>
              <w:t>位</w:t>
            </w:r>
            <w:r>
              <w:rPr>
                <w:rFonts w:asciiTheme="minorEastAsia" w:hAnsiTheme="minorEastAsia" w:hint="eastAsia"/>
                <w:sz w:val="24"/>
                <w:szCs w:val="24"/>
                <w:lang w:eastAsia="zh-CN"/>
              </w:rPr>
              <w:t>芳纶</w:t>
            </w:r>
            <w:r>
              <w:rPr>
                <w:rFonts w:asciiTheme="minorEastAsia" w:hAnsiTheme="minorEastAsia" w:cs="Arial" w:hint="eastAsia"/>
                <w:color w:val="333333"/>
                <w:sz w:val="24"/>
                <w:szCs w:val="24"/>
                <w:shd w:val="clear" w:color="auto" w:fill="FFFFFF"/>
                <w:lang w:eastAsia="zh-CN"/>
              </w:rPr>
              <w:t>、</w:t>
            </w:r>
            <w:r>
              <w:rPr>
                <w:rFonts w:asciiTheme="minorEastAsia" w:hAnsiTheme="minorEastAsia" w:hint="eastAsia"/>
                <w:sz w:val="24"/>
                <w:szCs w:val="24"/>
                <w:lang w:eastAsia="zh-CN"/>
              </w:rPr>
              <w:t>2%抗静电纤维</w:t>
            </w:r>
          </w:p>
          <w:p w:rsidR="00EE2FC2" w:rsidRDefault="00EE2FC2" w:rsidP="00077B7C">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功能：阻燃防静电</w:t>
            </w:r>
          </w:p>
          <w:p w:rsidR="00EE2FC2" w:rsidRDefault="00EE2FC2" w:rsidP="00077B7C">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lastRenderedPageBreak/>
              <w:t>面料要求：</w:t>
            </w:r>
            <w:r>
              <w:rPr>
                <w:rFonts w:asciiTheme="minorEastAsia" w:hAnsiTheme="minorEastAsia" w:cs="Times New Roman" w:hint="eastAsia"/>
                <w:sz w:val="24"/>
                <w:szCs w:val="24"/>
                <w:lang w:eastAsia="zh-CN"/>
              </w:rPr>
              <w:t>纱支38s(±6）/2 密度250/215（每10cm）±11%；织法：平纹；克重：150g/m2</w:t>
            </w:r>
          </w:p>
        </w:tc>
        <w:tc>
          <w:tcPr>
            <w:tcW w:w="3171" w:type="dxa"/>
            <w:vMerge w:val="restart"/>
          </w:tcPr>
          <w:p w:rsidR="00EE2FC2" w:rsidRDefault="00EE2FC2" w:rsidP="00077B7C">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lastRenderedPageBreak/>
              <w:t>符合GB12014-20</w:t>
            </w:r>
            <w:r>
              <w:rPr>
                <w:rFonts w:asciiTheme="minorEastAsia" w:hAnsiTheme="minorEastAsia"/>
                <w:sz w:val="24"/>
                <w:szCs w:val="24"/>
                <w:lang w:eastAsia="zh-CN"/>
              </w:rPr>
              <w:t>1</w:t>
            </w:r>
            <w:r>
              <w:rPr>
                <w:rFonts w:asciiTheme="minorEastAsia" w:hAnsiTheme="minorEastAsia" w:hint="eastAsia"/>
                <w:sz w:val="24"/>
                <w:szCs w:val="24"/>
                <w:lang w:eastAsia="zh-CN"/>
              </w:rPr>
              <w:t>9《防护服装 防</w:t>
            </w:r>
            <w:r>
              <w:rPr>
                <w:rFonts w:asciiTheme="minorEastAsia" w:hAnsiTheme="minorEastAsia"/>
                <w:sz w:val="24"/>
                <w:szCs w:val="24"/>
                <w:lang w:eastAsia="zh-CN"/>
              </w:rPr>
              <w:t>静电服</w:t>
            </w:r>
            <w:r>
              <w:rPr>
                <w:rFonts w:asciiTheme="minorEastAsia" w:hAnsiTheme="minorEastAsia" w:hint="eastAsia"/>
                <w:sz w:val="24"/>
                <w:szCs w:val="24"/>
                <w:lang w:eastAsia="zh-CN"/>
              </w:rPr>
              <w:t>》、</w:t>
            </w:r>
          </w:p>
          <w:p w:rsidR="00EE2FC2" w:rsidRDefault="00EE2FC2" w:rsidP="00077B7C">
            <w:pPr>
              <w:spacing w:line="360" w:lineRule="auto"/>
              <w:ind w:left="120" w:hangingChars="50" w:hanging="120"/>
              <w:rPr>
                <w:rFonts w:asciiTheme="minorEastAsia" w:hAnsiTheme="minorEastAsia"/>
                <w:sz w:val="24"/>
                <w:szCs w:val="24"/>
                <w:lang w:eastAsia="zh-CN"/>
              </w:rPr>
            </w:pPr>
            <w:r>
              <w:rPr>
                <w:rFonts w:asciiTheme="minorEastAsia" w:hAnsiTheme="minorEastAsia" w:hint="eastAsia"/>
                <w:sz w:val="24"/>
                <w:szCs w:val="24"/>
                <w:lang w:eastAsia="zh-CN"/>
              </w:rPr>
              <w:t>GB 8965.1-2020</w:t>
            </w:r>
            <w:r>
              <w:rPr>
                <w:rFonts w:asciiTheme="minorEastAsia" w:hAnsiTheme="minorEastAsia"/>
                <w:sz w:val="24"/>
                <w:szCs w:val="24"/>
                <w:lang w:eastAsia="zh-CN"/>
              </w:rPr>
              <w:t xml:space="preserve">《防护服装 </w:t>
            </w:r>
            <w:r>
              <w:rPr>
                <w:rFonts w:asciiTheme="minorEastAsia" w:hAnsiTheme="minorEastAsia"/>
                <w:sz w:val="24"/>
                <w:szCs w:val="24"/>
                <w:lang w:eastAsia="zh-CN"/>
              </w:rPr>
              <w:lastRenderedPageBreak/>
              <w:t>阻燃服》 B</w:t>
            </w:r>
            <w:r>
              <w:rPr>
                <w:rFonts w:asciiTheme="minorEastAsia" w:hAnsiTheme="minorEastAsia" w:hint="eastAsia"/>
                <w:sz w:val="24"/>
                <w:szCs w:val="24"/>
                <w:lang w:eastAsia="zh-CN"/>
              </w:rPr>
              <w:t>级</w:t>
            </w:r>
          </w:p>
        </w:tc>
      </w:tr>
      <w:tr w:rsidR="00EE2FC2" w:rsidTr="00077B7C">
        <w:trPr>
          <w:jc w:val="center"/>
        </w:trPr>
        <w:tc>
          <w:tcPr>
            <w:tcW w:w="1607" w:type="dxa"/>
          </w:tcPr>
          <w:p w:rsidR="00EE2FC2" w:rsidRDefault="00EE2FC2" w:rsidP="00077B7C">
            <w:pPr>
              <w:spacing w:line="360" w:lineRule="auto"/>
              <w:rPr>
                <w:rFonts w:asciiTheme="minorEastAsia" w:hAnsiTheme="minorEastAsia"/>
                <w:sz w:val="24"/>
                <w:szCs w:val="24"/>
              </w:rPr>
            </w:pPr>
            <w:r>
              <w:rPr>
                <w:rFonts w:asciiTheme="minorEastAsia" w:hAnsiTheme="minorEastAsia" w:hint="eastAsia"/>
                <w:sz w:val="24"/>
                <w:szCs w:val="24"/>
              </w:rPr>
              <w:lastRenderedPageBreak/>
              <w:t>树脂四眼扣</w:t>
            </w:r>
          </w:p>
        </w:tc>
        <w:tc>
          <w:tcPr>
            <w:tcW w:w="1165" w:type="dxa"/>
          </w:tcPr>
          <w:p w:rsidR="00EE2FC2" w:rsidRDefault="00EE2FC2" w:rsidP="00077B7C">
            <w:pPr>
              <w:spacing w:line="360" w:lineRule="auto"/>
              <w:rPr>
                <w:rFonts w:asciiTheme="minorEastAsia" w:hAnsiTheme="minorEastAsia"/>
                <w:sz w:val="24"/>
                <w:szCs w:val="24"/>
              </w:rPr>
            </w:pPr>
            <w:r>
              <w:rPr>
                <w:rFonts w:asciiTheme="minorEastAsia" w:hAnsiTheme="minorEastAsia" w:hint="eastAsia"/>
                <w:sz w:val="24"/>
                <w:szCs w:val="24"/>
              </w:rPr>
              <w:t>炼化蓝</w:t>
            </w:r>
          </w:p>
        </w:tc>
        <w:tc>
          <w:tcPr>
            <w:tcW w:w="4263" w:type="dxa"/>
          </w:tcPr>
          <w:p w:rsidR="00EE2FC2" w:rsidRDefault="00EE2FC2" w:rsidP="00077B7C">
            <w:pPr>
              <w:spacing w:line="360" w:lineRule="auto"/>
              <w:rPr>
                <w:rFonts w:asciiTheme="minorEastAsia" w:hAnsiTheme="minorEastAsia"/>
                <w:sz w:val="24"/>
                <w:szCs w:val="24"/>
              </w:rPr>
            </w:pPr>
            <w:r>
              <w:rPr>
                <w:rFonts w:asciiTheme="minorEastAsia" w:hAnsiTheme="minorEastAsia" w:hint="eastAsia"/>
                <w:sz w:val="24"/>
                <w:szCs w:val="24"/>
              </w:rPr>
              <w:t>1.5cm</w:t>
            </w:r>
          </w:p>
        </w:tc>
        <w:tc>
          <w:tcPr>
            <w:tcW w:w="3171" w:type="dxa"/>
            <w:vMerge/>
          </w:tcPr>
          <w:p w:rsidR="00EE2FC2" w:rsidRDefault="00EE2FC2" w:rsidP="00077B7C">
            <w:pPr>
              <w:spacing w:line="360" w:lineRule="auto"/>
              <w:rPr>
                <w:rFonts w:asciiTheme="minorEastAsia" w:hAnsiTheme="minorEastAsia"/>
                <w:sz w:val="24"/>
                <w:szCs w:val="24"/>
              </w:rPr>
            </w:pPr>
          </w:p>
        </w:tc>
      </w:tr>
      <w:tr w:rsidR="00EE2FC2" w:rsidTr="00077B7C">
        <w:trPr>
          <w:jc w:val="center"/>
        </w:trPr>
        <w:tc>
          <w:tcPr>
            <w:tcW w:w="1607" w:type="dxa"/>
          </w:tcPr>
          <w:p w:rsidR="00EE2FC2" w:rsidRDefault="00EE2FC2" w:rsidP="00077B7C">
            <w:pPr>
              <w:spacing w:line="360" w:lineRule="auto"/>
              <w:rPr>
                <w:rFonts w:asciiTheme="minorEastAsia" w:hAnsiTheme="minorEastAsia"/>
                <w:sz w:val="24"/>
                <w:szCs w:val="24"/>
              </w:rPr>
            </w:pPr>
            <w:r>
              <w:rPr>
                <w:rFonts w:asciiTheme="minorEastAsia" w:hAnsiTheme="minorEastAsia" w:hint="eastAsia"/>
                <w:sz w:val="24"/>
                <w:szCs w:val="24"/>
              </w:rPr>
              <w:t>阻燃反光条</w:t>
            </w:r>
          </w:p>
        </w:tc>
        <w:tc>
          <w:tcPr>
            <w:tcW w:w="1165" w:type="dxa"/>
          </w:tcPr>
          <w:p w:rsidR="00EE2FC2" w:rsidRDefault="00EE2FC2" w:rsidP="00077B7C">
            <w:pPr>
              <w:spacing w:line="360" w:lineRule="auto"/>
              <w:rPr>
                <w:rFonts w:asciiTheme="minorEastAsia" w:hAnsiTheme="minorEastAsia"/>
                <w:sz w:val="24"/>
                <w:szCs w:val="24"/>
              </w:rPr>
            </w:pPr>
            <w:r>
              <w:rPr>
                <w:rFonts w:asciiTheme="minorEastAsia" w:hAnsiTheme="minorEastAsia" w:hint="eastAsia"/>
                <w:sz w:val="24"/>
                <w:szCs w:val="24"/>
              </w:rPr>
              <w:t>银灰色</w:t>
            </w:r>
          </w:p>
        </w:tc>
        <w:tc>
          <w:tcPr>
            <w:tcW w:w="4263" w:type="dxa"/>
          </w:tcPr>
          <w:p w:rsidR="00EE2FC2" w:rsidRDefault="00EE2FC2" w:rsidP="00077B7C">
            <w:pPr>
              <w:spacing w:line="360" w:lineRule="auto"/>
              <w:rPr>
                <w:rFonts w:asciiTheme="minorEastAsia" w:hAnsiTheme="minorEastAsia"/>
                <w:sz w:val="24"/>
                <w:szCs w:val="24"/>
              </w:rPr>
            </w:pPr>
            <w:r>
              <w:rPr>
                <w:rFonts w:asciiTheme="minorEastAsia" w:hAnsiTheme="minorEastAsia"/>
                <w:sz w:val="24"/>
                <w:szCs w:val="24"/>
              </w:rPr>
              <w:t>0.3cm</w:t>
            </w:r>
            <w:r>
              <w:rPr>
                <w:rFonts w:asciiTheme="minorEastAsia" w:hAnsiTheme="minorEastAsia" w:hint="eastAsia"/>
                <w:sz w:val="24"/>
                <w:szCs w:val="24"/>
              </w:rPr>
              <w:t>滚条</w:t>
            </w:r>
          </w:p>
        </w:tc>
        <w:tc>
          <w:tcPr>
            <w:tcW w:w="3171" w:type="dxa"/>
            <w:vMerge/>
          </w:tcPr>
          <w:p w:rsidR="00EE2FC2" w:rsidRDefault="00EE2FC2" w:rsidP="00077B7C">
            <w:pPr>
              <w:spacing w:line="360" w:lineRule="auto"/>
              <w:rPr>
                <w:rFonts w:asciiTheme="minorEastAsia" w:hAnsiTheme="minorEastAsia"/>
                <w:sz w:val="24"/>
                <w:szCs w:val="24"/>
              </w:rPr>
            </w:pPr>
          </w:p>
        </w:tc>
      </w:tr>
    </w:tbl>
    <w:p w:rsidR="00EE2FC2" w:rsidRDefault="00EE2FC2" w:rsidP="00EE2FC2">
      <w:pPr>
        <w:numPr>
          <w:ilvl w:val="0"/>
          <w:numId w:val="35"/>
        </w:numPr>
        <w:autoSpaceDE/>
        <w:autoSpaceDN/>
        <w:spacing w:line="360" w:lineRule="auto"/>
        <w:jc w:val="both"/>
        <w:rPr>
          <w:rFonts w:asciiTheme="minorEastAsia" w:hAnsiTheme="minorEastAsia"/>
          <w:b/>
          <w:sz w:val="24"/>
          <w:szCs w:val="24"/>
        </w:rPr>
      </w:pPr>
      <w:r>
        <w:rPr>
          <w:rFonts w:asciiTheme="minorEastAsia" w:hAnsiTheme="minorEastAsia" w:hint="eastAsia"/>
          <w:b/>
          <w:sz w:val="24"/>
          <w:szCs w:val="24"/>
        </w:rPr>
        <w:t>防静电工作服</w:t>
      </w:r>
    </w:p>
    <w:p w:rsidR="00EE2FC2" w:rsidRDefault="00EE2FC2" w:rsidP="00EE2FC2">
      <w:pPr>
        <w:spacing w:line="360" w:lineRule="auto"/>
        <w:rPr>
          <w:rFonts w:asciiTheme="minorEastAsia" w:hAnsiTheme="minorEastAsia"/>
          <w:bCs/>
          <w:sz w:val="24"/>
          <w:szCs w:val="24"/>
        </w:rPr>
      </w:pPr>
      <w:r>
        <w:rPr>
          <w:rFonts w:asciiTheme="minorEastAsia" w:hAnsiTheme="minorEastAsia" w:hint="eastAsia"/>
          <w:bCs/>
          <w:sz w:val="24"/>
          <w:szCs w:val="24"/>
        </w:rPr>
        <w:t>2.1款式</w:t>
      </w:r>
    </w:p>
    <w:p w:rsidR="00EE2FC2" w:rsidRDefault="00EE2FC2" w:rsidP="00EE2FC2">
      <w:pPr>
        <w:spacing w:line="360" w:lineRule="auto"/>
        <w:rPr>
          <w:rFonts w:asciiTheme="minorEastAsia" w:hAnsiTheme="minorEastAsia"/>
          <w:bCs/>
          <w:sz w:val="24"/>
          <w:szCs w:val="24"/>
          <w:lang w:eastAsia="zh-CN"/>
        </w:rPr>
      </w:pPr>
      <w:r>
        <w:rPr>
          <w:rFonts w:asciiTheme="minorEastAsia" w:hAnsiTheme="minorEastAsia" w:cs="Times New Roman" w:hint="eastAsia"/>
          <w:bCs/>
          <w:sz w:val="24"/>
          <w:szCs w:val="24"/>
          <w:lang w:eastAsia="zh-CN"/>
        </w:rPr>
        <w:t>由工作服</w:t>
      </w:r>
      <w:r>
        <w:rPr>
          <w:rFonts w:asciiTheme="minorEastAsia" w:hAnsiTheme="minorEastAsia" w:cs="Times New Roman"/>
          <w:bCs/>
          <w:sz w:val="24"/>
          <w:szCs w:val="24"/>
          <w:lang w:eastAsia="zh-CN"/>
        </w:rPr>
        <w:t>上衣</w:t>
      </w:r>
      <w:r>
        <w:rPr>
          <w:rFonts w:asciiTheme="minorEastAsia" w:hAnsiTheme="minorEastAsia" w:cs="Times New Roman" w:hint="eastAsia"/>
          <w:bCs/>
          <w:sz w:val="24"/>
          <w:szCs w:val="24"/>
          <w:lang w:eastAsia="zh-CN"/>
        </w:rPr>
        <w:t>及工作裤组成，单层结构</w:t>
      </w:r>
    </w:p>
    <w:p w:rsidR="00EE2FC2" w:rsidRDefault="00EE2FC2" w:rsidP="00EE2FC2">
      <w:pPr>
        <w:spacing w:line="360" w:lineRule="auto"/>
        <w:rPr>
          <w:rFonts w:asciiTheme="minorEastAsia" w:hAnsiTheme="minorEastAsia"/>
          <w:b/>
          <w:sz w:val="24"/>
          <w:szCs w:val="24"/>
        </w:rPr>
      </w:pPr>
      <w:r>
        <w:rPr>
          <w:rFonts w:asciiTheme="minorEastAsia" w:hAnsiTheme="minorEastAsia"/>
          <w:b/>
          <w:noProof/>
          <w:sz w:val="24"/>
          <w:szCs w:val="24"/>
          <w:lang w:eastAsia="zh-CN"/>
        </w:rPr>
        <w:drawing>
          <wp:inline distT="0" distB="0" distL="0" distR="0" wp14:anchorId="746654ED" wp14:editId="14D4F186">
            <wp:extent cx="4086225" cy="3173730"/>
            <wp:effectExtent l="0" t="0" r="9525" b="7620"/>
            <wp:docPr id="3" name="图片 3" descr="D:\USERS\xlhuang\桌面\168713888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USERS\xlhuang\桌面\16871388802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3022" cy="3179046"/>
                    </a:xfrm>
                    <a:prstGeom prst="rect">
                      <a:avLst/>
                    </a:prstGeom>
                    <a:noFill/>
                    <a:ln>
                      <a:noFill/>
                    </a:ln>
                  </pic:spPr>
                </pic:pic>
              </a:graphicData>
            </a:graphic>
          </wp:inline>
        </w:drawing>
      </w:r>
    </w:p>
    <w:p w:rsidR="00EE2FC2" w:rsidRDefault="00EE2FC2" w:rsidP="00EE2FC2">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2.2 技术要求</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2.2.1防静电性能</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面料具有永久性防静电性能</w:t>
      </w:r>
      <w:r>
        <w:rPr>
          <w:rFonts w:asciiTheme="minorEastAsia" w:hAnsiTheme="minorEastAsia" w:hint="eastAsia"/>
          <w:sz w:val="24"/>
          <w:szCs w:val="24"/>
          <w:lang w:eastAsia="zh-CN"/>
        </w:rPr>
        <w:t>，</w:t>
      </w:r>
      <w:r>
        <w:rPr>
          <w:rFonts w:asciiTheme="minorEastAsia" w:hAnsiTheme="minorEastAsia" w:cs="Times New Roman" w:hint="eastAsia"/>
          <w:sz w:val="24"/>
          <w:szCs w:val="24"/>
          <w:lang w:eastAsia="zh-CN"/>
        </w:rPr>
        <w:t>防静电性能保证时间：大于5年。</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2.2.2 工艺要求</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（1）面料应保证工作服尺寸水洗后的稳定性。</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（2）成品整烫平整、美观，无线头。</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（3）成品不采用金属材质附件。</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（4）各部位缝合平服，线路顺直、整齐、牢固，针迹均匀，上下线松紧适宜，起止针及袋口应回针缉牢。</w:t>
      </w:r>
    </w:p>
    <w:p w:rsidR="00EE2FC2" w:rsidRDefault="00EE2FC2" w:rsidP="00EE2FC2">
      <w:pPr>
        <w:spacing w:line="360" w:lineRule="auto"/>
        <w:rPr>
          <w:rFonts w:asciiTheme="minorEastAsia" w:hAnsiTheme="minorEastAsia" w:cs="Times New Roman"/>
          <w:b/>
          <w:bCs/>
          <w:sz w:val="24"/>
          <w:szCs w:val="24"/>
        </w:rPr>
      </w:pPr>
      <w:r>
        <w:rPr>
          <w:rFonts w:asciiTheme="minorEastAsia" w:hAnsiTheme="minorEastAsia" w:cs="Times New Roman" w:hint="eastAsia"/>
          <w:b/>
          <w:bCs/>
          <w:sz w:val="24"/>
          <w:szCs w:val="24"/>
        </w:rPr>
        <w:t>2.3 产品参数</w:t>
      </w:r>
    </w:p>
    <w:tbl>
      <w:tblPr>
        <w:tblStyle w:val="af5"/>
        <w:tblW w:w="8755" w:type="dxa"/>
        <w:tblLayout w:type="fixed"/>
        <w:tblLook w:val="04A0" w:firstRow="1" w:lastRow="0" w:firstColumn="1" w:lastColumn="0" w:noHBand="0" w:noVBand="1"/>
      </w:tblPr>
      <w:tblGrid>
        <w:gridCol w:w="2376"/>
        <w:gridCol w:w="2410"/>
        <w:gridCol w:w="3969"/>
      </w:tblGrid>
      <w:tr w:rsidR="00EE2FC2" w:rsidTr="00077B7C">
        <w:tc>
          <w:tcPr>
            <w:tcW w:w="2376" w:type="dxa"/>
          </w:tcPr>
          <w:p w:rsidR="00EE2FC2" w:rsidRDefault="00EE2FC2" w:rsidP="00077B7C">
            <w:r>
              <w:rPr>
                <w:rFonts w:hint="eastAsia"/>
              </w:rPr>
              <w:lastRenderedPageBreak/>
              <w:t>材料名称</w:t>
            </w:r>
          </w:p>
        </w:tc>
        <w:tc>
          <w:tcPr>
            <w:tcW w:w="2410" w:type="dxa"/>
          </w:tcPr>
          <w:p w:rsidR="00EE2FC2" w:rsidRDefault="00EE2FC2" w:rsidP="00077B7C">
            <w:r>
              <w:rPr>
                <w:rFonts w:hint="eastAsia"/>
              </w:rPr>
              <w:t>颜色</w:t>
            </w:r>
          </w:p>
        </w:tc>
        <w:tc>
          <w:tcPr>
            <w:tcW w:w="3969" w:type="dxa"/>
          </w:tcPr>
          <w:p w:rsidR="00EE2FC2" w:rsidRDefault="00EE2FC2" w:rsidP="00077B7C">
            <w:r>
              <w:rPr>
                <w:rFonts w:hint="eastAsia"/>
              </w:rPr>
              <w:t>规格</w:t>
            </w:r>
          </w:p>
        </w:tc>
      </w:tr>
      <w:tr w:rsidR="00EE2FC2" w:rsidTr="00077B7C">
        <w:tc>
          <w:tcPr>
            <w:tcW w:w="2376" w:type="dxa"/>
          </w:tcPr>
          <w:p w:rsidR="00EE2FC2" w:rsidRDefault="00EE2FC2" w:rsidP="00077B7C"/>
          <w:p w:rsidR="00EE2FC2" w:rsidRDefault="00EE2FC2" w:rsidP="00077B7C"/>
          <w:p w:rsidR="00EE2FC2" w:rsidRDefault="00EE2FC2" w:rsidP="00077B7C"/>
          <w:p w:rsidR="00EE2FC2" w:rsidRDefault="00EE2FC2" w:rsidP="00077B7C">
            <w:r>
              <w:rPr>
                <w:rFonts w:hint="eastAsia"/>
              </w:rPr>
              <w:t>面料</w:t>
            </w:r>
          </w:p>
        </w:tc>
        <w:tc>
          <w:tcPr>
            <w:tcW w:w="2410" w:type="dxa"/>
          </w:tcPr>
          <w:p w:rsidR="00EE2FC2" w:rsidRDefault="00EE2FC2" w:rsidP="00077B7C"/>
          <w:p w:rsidR="00EE2FC2" w:rsidRDefault="00EE2FC2" w:rsidP="00077B7C"/>
          <w:p w:rsidR="00EE2FC2" w:rsidRDefault="00EE2FC2" w:rsidP="00077B7C"/>
          <w:p w:rsidR="00EE2FC2" w:rsidRDefault="00EE2FC2" w:rsidP="00077B7C">
            <w:r>
              <w:rPr>
                <w:rFonts w:hint="eastAsia"/>
              </w:rPr>
              <w:t>炼化蓝</w:t>
            </w:r>
          </w:p>
        </w:tc>
        <w:tc>
          <w:tcPr>
            <w:tcW w:w="3969" w:type="dxa"/>
          </w:tcPr>
          <w:p w:rsidR="00EE2FC2" w:rsidRDefault="00EE2FC2" w:rsidP="00077B7C">
            <w:pPr>
              <w:rPr>
                <w:lang w:eastAsia="zh-CN"/>
              </w:rPr>
            </w:pPr>
            <w:r>
              <w:rPr>
                <w:rFonts w:hint="eastAsia"/>
                <w:lang w:eastAsia="zh-CN"/>
              </w:rPr>
              <w:t>成分：60%棉40%</w:t>
            </w:r>
            <w:r>
              <w:rPr>
                <w:rFonts w:hint="eastAsia"/>
                <w:color w:val="000000" w:themeColor="text1"/>
                <w:lang w:eastAsia="zh-CN"/>
              </w:rPr>
              <w:t>聚酰胺酯</w:t>
            </w:r>
            <w:r>
              <w:rPr>
                <w:rFonts w:hint="eastAsia"/>
                <w:lang w:eastAsia="zh-CN"/>
              </w:rPr>
              <w:t>(仪纶)</w:t>
            </w:r>
          </w:p>
          <w:p w:rsidR="00EE2FC2" w:rsidRDefault="00EE2FC2" w:rsidP="00077B7C">
            <w:pPr>
              <w:rPr>
                <w:lang w:eastAsia="zh-CN"/>
              </w:rPr>
            </w:pPr>
            <w:r>
              <w:rPr>
                <w:rFonts w:hint="eastAsia"/>
                <w:lang w:eastAsia="zh-CN"/>
              </w:rPr>
              <w:t>功能：防静电吸湿排汗</w:t>
            </w:r>
          </w:p>
          <w:p w:rsidR="00EE2FC2" w:rsidRDefault="00EE2FC2" w:rsidP="00077B7C">
            <w:pPr>
              <w:rPr>
                <w:lang w:eastAsia="zh-CN"/>
              </w:rPr>
            </w:pPr>
            <w:r>
              <w:rPr>
                <w:rFonts w:hint="eastAsia"/>
                <w:lang w:eastAsia="zh-CN"/>
              </w:rPr>
              <w:t xml:space="preserve">纱织:32*32        </w:t>
            </w:r>
          </w:p>
          <w:p w:rsidR="00EE2FC2" w:rsidRDefault="00EE2FC2" w:rsidP="00077B7C">
            <w:r>
              <w:rPr>
                <w:rFonts w:hint="eastAsia"/>
              </w:rPr>
              <w:t>密度:130*70</w:t>
            </w:r>
          </w:p>
          <w:p w:rsidR="00EE2FC2" w:rsidRDefault="00EE2FC2" w:rsidP="00077B7C">
            <w:r>
              <w:rPr>
                <w:rFonts w:hint="eastAsia"/>
              </w:rPr>
              <w:t>面料克重：</w:t>
            </w:r>
            <w:r>
              <w:t>150</w:t>
            </w:r>
            <w:r>
              <w:rPr>
                <w:rFonts w:hint="eastAsia"/>
              </w:rPr>
              <w:t>g/m2以上</w:t>
            </w:r>
          </w:p>
          <w:p w:rsidR="00EE2FC2" w:rsidRDefault="00EE2FC2" w:rsidP="00077B7C">
            <w:pPr>
              <w:rPr>
                <w:lang w:eastAsia="zh-CN"/>
              </w:rPr>
            </w:pPr>
            <w:r>
              <w:rPr>
                <w:rFonts w:asciiTheme="minorEastAsia" w:hAnsiTheme="minorEastAsia" w:hint="eastAsia"/>
                <w:sz w:val="24"/>
                <w:szCs w:val="24"/>
                <w:lang w:eastAsia="zh-CN"/>
              </w:rPr>
              <w:t>符合GB12014-20</w:t>
            </w:r>
            <w:r>
              <w:rPr>
                <w:rFonts w:asciiTheme="minorEastAsia" w:hAnsiTheme="minorEastAsia"/>
                <w:sz w:val="24"/>
                <w:szCs w:val="24"/>
                <w:lang w:eastAsia="zh-CN"/>
              </w:rPr>
              <w:t>1</w:t>
            </w:r>
            <w:r>
              <w:rPr>
                <w:rFonts w:asciiTheme="minorEastAsia" w:hAnsiTheme="minorEastAsia" w:hint="eastAsia"/>
                <w:sz w:val="24"/>
                <w:szCs w:val="24"/>
                <w:lang w:eastAsia="zh-CN"/>
              </w:rPr>
              <w:t>9《防护服装 防</w:t>
            </w:r>
            <w:r>
              <w:rPr>
                <w:rFonts w:asciiTheme="minorEastAsia" w:hAnsiTheme="minorEastAsia"/>
                <w:sz w:val="24"/>
                <w:szCs w:val="24"/>
                <w:lang w:eastAsia="zh-CN"/>
              </w:rPr>
              <w:t>静电服</w:t>
            </w:r>
            <w:r>
              <w:rPr>
                <w:rFonts w:asciiTheme="minorEastAsia" w:hAnsiTheme="minorEastAsia" w:hint="eastAsia"/>
                <w:sz w:val="24"/>
                <w:szCs w:val="24"/>
                <w:lang w:eastAsia="zh-CN"/>
              </w:rPr>
              <w:t>》</w:t>
            </w:r>
            <w:r>
              <w:rPr>
                <w:rFonts w:hint="eastAsia"/>
                <w:lang w:eastAsia="zh-CN"/>
              </w:rPr>
              <w:t>要求</w:t>
            </w:r>
          </w:p>
        </w:tc>
      </w:tr>
      <w:tr w:rsidR="00EE2FC2" w:rsidTr="00077B7C">
        <w:tc>
          <w:tcPr>
            <w:tcW w:w="2376" w:type="dxa"/>
          </w:tcPr>
          <w:p w:rsidR="00EE2FC2" w:rsidRDefault="00EE2FC2" w:rsidP="00077B7C">
            <w:r>
              <w:rPr>
                <w:rFonts w:hint="eastAsia"/>
              </w:rPr>
              <w:t>树脂四眼扣</w:t>
            </w:r>
          </w:p>
        </w:tc>
        <w:tc>
          <w:tcPr>
            <w:tcW w:w="2410" w:type="dxa"/>
          </w:tcPr>
          <w:p w:rsidR="00EE2FC2" w:rsidRDefault="00EE2FC2" w:rsidP="00077B7C">
            <w:r>
              <w:rPr>
                <w:rFonts w:hint="eastAsia"/>
              </w:rPr>
              <w:t>炼化蓝</w:t>
            </w:r>
          </w:p>
        </w:tc>
        <w:tc>
          <w:tcPr>
            <w:tcW w:w="3969" w:type="dxa"/>
          </w:tcPr>
          <w:p w:rsidR="00EE2FC2" w:rsidRDefault="00EE2FC2" w:rsidP="00077B7C">
            <w:r>
              <w:rPr>
                <w:rFonts w:hint="eastAsia"/>
              </w:rPr>
              <w:t>1.5cm</w:t>
            </w:r>
          </w:p>
        </w:tc>
      </w:tr>
      <w:tr w:rsidR="00EE2FC2" w:rsidTr="00077B7C">
        <w:tc>
          <w:tcPr>
            <w:tcW w:w="2376" w:type="dxa"/>
          </w:tcPr>
          <w:p w:rsidR="00EE2FC2" w:rsidRDefault="00EE2FC2" w:rsidP="00077B7C">
            <w:r>
              <w:rPr>
                <w:rFonts w:hint="eastAsia"/>
              </w:rPr>
              <w:t>反光条</w:t>
            </w:r>
          </w:p>
        </w:tc>
        <w:tc>
          <w:tcPr>
            <w:tcW w:w="2410" w:type="dxa"/>
          </w:tcPr>
          <w:p w:rsidR="00EE2FC2" w:rsidRDefault="00EE2FC2" w:rsidP="00077B7C">
            <w:r>
              <w:rPr>
                <w:rFonts w:hint="eastAsia"/>
              </w:rPr>
              <w:t>银灰色</w:t>
            </w:r>
          </w:p>
        </w:tc>
        <w:tc>
          <w:tcPr>
            <w:tcW w:w="3969" w:type="dxa"/>
          </w:tcPr>
          <w:p w:rsidR="00EE2FC2" w:rsidRDefault="00EE2FC2" w:rsidP="00077B7C">
            <w:r>
              <w:t>0.3cm</w:t>
            </w:r>
            <w:r>
              <w:rPr>
                <w:rFonts w:hint="eastAsia"/>
              </w:rPr>
              <w:t>滚条</w:t>
            </w:r>
          </w:p>
        </w:tc>
      </w:tr>
      <w:tr w:rsidR="00EE2FC2" w:rsidTr="00077B7C">
        <w:tc>
          <w:tcPr>
            <w:tcW w:w="2376" w:type="dxa"/>
          </w:tcPr>
          <w:p w:rsidR="00EE2FC2" w:rsidRDefault="00EE2FC2" w:rsidP="00077B7C">
            <w:r>
              <w:rPr>
                <w:rFonts w:hint="eastAsia"/>
              </w:rPr>
              <w:t>尼龙拉链</w:t>
            </w:r>
          </w:p>
        </w:tc>
        <w:tc>
          <w:tcPr>
            <w:tcW w:w="2410" w:type="dxa"/>
          </w:tcPr>
          <w:p w:rsidR="00EE2FC2" w:rsidRDefault="00EE2FC2" w:rsidP="00077B7C">
            <w:r>
              <w:rPr>
                <w:rFonts w:hint="eastAsia"/>
              </w:rPr>
              <w:t>炼化蓝</w:t>
            </w:r>
          </w:p>
        </w:tc>
        <w:tc>
          <w:tcPr>
            <w:tcW w:w="3969" w:type="dxa"/>
          </w:tcPr>
          <w:p w:rsidR="00EE2FC2" w:rsidRDefault="00EE2FC2" w:rsidP="00077B7C">
            <w:r>
              <w:rPr>
                <w:rFonts w:hint="eastAsia"/>
              </w:rPr>
              <w:t>3#齿单拉闭口链</w:t>
            </w:r>
          </w:p>
        </w:tc>
      </w:tr>
      <w:tr w:rsidR="00EE2FC2" w:rsidTr="00077B7C">
        <w:tc>
          <w:tcPr>
            <w:tcW w:w="2376" w:type="dxa"/>
          </w:tcPr>
          <w:p w:rsidR="00EE2FC2" w:rsidRDefault="00EE2FC2" w:rsidP="00077B7C">
            <w:r>
              <w:rPr>
                <w:rFonts w:hint="eastAsia"/>
              </w:rPr>
              <w:t>魔术扣</w:t>
            </w:r>
          </w:p>
        </w:tc>
        <w:tc>
          <w:tcPr>
            <w:tcW w:w="2410" w:type="dxa"/>
          </w:tcPr>
          <w:p w:rsidR="00EE2FC2" w:rsidRDefault="00EE2FC2" w:rsidP="00077B7C">
            <w:r>
              <w:rPr>
                <w:rFonts w:hint="eastAsia"/>
              </w:rPr>
              <w:t>炼化蓝</w:t>
            </w:r>
          </w:p>
        </w:tc>
        <w:tc>
          <w:tcPr>
            <w:tcW w:w="3969" w:type="dxa"/>
          </w:tcPr>
          <w:p w:rsidR="00EE2FC2" w:rsidRDefault="00EE2FC2" w:rsidP="00077B7C">
            <w:r>
              <w:rPr>
                <w:rFonts w:hint="eastAsia"/>
              </w:rPr>
              <w:t>宽2.5cm</w:t>
            </w:r>
          </w:p>
        </w:tc>
      </w:tr>
    </w:tbl>
    <w:p w:rsidR="00EE2FC2" w:rsidRDefault="00EE2FC2" w:rsidP="00EE2FC2">
      <w:pPr>
        <w:spacing w:line="360" w:lineRule="auto"/>
        <w:rPr>
          <w:rFonts w:asciiTheme="minorEastAsia" w:hAnsiTheme="minorEastAsia" w:cs="Times New Roman"/>
          <w:b/>
          <w:bCs/>
          <w:sz w:val="24"/>
          <w:szCs w:val="24"/>
        </w:rPr>
      </w:pPr>
      <w:r>
        <w:rPr>
          <w:rFonts w:asciiTheme="minorEastAsia" w:hAnsiTheme="minorEastAsia" w:cs="Times New Roman" w:hint="eastAsia"/>
          <w:b/>
          <w:bCs/>
          <w:sz w:val="24"/>
          <w:szCs w:val="24"/>
        </w:rPr>
        <w:t>3防静电防寒服</w:t>
      </w:r>
    </w:p>
    <w:p w:rsidR="00EE2FC2" w:rsidRDefault="00EE2FC2" w:rsidP="00EE2FC2">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3.1款式</w:t>
      </w:r>
    </w:p>
    <w:p w:rsidR="00EE2FC2" w:rsidRDefault="00EE2FC2" w:rsidP="00EE2FC2">
      <w:pPr>
        <w:spacing w:line="360" w:lineRule="auto"/>
        <w:rPr>
          <w:rFonts w:asciiTheme="minorEastAsia" w:hAnsiTheme="minorEastAsia" w:cs="Times New Roman"/>
          <w:b/>
          <w:bCs/>
          <w:sz w:val="24"/>
          <w:szCs w:val="24"/>
        </w:rPr>
      </w:pPr>
      <w:r>
        <w:rPr>
          <w:rFonts w:ascii="黑体" w:eastAsia="黑体" w:hAnsi="黑体"/>
          <w:b/>
          <w:noProof/>
          <w:sz w:val="32"/>
          <w:szCs w:val="32"/>
          <w:lang w:eastAsia="zh-CN"/>
        </w:rPr>
        <w:drawing>
          <wp:anchor distT="0" distB="0" distL="114300" distR="114300" simplePos="0" relativeHeight="251673600" behindDoc="1" locked="0" layoutInCell="1" allowOverlap="1" wp14:anchorId="390848A4" wp14:editId="0DD78370">
            <wp:simplePos x="0" y="0"/>
            <wp:positionH relativeFrom="column">
              <wp:posOffset>200025</wp:posOffset>
            </wp:positionH>
            <wp:positionV relativeFrom="paragraph">
              <wp:posOffset>80010</wp:posOffset>
            </wp:positionV>
            <wp:extent cx="4943475" cy="4048125"/>
            <wp:effectExtent l="0" t="0" r="9525" b="9525"/>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0" cstate="print"/>
                    <a:srcRect/>
                    <a:stretch>
                      <a:fillRect/>
                    </a:stretch>
                  </pic:blipFill>
                  <pic:spPr>
                    <a:xfrm>
                      <a:off x="0" y="0"/>
                      <a:ext cx="4943475" cy="4048125"/>
                    </a:xfrm>
                    <a:prstGeom prst="rect">
                      <a:avLst/>
                    </a:prstGeom>
                    <a:noFill/>
                    <a:ln w="9525">
                      <a:noFill/>
                      <a:miter lim="800000"/>
                      <a:headEnd/>
                      <a:tailEnd/>
                    </a:ln>
                  </pic:spPr>
                </pic:pic>
              </a:graphicData>
            </a:graphic>
          </wp:anchor>
        </w:drawing>
      </w: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560" w:lineRule="exact"/>
        <w:rPr>
          <w:rFonts w:asciiTheme="minorEastAsia" w:hAnsiTheme="minorEastAsia" w:cs="Times New Roman"/>
          <w:sz w:val="24"/>
          <w:szCs w:val="24"/>
        </w:rPr>
      </w:pPr>
      <w:r>
        <w:rPr>
          <w:rFonts w:asciiTheme="minorEastAsia" w:hAnsiTheme="minorEastAsia" w:cs="Times New Roman" w:hint="eastAsia"/>
          <w:sz w:val="24"/>
          <w:szCs w:val="24"/>
        </w:rPr>
        <w:t>3.2技术要求</w:t>
      </w:r>
    </w:p>
    <w:p w:rsidR="00EE2FC2" w:rsidRDefault="00EE2FC2" w:rsidP="00EE2FC2">
      <w:pPr>
        <w:spacing w:line="560" w:lineRule="exac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（1）需采用高端衬布，并保证不气泡变形；</w:t>
      </w:r>
    </w:p>
    <w:p w:rsidR="00EE2FC2" w:rsidRDefault="00EE2FC2" w:rsidP="00EE2FC2">
      <w:pPr>
        <w:spacing w:line="560" w:lineRule="exac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（2）前后需采用反光条滚条镶嵌设计；</w:t>
      </w:r>
    </w:p>
    <w:p w:rsidR="00EE2FC2" w:rsidRDefault="00EE2FC2" w:rsidP="00EE2FC2">
      <w:pPr>
        <w:spacing w:line="560" w:lineRule="exac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lastRenderedPageBreak/>
        <w:t>（3）可脱卸式棉服内胆拉链式连接。</w:t>
      </w:r>
    </w:p>
    <w:p w:rsidR="00EE2FC2" w:rsidRDefault="00EE2FC2" w:rsidP="00EE2FC2">
      <w:pPr>
        <w:spacing w:line="560" w:lineRule="exact"/>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（4）耐油、耐酸碱。</w:t>
      </w:r>
    </w:p>
    <w:p w:rsidR="00EE2FC2" w:rsidRDefault="00EE2FC2" w:rsidP="00EE2FC2">
      <w:pPr>
        <w:spacing w:line="360" w:lineRule="auto"/>
        <w:rPr>
          <w:rFonts w:asciiTheme="minorEastAsia" w:hAnsiTheme="minorEastAsia" w:cs="Times New Roman"/>
          <w:sz w:val="24"/>
          <w:szCs w:val="24"/>
          <w:lang w:eastAsia="zh-CN"/>
        </w:rPr>
      </w:pPr>
      <w:r>
        <w:rPr>
          <w:rFonts w:asciiTheme="minorEastAsia" w:hAnsiTheme="minorEastAsia" w:cs="Times New Roman" w:hint="eastAsia"/>
          <w:sz w:val="24"/>
          <w:szCs w:val="24"/>
          <w:lang w:eastAsia="zh-CN"/>
        </w:rPr>
        <w:t>3.3 产品参数</w:t>
      </w:r>
    </w:p>
    <w:tbl>
      <w:tblPr>
        <w:tblStyle w:val="af5"/>
        <w:tblW w:w="8755" w:type="dxa"/>
        <w:tblLayout w:type="fixed"/>
        <w:tblLook w:val="04A0" w:firstRow="1" w:lastRow="0" w:firstColumn="1" w:lastColumn="0" w:noHBand="0" w:noVBand="1"/>
      </w:tblPr>
      <w:tblGrid>
        <w:gridCol w:w="2376"/>
        <w:gridCol w:w="2410"/>
        <w:gridCol w:w="3969"/>
      </w:tblGrid>
      <w:tr w:rsidR="00EE2FC2" w:rsidTr="00077B7C">
        <w:tc>
          <w:tcPr>
            <w:tcW w:w="2376" w:type="dxa"/>
          </w:tcPr>
          <w:p w:rsidR="00EE2FC2" w:rsidRDefault="00EE2FC2" w:rsidP="00077B7C">
            <w:r>
              <w:rPr>
                <w:rFonts w:hint="eastAsia"/>
              </w:rPr>
              <w:t>材料名称</w:t>
            </w:r>
          </w:p>
        </w:tc>
        <w:tc>
          <w:tcPr>
            <w:tcW w:w="2410" w:type="dxa"/>
          </w:tcPr>
          <w:p w:rsidR="00EE2FC2" w:rsidRDefault="00EE2FC2" w:rsidP="00077B7C">
            <w:r>
              <w:rPr>
                <w:rFonts w:hint="eastAsia"/>
              </w:rPr>
              <w:t>颜色</w:t>
            </w:r>
          </w:p>
        </w:tc>
        <w:tc>
          <w:tcPr>
            <w:tcW w:w="3969" w:type="dxa"/>
          </w:tcPr>
          <w:p w:rsidR="00EE2FC2" w:rsidRDefault="00EE2FC2" w:rsidP="00077B7C">
            <w:r>
              <w:rPr>
                <w:rFonts w:hint="eastAsia"/>
              </w:rPr>
              <w:t>规格</w:t>
            </w:r>
          </w:p>
        </w:tc>
      </w:tr>
      <w:tr w:rsidR="00EE2FC2" w:rsidTr="00077B7C">
        <w:tc>
          <w:tcPr>
            <w:tcW w:w="2376" w:type="dxa"/>
          </w:tcPr>
          <w:p w:rsidR="00EE2FC2" w:rsidRDefault="00EE2FC2" w:rsidP="00077B7C"/>
          <w:p w:rsidR="00EE2FC2" w:rsidRDefault="00EE2FC2" w:rsidP="00077B7C"/>
          <w:p w:rsidR="00EE2FC2" w:rsidRDefault="00EE2FC2" w:rsidP="00077B7C"/>
          <w:p w:rsidR="00EE2FC2" w:rsidRDefault="00EE2FC2" w:rsidP="00077B7C">
            <w:r>
              <w:rPr>
                <w:rFonts w:hint="eastAsia"/>
              </w:rPr>
              <w:t>面料</w:t>
            </w:r>
          </w:p>
        </w:tc>
        <w:tc>
          <w:tcPr>
            <w:tcW w:w="2410" w:type="dxa"/>
          </w:tcPr>
          <w:p w:rsidR="00EE2FC2" w:rsidRDefault="00EE2FC2" w:rsidP="00077B7C"/>
          <w:p w:rsidR="00EE2FC2" w:rsidRDefault="00EE2FC2" w:rsidP="00077B7C"/>
          <w:p w:rsidR="00EE2FC2" w:rsidRDefault="00EE2FC2" w:rsidP="00077B7C"/>
          <w:p w:rsidR="00EE2FC2" w:rsidRDefault="00EE2FC2" w:rsidP="00077B7C">
            <w:r>
              <w:rPr>
                <w:rFonts w:hint="eastAsia"/>
              </w:rPr>
              <w:t>炼化蓝</w:t>
            </w:r>
          </w:p>
        </w:tc>
        <w:tc>
          <w:tcPr>
            <w:tcW w:w="3969" w:type="dxa"/>
          </w:tcPr>
          <w:p w:rsidR="00EE2FC2" w:rsidRDefault="00EE2FC2" w:rsidP="00077B7C">
            <w:pPr>
              <w:rPr>
                <w:lang w:eastAsia="zh-CN"/>
              </w:rPr>
            </w:pPr>
            <w:r>
              <w:rPr>
                <w:rFonts w:hint="eastAsia"/>
                <w:lang w:eastAsia="zh-CN"/>
              </w:rPr>
              <w:t>成分：60%棉39%聚酯纤维1%导电丝</w:t>
            </w:r>
          </w:p>
          <w:p w:rsidR="00EE2FC2" w:rsidRDefault="00EE2FC2" w:rsidP="00077B7C">
            <w:pPr>
              <w:rPr>
                <w:lang w:eastAsia="zh-CN"/>
              </w:rPr>
            </w:pPr>
            <w:r>
              <w:rPr>
                <w:rFonts w:hint="eastAsia"/>
                <w:lang w:eastAsia="zh-CN"/>
              </w:rPr>
              <w:t>功能：防静电</w:t>
            </w:r>
          </w:p>
          <w:p w:rsidR="00EE2FC2" w:rsidRDefault="00EE2FC2" w:rsidP="00077B7C">
            <w:pPr>
              <w:rPr>
                <w:lang w:eastAsia="zh-CN"/>
              </w:rPr>
            </w:pPr>
            <w:r>
              <w:rPr>
                <w:rFonts w:hint="eastAsia"/>
                <w:lang w:eastAsia="zh-CN"/>
              </w:rPr>
              <w:t xml:space="preserve">纱织:32/2*32/2       </w:t>
            </w:r>
          </w:p>
          <w:p w:rsidR="00EE2FC2" w:rsidRDefault="00EE2FC2" w:rsidP="00077B7C">
            <w:pPr>
              <w:rPr>
                <w:lang w:eastAsia="zh-CN"/>
              </w:rPr>
            </w:pPr>
            <w:r>
              <w:rPr>
                <w:rFonts w:hint="eastAsia"/>
                <w:lang w:eastAsia="zh-CN"/>
              </w:rPr>
              <w:t>密度:100*53</w:t>
            </w:r>
          </w:p>
          <w:p w:rsidR="00EE2FC2" w:rsidRDefault="00EE2FC2" w:rsidP="00077B7C">
            <w:pPr>
              <w:rPr>
                <w:lang w:eastAsia="zh-CN"/>
              </w:rPr>
            </w:pPr>
            <w:r>
              <w:rPr>
                <w:rFonts w:hint="eastAsia"/>
                <w:lang w:eastAsia="zh-CN"/>
              </w:rPr>
              <w:t>面料克重：200g/m</w:t>
            </w:r>
            <w:r>
              <w:rPr>
                <w:rFonts w:hint="eastAsia"/>
                <w:vertAlign w:val="superscript"/>
                <w:lang w:eastAsia="zh-CN"/>
              </w:rPr>
              <w:t>2</w:t>
            </w:r>
            <w:r>
              <w:rPr>
                <w:rFonts w:hint="eastAsia"/>
                <w:lang w:eastAsia="zh-CN"/>
              </w:rPr>
              <w:t>以上</w:t>
            </w:r>
          </w:p>
          <w:p w:rsidR="00EE2FC2" w:rsidRDefault="00EE2FC2" w:rsidP="00077B7C">
            <w:pPr>
              <w:rPr>
                <w:lang w:eastAsia="zh-CN"/>
              </w:rPr>
            </w:pPr>
            <w:r>
              <w:rPr>
                <w:rFonts w:asciiTheme="minorEastAsia" w:hAnsiTheme="minorEastAsia" w:hint="eastAsia"/>
                <w:sz w:val="24"/>
                <w:szCs w:val="24"/>
                <w:lang w:eastAsia="zh-CN"/>
              </w:rPr>
              <w:t>符合GB12014-20</w:t>
            </w:r>
            <w:r>
              <w:rPr>
                <w:rFonts w:asciiTheme="minorEastAsia" w:hAnsiTheme="minorEastAsia"/>
                <w:sz w:val="24"/>
                <w:szCs w:val="24"/>
                <w:lang w:eastAsia="zh-CN"/>
              </w:rPr>
              <w:t>1</w:t>
            </w:r>
            <w:r>
              <w:rPr>
                <w:rFonts w:asciiTheme="minorEastAsia" w:hAnsiTheme="minorEastAsia" w:hint="eastAsia"/>
                <w:sz w:val="24"/>
                <w:szCs w:val="24"/>
                <w:lang w:eastAsia="zh-CN"/>
              </w:rPr>
              <w:t>9《防护服装 防</w:t>
            </w:r>
            <w:r>
              <w:rPr>
                <w:rFonts w:asciiTheme="minorEastAsia" w:hAnsiTheme="minorEastAsia"/>
                <w:sz w:val="24"/>
                <w:szCs w:val="24"/>
                <w:lang w:eastAsia="zh-CN"/>
              </w:rPr>
              <w:t>静电服</w:t>
            </w:r>
            <w:r>
              <w:rPr>
                <w:rFonts w:asciiTheme="minorEastAsia" w:hAnsiTheme="minorEastAsia" w:hint="eastAsia"/>
                <w:sz w:val="24"/>
                <w:szCs w:val="24"/>
                <w:lang w:eastAsia="zh-CN"/>
              </w:rPr>
              <w:t>》</w:t>
            </w:r>
            <w:r>
              <w:rPr>
                <w:rFonts w:hint="eastAsia"/>
                <w:lang w:eastAsia="zh-CN"/>
              </w:rPr>
              <w:t>要求</w:t>
            </w:r>
          </w:p>
        </w:tc>
      </w:tr>
      <w:tr w:rsidR="00EE2FC2" w:rsidTr="00077B7C">
        <w:tc>
          <w:tcPr>
            <w:tcW w:w="2376" w:type="dxa"/>
          </w:tcPr>
          <w:p w:rsidR="00EE2FC2" w:rsidRDefault="00EE2FC2" w:rsidP="00077B7C">
            <w:r>
              <w:rPr>
                <w:rFonts w:hint="eastAsia"/>
              </w:rPr>
              <w:t>内胆</w:t>
            </w:r>
          </w:p>
        </w:tc>
        <w:tc>
          <w:tcPr>
            <w:tcW w:w="2410" w:type="dxa"/>
          </w:tcPr>
          <w:p w:rsidR="00EE2FC2" w:rsidRDefault="00EE2FC2" w:rsidP="00077B7C">
            <w:r>
              <w:rPr>
                <w:rFonts w:hint="eastAsia"/>
              </w:rPr>
              <w:t>炼化蓝</w:t>
            </w:r>
          </w:p>
        </w:tc>
        <w:tc>
          <w:tcPr>
            <w:tcW w:w="3969" w:type="dxa"/>
          </w:tcPr>
          <w:p w:rsidR="00EE2FC2" w:rsidRDefault="00EE2FC2" w:rsidP="00077B7C">
            <w:pPr>
              <w:rPr>
                <w:lang w:eastAsia="zh-CN"/>
              </w:rPr>
            </w:pPr>
            <w:r>
              <w:rPr>
                <w:rFonts w:hint="eastAsia"/>
                <w:lang w:eastAsia="zh-CN"/>
              </w:rPr>
              <w:t>内胆面料为防静电织物，内胆填充物为3M的120g/m2新雪丽棉，帽子80g/m2新雪丽棉</w:t>
            </w:r>
          </w:p>
        </w:tc>
      </w:tr>
      <w:tr w:rsidR="00EE2FC2" w:rsidTr="00077B7C">
        <w:tc>
          <w:tcPr>
            <w:tcW w:w="2376" w:type="dxa"/>
          </w:tcPr>
          <w:p w:rsidR="00EE2FC2" w:rsidRDefault="00EE2FC2" w:rsidP="00077B7C">
            <w:r>
              <w:rPr>
                <w:rFonts w:hint="eastAsia"/>
              </w:rPr>
              <w:t>树脂四眼扣</w:t>
            </w:r>
          </w:p>
        </w:tc>
        <w:tc>
          <w:tcPr>
            <w:tcW w:w="2410" w:type="dxa"/>
          </w:tcPr>
          <w:p w:rsidR="00EE2FC2" w:rsidRDefault="00EE2FC2" w:rsidP="00077B7C">
            <w:r>
              <w:rPr>
                <w:rFonts w:hint="eastAsia"/>
              </w:rPr>
              <w:t>炼化蓝</w:t>
            </w:r>
          </w:p>
        </w:tc>
        <w:tc>
          <w:tcPr>
            <w:tcW w:w="3969" w:type="dxa"/>
          </w:tcPr>
          <w:p w:rsidR="00EE2FC2" w:rsidRDefault="00EE2FC2" w:rsidP="00077B7C">
            <w:r>
              <w:rPr>
                <w:rFonts w:hint="eastAsia"/>
              </w:rPr>
              <w:t>1.5cm</w:t>
            </w:r>
          </w:p>
        </w:tc>
      </w:tr>
      <w:tr w:rsidR="00EE2FC2" w:rsidTr="00077B7C">
        <w:tc>
          <w:tcPr>
            <w:tcW w:w="2376" w:type="dxa"/>
          </w:tcPr>
          <w:p w:rsidR="00EE2FC2" w:rsidRDefault="00EE2FC2" w:rsidP="00077B7C">
            <w:r>
              <w:rPr>
                <w:rFonts w:hint="eastAsia"/>
              </w:rPr>
              <w:t>反光条</w:t>
            </w:r>
          </w:p>
        </w:tc>
        <w:tc>
          <w:tcPr>
            <w:tcW w:w="2410" w:type="dxa"/>
          </w:tcPr>
          <w:p w:rsidR="00EE2FC2" w:rsidRDefault="00EE2FC2" w:rsidP="00077B7C">
            <w:r>
              <w:rPr>
                <w:rFonts w:hint="eastAsia"/>
              </w:rPr>
              <w:t>银灰色</w:t>
            </w:r>
          </w:p>
        </w:tc>
        <w:tc>
          <w:tcPr>
            <w:tcW w:w="3969" w:type="dxa"/>
          </w:tcPr>
          <w:p w:rsidR="00EE2FC2" w:rsidRDefault="00EE2FC2" w:rsidP="00077B7C">
            <w:r>
              <w:t>0.3cm</w:t>
            </w:r>
            <w:r>
              <w:rPr>
                <w:rFonts w:hint="eastAsia"/>
              </w:rPr>
              <w:t>滚条</w:t>
            </w:r>
          </w:p>
        </w:tc>
      </w:tr>
      <w:tr w:rsidR="00EE2FC2" w:rsidTr="00077B7C">
        <w:tc>
          <w:tcPr>
            <w:tcW w:w="2376" w:type="dxa"/>
          </w:tcPr>
          <w:p w:rsidR="00EE2FC2" w:rsidRDefault="00EE2FC2" w:rsidP="00077B7C">
            <w:r>
              <w:rPr>
                <w:rFonts w:hint="eastAsia"/>
              </w:rPr>
              <w:t>尼龙拉链</w:t>
            </w:r>
          </w:p>
        </w:tc>
        <w:tc>
          <w:tcPr>
            <w:tcW w:w="2410" w:type="dxa"/>
          </w:tcPr>
          <w:p w:rsidR="00EE2FC2" w:rsidRDefault="00EE2FC2" w:rsidP="00077B7C">
            <w:r>
              <w:rPr>
                <w:rFonts w:hint="eastAsia"/>
              </w:rPr>
              <w:t>炼化蓝</w:t>
            </w:r>
          </w:p>
        </w:tc>
        <w:tc>
          <w:tcPr>
            <w:tcW w:w="3969" w:type="dxa"/>
          </w:tcPr>
          <w:p w:rsidR="00EE2FC2" w:rsidRDefault="00EE2FC2" w:rsidP="00077B7C">
            <w:r>
              <w:rPr>
                <w:rFonts w:hint="eastAsia"/>
              </w:rPr>
              <w:t>3#齿单拉闭口链</w:t>
            </w:r>
          </w:p>
        </w:tc>
      </w:tr>
      <w:tr w:rsidR="00EE2FC2" w:rsidTr="00077B7C">
        <w:tc>
          <w:tcPr>
            <w:tcW w:w="2376" w:type="dxa"/>
          </w:tcPr>
          <w:p w:rsidR="00EE2FC2" w:rsidRDefault="00EE2FC2" w:rsidP="00077B7C">
            <w:r>
              <w:rPr>
                <w:rFonts w:hint="eastAsia"/>
              </w:rPr>
              <w:t>魔术扣</w:t>
            </w:r>
          </w:p>
        </w:tc>
        <w:tc>
          <w:tcPr>
            <w:tcW w:w="2410" w:type="dxa"/>
          </w:tcPr>
          <w:p w:rsidR="00EE2FC2" w:rsidRDefault="00EE2FC2" w:rsidP="00077B7C">
            <w:r>
              <w:rPr>
                <w:rFonts w:hint="eastAsia"/>
              </w:rPr>
              <w:t>炼化蓝</w:t>
            </w:r>
          </w:p>
        </w:tc>
        <w:tc>
          <w:tcPr>
            <w:tcW w:w="3969" w:type="dxa"/>
          </w:tcPr>
          <w:p w:rsidR="00EE2FC2" w:rsidRDefault="00EE2FC2" w:rsidP="00077B7C">
            <w:r>
              <w:rPr>
                <w:rFonts w:hint="eastAsia"/>
              </w:rPr>
              <w:t>宽2.5cm</w:t>
            </w:r>
          </w:p>
        </w:tc>
      </w:tr>
    </w:tbl>
    <w:p w:rsidR="00EE2FC2" w:rsidRDefault="00EE2FC2" w:rsidP="00EE2FC2">
      <w:pPr>
        <w:spacing w:line="360" w:lineRule="auto"/>
        <w:rPr>
          <w:rFonts w:asciiTheme="minorEastAsia" w:hAnsiTheme="minorEastAsia" w:cs="Times New Roman"/>
          <w:b/>
          <w:bCs/>
          <w:sz w:val="24"/>
          <w:szCs w:val="24"/>
        </w:rPr>
      </w:pPr>
    </w:p>
    <w:p w:rsidR="00EE2FC2" w:rsidRDefault="00EE2FC2" w:rsidP="00EE2FC2">
      <w:pPr>
        <w:spacing w:line="360" w:lineRule="auto"/>
        <w:rPr>
          <w:rFonts w:asciiTheme="minorEastAsia" w:hAnsiTheme="minorEastAsia"/>
          <w:b/>
          <w:sz w:val="24"/>
          <w:szCs w:val="24"/>
        </w:rPr>
      </w:pPr>
      <w:r>
        <w:rPr>
          <w:rFonts w:asciiTheme="minorEastAsia" w:hAnsiTheme="minorEastAsia" w:hint="eastAsia"/>
          <w:b/>
          <w:sz w:val="24"/>
          <w:szCs w:val="24"/>
        </w:rPr>
        <w:t>4、绣花设计图</w:t>
      </w:r>
    </w:p>
    <w:p w:rsidR="00EE2FC2" w:rsidRDefault="00EE2FC2" w:rsidP="00EE2FC2">
      <w:pPr>
        <w:spacing w:line="360" w:lineRule="auto"/>
      </w:pPr>
      <w:r>
        <w:rPr>
          <w:noProof/>
          <w:lang w:eastAsia="zh-CN"/>
        </w:rPr>
        <w:drawing>
          <wp:inline distT="0" distB="0" distL="0" distR="0" wp14:anchorId="730B8D0B" wp14:editId="1D2ECABF">
            <wp:extent cx="2133600" cy="9048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133600" cy="904875"/>
                    </a:xfrm>
                    <a:prstGeom prst="rect">
                      <a:avLst/>
                    </a:prstGeom>
                  </pic:spPr>
                </pic:pic>
              </a:graphicData>
            </a:graphic>
          </wp:inline>
        </w:drawing>
      </w:r>
    </w:p>
    <w:p w:rsidR="00EE2FC2" w:rsidRDefault="00EE2FC2" w:rsidP="00EE2FC2">
      <w:pPr>
        <w:spacing w:line="360" w:lineRule="auto"/>
        <w:rPr>
          <w:rFonts w:asciiTheme="minorEastAsia" w:hAnsiTheme="minorEastAsia"/>
          <w:b/>
          <w:color w:val="000000"/>
          <w:sz w:val="24"/>
          <w:szCs w:val="24"/>
          <w:shd w:val="clear" w:color="auto" w:fill="FFFFFF"/>
          <w:lang w:eastAsia="zh-CN"/>
        </w:rPr>
      </w:pPr>
      <w:r>
        <w:rPr>
          <w:rFonts w:asciiTheme="minorEastAsia" w:hAnsiTheme="minorEastAsia" w:hint="eastAsia"/>
          <w:b/>
          <w:color w:val="000000"/>
          <w:sz w:val="24"/>
          <w:szCs w:val="24"/>
          <w:shd w:val="clear" w:color="auto" w:fill="FFFFFF"/>
          <w:lang w:eastAsia="zh-CN"/>
        </w:rPr>
        <w:t>五、售后服务</w:t>
      </w:r>
    </w:p>
    <w:p w:rsidR="00EE2FC2" w:rsidRDefault="00EE2FC2" w:rsidP="00EE2FC2">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1、</w:t>
      </w:r>
      <w:r>
        <w:rPr>
          <w:rFonts w:asciiTheme="minorEastAsia" w:hAnsiTheme="minorEastAsia" w:cs="Times New Roman" w:hint="eastAsia"/>
          <w:color w:val="000000"/>
          <w:sz w:val="24"/>
          <w:szCs w:val="24"/>
          <w:shd w:val="clear" w:color="auto" w:fill="FFFFFF"/>
          <w:lang w:eastAsia="zh-CN"/>
        </w:rPr>
        <w:t>收到货后产品有质量问题（非人为），应免费提供维修或包换服务。</w:t>
      </w:r>
    </w:p>
    <w:p w:rsidR="00EE2FC2" w:rsidRDefault="00EE2FC2" w:rsidP="00EE2FC2">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2、</w:t>
      </w:r>
      <w:r>
        <w:rPr>
          <w:rFonts w:asciiTheme="minorEastAsia" w:hAnsiTheme="minorEastAsia" w:cs="Times New Roman" w:hint="eastAsia"/>
          <w:color w:val="000000"/>
          <w:sz w:val="24"/>
          <w:szCs w:val="24"/>
          <w:shd w:val="clear" w:color="auto" w:fill="FFFFFF"/>
          <w:lang w:eastAsia="zh-CN"/>
        </w:rPr>
        <w:t>提供免费上门培训</w:t>
      </w:r>
      <w:r>
        <w:rPr>
          <w:rFonts w:asciiTheme="minorEastAsia" w:hAnsiTheme="minorEastAsia" w:hint="eastAsia"/>
          <w:color w:val="000000"/>
          <w:sz w:val="24"/>
          <w:szCs w:val="24"/>
          <w:shd w:val="clear" w:color="auto" w:fill="FFFFFF"/>
          <w:lang w:eastAsia="zh-CN"/>
        </w:rPr>
        <w:t>服务</w:t>
      </w:r>
      <w:r>
        <w:rPr>
          <w:rFonts w:asciiTheme="minorEastAsia" w:hAnsiTheme="minorEastAsia" w:cs="Times New Roman" w:hint="eastAsia"/>
          <w:color w:val="000000"/>
          <w:sz w:val="24"/>
          <w:szCs w:val="24"/>
          <w:shd w:val="clear" w:color="auto" w:fill="FFFFFF"/>
          <w:lang w:eastAsia="zh-CN"/>
        </w:rPr>
        <w:t>。</w:t>
      </w:r>
    </w:p>
    <w:p w:rsidR="00EE2FC2" w:rsidRDefault="00EE2FC2" w:rsidP="00EE2FC2">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hint="eastAsia"/>
          <w:color w:val="000000"/>
          <w:sz w:val="24"/>
          <w:szCs w:val="24"/>
          <w:shd w:val="clear" w:color="auto" w:fill="FFFFFF"/>
          <w:lang w:eastAsia="zh-CN"/>
        </w:rPr>
        <w:t>3、</w:t>
      </w:r>
      <w:r>
        <w:rPr>
          <w:rFonts w:asciiTheme="minorEastAsia" w:hAnsiTheme="minorEastAsia" w:cs="Times New Roman"/>
          <w:color w:val="000000"/>
          <w:sz w:val="24"/>
          <w:szCs w:val="24"/>
          <w:shd w:val="clear" w:color="auto" w:fill="FFFFFF"/>
          <w:lang w:eastAsia="zh-CN"/>
        </w:rPr>
        <w:t>质量保修期</w:t>
      </w:r>
    </w:p>
    <w:p w:rsidR="00EE2FC2" w:rsidRDefault="00EE2FC2" w:rsidP="00EE2FC2">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3.1阻燃防静电工作服质保期：</w:t>
      </w:r>
    </w:p>
    <w:p w:rsidR="00EE2FC2" w:rsidRDefault="00EE2FC2" w:rsidP="00EE2FC2">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（1）</w:t>
      </w:r>
      <w:r>
        <w:rPr>
          <w:rFonts w:asciiTheme="minorEastAsia" w:hAnsiTheme="minorEastAsia" w:cs="Times New Roman"/>
          <w:color w:val="000000"/>
          <w:sz w:val="24"/>
          <w:szCs w:val="24"/>
          <w:shd w:val="clear" w:color="auto" w:fill="FFFFFF"/>
          <w:lang w:eastAsia="zh-CN"/>
        </w:rPr>
        <w:t>质量保修期为交货后</w:t>
      </w:r>
      <w:r>
        <w:rPr>
          <w:rFonts w:asciiTheme="minorEastAsia" w:hAnsiTheme="minorEastAsia" w:cs="Times New Roman" w:hint="eastAsia"/>
          <w:color w:val="000000"/>
          <w:sz w:val="24"/>
          <w:szCs w:val="24"/>
          <w:shd w:val="clear" w:color="auto" w:fill="FFFFFF"/>
          <w:lang w:eastAsia="zh-CN"/>
        </w:rPr>
        <w:t>12</w:t>
      </w:r>
      <w:r>
        <w:rPr>
          <w:rFonts w:asciiTheme="minorEastAsia" w:hAnsiTheme="minorEastAsia" w:cs="Times New Roman"/>
          <w:color w:val="000000"/>
          <w:sz w:val="24"/>
          <w:szCs w:val="24"/>
          <w:shd w:val="clear" w:color="auto" w:fill="FFFFFF"/>
          <w:lang w:eastAsia="zh-CN"/>
        </w:rPr>
        <w:t>个月，保质期内出现变形、脱色、起泡</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魔术贴</w:t>
      </w:r>
      <w:r>
        <w:rPr>
          <w:rFonts w:asciiTheme="minorEastAsia" w:hAnsiTheme="minorEastAsia" w:cs="Times New Roman" w:hint="eastAsia"/>
          <w:color w:val="000000"/>
          <w:sz w:val="24"/>
          <w:szCs w:val="24"/>
          <w:shd w:val="clear" w:color="auto" w:fill="FFFFFF"/>
          <w:lang w:eastAsia="zh-CN"/>
        </w:rPr>
        <w:t>、面料</w:t>
      </w:r>
      <w:r>
        <w:rPr>
          <w:rFonts w:asciiTheme="minorEastAsia" w:hAnsiTheme="minorEastAsia" w:cs="Times New Roman"/>
          <w:color w:val="000000"/>
          <w:sz w:val="24"/>
          <w:szCs w:val="24"/>
          <w:shd w:val="clear" w:color="auto" w:fill="FFFFFF"/>
          <w:lang w:eastAsia="zh-CN"/>
        </w:rPr>
        <w:t>磨破和非人为破裂</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拉链和纽扣损坏等产品质量问题时，必须包修、包退、包换。</w:t>
      </w:r>
    </w:p>
    <w:p w:rsidR="00EE2FC2" w:rsidRDefault="00EE2FC2" w:rsidP="00EE2FC2">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（2）</w:t>
      </w:r>
      <w:r>
        <w:rPr>
          <w:rFonts w:asciiTheme="minorEastAsia" w:hAnsiTheme="minorEastAsia" w:cs="Times New Roman"/>
          <w:color w:val="000000"/>
          <w:sz w:val="24"/>
          <w:szCs w:val="24"/>
          <w:shd w:val="clear" w:color="auto" w:fill="FFFFFF"/>
          <w:lang w:eastAsia="zh-CN"/>
        </w:rPr>
        <w:t>制作用线</w:t>
      </w:r>
      <w:r>
        <w:rPr>
          <w:rFonts w:asciiTheme="minorEastAsia" w:hAnsiTheme="minorEastAsia" w:cs="Times New Roman" w:hint="eastAsia"/>
          <w:color w:val="000000"/>
          <w:sz w:val="24"/>
          <w:szCs w:val="24"/>
          <w:shd w:val="clear" w:color="auto" w:fill="FFFFFF"/>
          <w:lang w:eastAsia="zh-CN"/>
        </w:rPr>
        <w:t>12</w:t>
      </w:r>
      <w:r>
        <w:rPr>
          <w:rFonts w:asciiTheme="minorEastAsia" w:hAnsiTheme="minorEastAsia" w:cs="Times New Roman"/>
          <w:color w:val="000000"/>
          <w:sz w:val="24"/>
          <w:szCs w:val="24"/>
          <w:shd w:val="clear" w:color="auto" w:fill="FFFFFF"/>
          <w:lang w:eastAsia="zh-CN"/>
        </w:rPr>
        <w:t>个月内断线（服装脱线、接缝处撕裂）负责在一周内加工修复，必要时在</w:t>
      </w:r>
      <w:r>
        <w:rPr>
          <w:rFonts w:asciiTheme="minorEastAsia" w:hAnsiTheme="minorEastAsia" w:cs="Times New Roman" w:hint="eastAsia"/>
          <w:color w:val="000000"/>
          <w:sz w:val="24"/>
          <w:szCs w:val="24"/>
          <w:shd w:val="clear" w:color="auto" w:fill="FFFFFF"/>
          <w:lang w:eastAsia="zh-CN"/>
        </w:rPr>
        <w:t>买</w:t>
      </w:r>
      <w:r>
        <w:rPr>
          <w:rFonts w:asciiTheme="minorEastAsia" w:hAnsiTheme="minorEastAsia" w:cs="Times New Roman"/>
          <w:color w:val="000000"/>
          <w:sz w:val="24"/>
          <w:szCs w:val="24"/>
          <w:shd w:val="clear" w:color="auto" w:fill="FFFFFF"/>
          <w:lang w:eastAsia="zh-CN"/>
        </w:rPr>
        <w:t>方设点修复。</w:t>
      </w:r>
    </w:p>
    <w:p w:rsidR="00EE2FC2" w:rsidRDefault="00EE2FC2" w:rsidP="00EE2FC2">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3.2防静电工作服、防静电防寒服质保期：</w:t>
      </w:r>
    </w:p>
    <w:p w:rsidR="00EE2FC2" w:rsidRDefault="00EE2FC2" w:rsidP="00EE2FC2">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lastRenderedPageBreak/>
        <w:t>（1）</w:t>
      </w:r>
      <w:r>
        <w:rPr>
          <w:rFonts w:asciiTheme="minorEastAsia" w:hAnsiTheme="minorEastAsia" w:cs="Times New Roman"/>
          <w:color w:val="000000"/>
          <w:sz w:val="24"/>
          <w:szCs w:val="24"/>
          <w:shd w:val="clear" w:color="auto" w:fill="FFFFFF"/>
          <w:lang w:eastAsia="zh-CN"/>
        </w:rPr>
        <w:t>质量保修期为交货后</w:t>
      </w:r>
      <w:r>
        <w:rPr>
          <w:rFonts w:asciiTheme="minorEastAsia" w:hAnsiTheme="minorEastAsia" w:cs="Times New Roman" w:hint="eastAsia"/>
          <w:color w:val="000000"/>
          <w:sz w:val="24"/>
          <w:szCs w:val="24"/>
          <w:shd w:val="clear" w:color="auto" w:fill="FFFFFF"/>
          <w:lang w:eastAsia="zh-CN"/>
        </w:rPr>
        <w:t>3</w:t>
      </w:r>
      <w:r>
        <w:rPr>
          <w:rFonts w:asciiTheme="minorEastAsia" w:hAnsiTheme="minorEastAsia" w:cs="Times New Roman"/>
          <w:color w:val="000000"/>
          <w:sz w:val="24"/>
          <w:szCs w:val="24"/>
          <w:shd w:val="clear" w:color="auto" w:fill="FFFFFF"/>
          <w:lang w:eastAsia="zh-CN"/>
        </w:rPr>
        <w:t>个月，保质期内出现变形、脱色、起泡</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魔术贴</w:t>
      </w:r>
      <w:r>
        <w:rPr>
          <w:rFonts w:asciiTheme="minorEastAsia" w:hAnsiTheme="minorEastAsia" w:cs="Times New Roman" w:hint="eastAsia"/>
          <w:color w:val="000000"/>
          <w:sz w:val="24"/>
          <w:szCs w:val="24"/>
          <w:shd w:val="clear" w:color="auto" w:fill="FFFFFF"/>
          <w:lang w:eastAsia="zh-CN"/>
        </w:rPr>
        <w:t>、面料</w:t>
      </w:r>
      <w:r>
        <w:rPr>
          <w:rFonts w:asciiTheme="minorEastAsia" w:hAnsiTheme="minorEastAsia" w:cs="Times New Roman"/>
          <w:color w:val="000000"/>
          <w:sz w:val="24"/>
          <w:szCs w:val="24"/>
          <w:shd w:val="clear" w:color="auto" w:fill="FFFFFF"/>
          <w:lang w:eastAsia="zh-CN"/>
        </w:rPr>
        <w:t>磨破和非人为破裂</w:t>
      </w:r>
      <w:r>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拉链和纽扣损坏等产品质量问题时，必须包修、包退、包换。</w:t>
      </w:r>
    </w:p>
    <w:p w:rsidR="00EE2FC2" w:rsidRDefault="00EE2FC2" w:rsidP="00EE2FC2">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（2）</w:t>
      </w:r>
      <w:r>
        <w:rPr>
          <w:rFonts w:asciiTheme="minorEastAsia" w:hAnsiTheme="minorEastAsia" w:cs="Times New Roman"/>
          <w:color w:val="000000"/>
          <w:sz w:val="24"/>
          <w:szCs w:val="24"/>
          <w:shd w:val="clear" w:color="auto" w:fill="FFFFFF"/>
          <w:lang w:eastAsia="zh-CN"/>
        </w:rPr>
        <w:t>制作用线</w:t>
      </w:r>
      <w:r>
        <w:rPr>
          <w:rFonts w:asciiTheme="minorEastAsia" w:hAnsiTheme="minorEastAsia" w:cs="Times New Roman" w:hint="eastAsia"/>
          <w:color w:val="000000"/>
          <w:sz w:val="24"/>
          <w:szCs w:val="24"/>
          <w:shd w:val="clear" w:color="auto" w:fill="FFFFFF"/>
          <w:lang w:eastAsia="zh-CN"/>
        </w:rPr>
        <w:t>12</w:t>
      </w:r>
      <w:r>
        <w:rPr>
          <w:rFonts w:asciiTheme="minorEastAsia" w:hAnsiTheme="minorEastAsia" w:cs="Times New Roman"/>
          <w:color w:val="000000"/>
          <w:sz w:val="24"/>
          <w:szCs w:val="24"/>
          <w:shd w:val="clear" w:color="auto" w:fill="FFFFFF"/>
          <w:lang w:eastAsia="zh-CN"/>
        </w:rPr>
        <w:t>个月内断线（服装脱线、接缝处撕裂）负责在一周内加工修复，必要时在</w:t>
      </w:r>
      <w:r>
        <w:rPr>
          <w:rFonts w:asciiTheme="minorEastAsia" w:hAnsiTheme="minorEastAsia" w:cs="Times New Roman" w:hint="eastAsia"/>
          <w:color w:val="000000"/>
          <w:sz w:val="24"/>
          <w:szCs w:val="24"/>
          <w:shd w:val="clear" w:color="auto" w:fill="FFFFFF"/>
          <w:lang w:eastAsia="zh-CN"/>
        </w:rPr>
        <w:t>买</w:t>
      </w:r>
      <w:r>
        <w:rPr>
          <w:rFonts w:asciiTheme="minorEastAsia" w:hAnsiTheme="minorEastAsia" w:cs="Times New Roman"/>
          <w:color w:val="000000"/>
          <w:sz w:val="24"/>
          <w:szCs w:val="24"/>
          <w:shd w:val="clear" w:color="auto" w:fill="FFFFFF"/>
          <w:lang w:eastAsia="zh-CN"/>
        </w:rPr>
        <w:t>方设点修复。</w:t>
      </w:r>
    </w:p>
    <w:p w:rsidR="00EE2FC2" w:rsidRDefault="00EE2FC2" w:rsidP="00EE2FC2">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六、交货周期：</w:t>
      </w:r>
    </w:p>
    <w:p w:rsidR="00EE2FC2" w:rsidRDefault="00EE2FC2" w:rsidP="00EE2FC2">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自我方提出需求日起40天内交货。</w:t>
      </w:r>
    </w:p>
    <w:p w:rsidR="00EE2FC2" w:rsidRDefault="00EE2FC2" w:rsidP="00EE2FC2">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七</w:t>
      </w:r>
      <w:r>
        <w:rPr>
          <w:rFonts w:asciiTheme="minorEastAsia" w:hAnsiTheme="minorEastAsia" w:cs="Times New Roman"/>
          <w:b/>
          <w:color w:val="000000"/>
          <w:sz w:val="24"/>
          <w:szCs w:val="24"/>
          <w:shd w:val="clear" w:color="auto" w:fill="FFFFFF"/>
          <w:lang w:eastAsia="zh-CN"/>
        </w:rPr>
        <w:t>、样品要求</w:t>
      </w:r>
    </w:p>
    <w:p w:rsidR="00EE2FC2" w:rsidRDefault="00EE2FC2" w:rsidP="00EE2FC2">
      <w:pPr>
        <w:spacing w:line="360" w:lineRule="auto"/>
        <w:rPr>
          <w:rFonts w:asciiTheme="minorEastAsia" w:hAnsiTheme="minorEastAsia"/>
          <w:sz w:val="24"/>
          <w:szCs w:val="24"/>
          <w:lang w:eastAsia="zh-CN"/>
        </w:rPr>
      </w:pPr>
      <w:r w:rsidRPr="00EE2FC2">
        <w:rPr>
          <w:rFonts w:asciiTheme="minorEastAsia" w:hAnsiTheme="minorEastAsia" w:cs="Times New Roman" w:hint="eastAsia"/>
          <w:color w:val="000000"/>
          <w:sz w:val="24"/>
          <w:szCs w:val="24"/>
          <w:shd w:val="clear" w:color="auto" w:fill="FFFFFF"/>
          <w:lang w:eastAsia="zh-CN"/>
        </w:rPr>
        <w:t>需</w:t>
      </w:r>
      <w:r w:rsidRPr="00EE2FC2">
        <w:rPr>
          <w:rFonts w:asciiTheme="minorEastAsia" w:hAnsiTheme="minorEastAsia" w:cs="Times New Roman"/>
          <w:color w:val="000000"/>
          <w:sz w:val="24"/>
          <w:szCs w:val="24"/>
          <w:shd w:val="clear" w:color="auto" w:fill="FFFFFF"/>
          <w:lang w:eastAsia="zh-CN"/>
        </w:rPr>
        <w:t>提供</w:t>
      </w:r>
      <w:r w:rsidRPr="00EE2FC2">
        <w:rPr>
          <w:rFonts w:asciiTheme="minorEastAsia" w:hAnsiTheme="minorEastAsia" w:cs="Times New Roman" w:hint="eastAsia"/>
          <w:color w:val="000000"/>
          <w:sz w:val="24"/>
          <w:szCs w:val="24"/>
          <w:shd w:val="clear" w:color="auto" w:fill="FFFFFF"/>
          <w:lang w:eastAsia="zh-CN"/>
        </w:rPr>
        <w:t>阻燃防静电</w:t>
      </w:r>
      <w:r w:rsidRPr="00EE2FC2">
        <w:rPr>
          <w:rFonts w:asciiTheme="minorEastAsia" w:hAnsiTheme="minorEastAsia" w:cs="Times New Roman"/>
          <w:color w:val="000000"/>
          <w:sz w:val="24"/>
          <w:szCs w:val="24"/>
          <w:shd w:val="clear" w:color="auto" w:fill="FFFFFF"/>
          <w:lang w:eastAsia="zh-CN"/>
        </w:rPr>
        <w:t>工作服</w:t>
      </w:r>
      <w:r w:rsidRPr="00EE2FC2">
        <w:rPr>
          <w:rFonts w:asciiTheme="minorEastAsia" w:hAnsiTheme="minorEastAsia" w:cs="Times New Roman" w:hint="eastAsia"/>
          <w:color w:val="000000"/>
          <w:sz w:val="24"/>
          <w:szCs w:val="24"/>
          <w:shd w:val="clear" w:color="auto" w:fill="FFFFFF"/>
          <w:lang w:eastAsia="zh-CN"/>
        </w:rPr>
        <w:t>1套、防静电工作服1套、防静电防寒服1件</w:t>
      </w:r>
      <w:r w:rsidRPr="00EE2FC2">
        <w:rPr>
          <w:rFonts w:asciiTheme="minorEastAsia" w:hAnsiTheme="minorEastAsia" w:cs="Times New Roman"/>
          <w:color w:val="000000"/>
          <w:sz w:val="24"/>
          <w:szCs w:val="24"/>
          <w:shd w:val="clear" w:color="auto" w:fill="FFFFFF"/>
          <w:lang w:eastAsia="zh-CN"/>
        </w:rPr>
        <w:t>及</w:t>
      </w:r>
      <w:r w:rsidRPr="00EE2FC2">
        <w:rPr>
          <w:rFonts w:asciiTheme="minorEastAsia" w:hAnsiTheme="minorEastAsia" w:cs="Times New Roman" w:hint="eastAsia"/>
          <w:color w:val="000000"/>
          <w:sz w:val="24"/>
          <w:szCs w:val="24"/>
          <w:shd w:val="clear" w:color="auto" w:fill="FFFFFF"/>
          <w:lang w:eastAsia="zh-CN"/>
        </w:rPr>
        <w:t>阻燃防静电布料1块(20</w:t>
      </w:r>
      <w:r w:rsidRPr="00EE2FC2">
        <w:rPr>
          <w:rFonts w:asciiTheme="minorEastAsia" w:hAnsiTheme="minorEastAsia" w:cs="Times New Roman"/>
          <w:color w:val="000000"/>
          <w:sz w:val="24"/>
          <w:szCs w:val="24"/>
          <w:shd w:val="clear" w:color="auto" w:fill="FFFFFF"/>
          <w:lang w:eastAsia="zh-CN"/>
        </w:rPr>
        <w:t>cm*20cm)</w:t>
      </w:r>
      <w:r w:rsidRPr="00EE2FC2">
        <w:rPr>
          <w:rFonts w:asciiTheme="minorEastAsia" w:hAnsiTheme="minorEastAsia" w:cs="Times New Roman" w:hint="eastAsia"/>
          <w:color w:val="000000"/>
          <w:sz w:val="24"/>
          <w:szCs w:val="24"/>
          <w:shd w:val="clear" w:color="auto" w:fill="FFFFFF"/>
          <w:lang w:eastAsia="zh-CN"/>
        </w:rPr>
        <w:t>。</w:t>
      </w:r>
    </w:p>
    <w:p w:rsidR="00EE2FC2" w:rsidRDefault="00EE2FC2" w:rsidP="00EE2FC2">
      <w:pPr>
        <w:snapToGrid w:val="0"/>
        <w:spacing w:line="360" w:lineRule="auto"/>
        <w:rPr>
          <w:b/>
          <w:bCs/>
          <w:sz w:val="24"/>
          <w:szCs w:val="24"/>
          <w:lang w:eastAsia="zh-CN"/>
        </w:rPr>
      </w:pPr>
      <w:r w:rsidRPr="00EE2FC2">
        <w:rPr>
          <w:rFonts w:hint="eastAsia"/>
          <w:b/>
          <w:bCs/>
          <w:sz w:val="24"/>
          <w:szCs w:val="24"/>
          <w:lang w:eastAsia="zh-CN"/>
        </w:rPr>
        <w:t>八、评标方案</w:t>
      </w:r>
    </w:p>
    <w:p w:rsidR="00EE2FC2" w:rsidRDefault="00EE2FC2" w:rsidP="00EE2FC2">
      <w:pPr>
        <w:snapToGrid w:val="0"/>
        <w:spacing w:line="360" w:lineRule="auto"/>
        <w:rPr>
          <w:sz w:val="24"/>
          <w:szCs w:val="24"/>
          <w:lang w:eastAsia="zh-CN"/>
        </w:rPr>
      </w:pPr>
      <w:r>
        <w:rPr>
          <w:rFonts w:hint="eastAsia"/>
          <w:sz w:val="24"/>
          <w:szCs w:val="24"/>
          <w:lang w:eastAsia="zh-CN"/>
        </w:rPr>
        <w:t>1、价格因素分F1（满分70分）</w:t>
      </w:r>
    </w:p>
    <w:p w:rsidR="00EE2FC2" w:rsidRPr="00CD4034" w:rsidRDefault="00EE2FC2" w:rsidP="00EE2FC2">
      <w:pPr>
        <w:snapToGrid w:val="0"/>
        <w:spacing w:line="360" w:lineRule="auto"/>
        <w:rPr>
          <w:sz w:val="24"/>
          <w:szCs w:val="24"/>
          <w:lang w:eastAsia="zh-CN"/>
        </w:rPr>
      </w:pPr>
      <w:r w:rsidRPr="00CD4034">
        <w:rPr>
          <w:rFonts w:hint="eastAsia"/>
          <w:sz w:val="24"/>
          <w:szCs w:val="24"/>
          <w:lang w:eastAsia="zh-CN"/>
        </w:rPr>
        <w:t>评标委员会将按下列方法计算合格参选人的商务标得分：</w:t>
      </w:r>
    </w:p>
    <w:p w:rsidR="00EE2FC2" w:rsidRPr="00CD4034" w:rsidRDefault="00EE2FC2" w:rsidP="00EE2FC2">
      <w:pPr>
        <w:snapToGrid w:val="0"/>
        <w:spacing w:line="360" w:lineRule="auto"/>
        <w:rPr>
          <w:sz w:val="24"/>
          <w:szCs w:val="24"/>
          <w:lang w:eastAsia="zh-CN"/>
        </w:rPr>
      </w:pPr>
      <w:r w:rsidRPr="00CD4034">
        <w:rPr>
          <w:rFonts w:hint="eastAsia"/>
          <w:sz w:val="24"/>
          <w:szCs w:val="24"/>
          <w:lang w:eastAsia="zh-CN"/>
        </w:rPr>
        <w:t>PF=( F低/ Fn)×70</w:t>
      </w:r>
    </w:p>
    <w:p w:rsidR="00EE2FC2" w:rsidRPr="00CD4034" w:rsidRDefault="00EE2FC2" w:rsidP="00EE2FC2">
      <w:pPr>
        <w:snapToGrid w:val="0"/>
        <w:spacing w:line="360" w:lineRule="auto"/>
        <w:rPr>
          <w:sz w:val="24"/>
          <w:szCs w:val="24"/>
          <w:lang w:eastAsia="zh-CN"/>
        </w:rPr>
      </w:pPr>
      <w:r w:rsidRPr="00CD4034">
        <w:rPr>
          <w:rFonts w:hint="eastAsia"/>
          <w:sz w:val="24"/>
          <w:szCs w:val="24"/>
          <w:lang w:eastAsia="zh-CN"/>
        </w:rPr>
        <w:t>式中：①PF为投标价格得分。</w:t>
      </w:r>
    </w:p>
    <w:p w:rsidR="00EE2FC2" w:rsidRPr="00CD4034" w:rsidRDefault="00EE2FC2" w:rsidP="00EE2FC2">
      <w:pPr>
        <w:snapToGrid w:val="0"/>
        <w:spacing w:line="360" w:lineRule="auto"/>
        <w:rPr>
          <w:sz w:val="24"/>
          <w:szCs w:val="24"/>
          <w:lang w:eastAsia="zh-CN"/>
        </w:rPr>
      </w:pPr>
      <w:r w:rsidRPr="00CD4034">
        <w:rPr>
          <w:rFonts w:hint="eastAsia"/>
          <w:sz w:val="24"/>
          <w:szCs w:val="24"/>
          <w:lang w:eastAsia="zh-CN"/>
        </w:rPr>
        <w:t>②F低为评标基准价=进入报价部分评分的各合格参选人中最低的报价评标价。</w:t>
      </w:r>
    </w:p>
    <w:p w:rsidR="00EE2FC2" w:rsidRPr="00CD4034" w:rsidRDefault="00EE2FC2" w:rsidP="00EE2FC2">
      <w:pPr>
        <w:snapToGrid w:val="0"/>
        <w:spacing w:line="360" w:lineRule="auto"/>
        <w:rPr>
          <w:sz w:val="24"/>
          <w:szCs w:val="24"/>
          <w:lang w:eastAsia="zh-CN"/>
        </w:rPr>
      </w:pPr>
      <w:r w:rsidRPr="00CD4034">
        <w:rPr>
          <w:rFonts w:hint="eastAsia"/>
          <w:sz w:val="24"/>
          <w:szCs w:val="24"/>
          <w:lang w:eastAsia="zh-CN"/>
        </w:rPr>
        <w:t>③Fn为进入报价部分评分的各合格参选人的报价评标价（为整套工作服价格）。</w:t>
      </w:r>
    </w:p>
    <w:p w:rsidR="00EE2FC2" w:rsidRDefault="00EE2FC2" w:rsidP="00EE2FC2">
      <w:pPr>
        <w:numPr>
          <w:ilvl w:val="0"/>
          <w:numId w:val="37"/>
        </w:numPr>
        <w:autoSpaceDE/>
        <w:autoSpaceDN/>
        <w:snapToGrid w:val="0"/>
        <w:spacing w:line="360" w:lineRule="auto"/>
        <w:jc w:val="both"/>
        <w:rPr>
          <w:sz w:val="24"/>
          <w:szCs w:val="24"/>
          <w:lang w:eastAsia="zh-CN"/>
        </w:rPr>
      </w:pPr>
      <w:r>
        <w:rPr>
          <w:rFonts w:hint="eastAsia"/>
          <w:sz w:val="24"/>
          <w:szCs w:val="24"/>
          <w:lang w:eastAsia="zh-CN"/>
        </w:rPr>
        <w:t>样品及技术因素评分F2（满分30分）</w:t>
      </w:r>
    </w:p>
    <w:tbl>
      <w:tblPr>
        <w:tblW w:w="843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4185"/>
        <w:gridCol w:w="3591"/>
      </w:tblGrid>
      <w:tr w:rsidR="00EE2FC2" w:rsidTr="00077B7C">
        <w:trPr>
          <w:trHeight w:val="990"/>
        </w:trPr>
        <w:tc>
          <w:tcPr>
            <w:tcW w:w="0" w:type="auto"/>
            <w:tcBorders>
              <w:tl2br w:val="nil"/>
              <w:tr2bl w:val="nil"/>
            </w:tcBorders>
            <w:shd w:val="clear" w:color="auto" w:fill="auto"/>
            <w:noWrap/>
            <w:vAlign w:val="center"/>
          </w:tcPr>
          <w:p w:rsidR="00EE2FC2" w:rsidRDefault="00EE2FC2" w:rsidP="00077B7C">
            <w:pPr>
              <w:widowControl/>
              <w:jc w:val="center"/>
              <w:textAlignment w:val="center"/>
              <w:rPr>
                <w:b/>
                <w:bCs/>
                <w:color w:val="000000"/>
                <w:lang w:bidi="ar"/>
              </w:rPr>
            </w:pPr>
            <w:r>
              <w:rPr>
                <w:rFonts w:hint="eastAsia"/>
                <w:b/>
                <w:bCs/>
                <w:color w:val="000000"/>
                <w:lang w:bidi="ar"/>
              </w:rPr>
              <w:t>序号</w:t>
            </w:r>
          </w:p>
        </w:tc>
        <w:tc>
          <w:tcPr>
            <w:tcW w:w="4185" w:type="dxa"/>
            <w:tcBorders>
              <w:tl2br w:val="nil"/>
              <w:tr2bl w:val="nil"/>
            </w:tcBorders>
            <w:shd w:val="clear" w:color="auto" w:fill="auto"/>
            <w:vAlign w:val="center"/>
          </w:tcPr>
          <w:p w:rsidR="00EE2FC2" w:rsidRDefault="00EE2FC2" w:rsidP="00077B7C">
            <w:pPr>
              <w:widowControl/>
              <w:jc w:val="center"/>
              <w:textAlignment w:val="center"/>
              <w:rPr>
                <w:b/>
                <w:bCs/>
                <w:color w:val="000000"/>
                <w:sz w:val="24"/>
                <w:szCs w:val="24"/>
                <w:lang w:bidi="ar"/>
              </w:rPr>
            </w:pPr>
            <w:r>
              <w:rPr>
                <w:rFonts w:hint="eastAsia"/>
                <w:b/>
                <w:bCs/>
                <w:color w:val="000000"/>
                <w:sz w:val="24"/>
                <w:szCs w:val="24"/>
                <w:lang w:bidi="ar"/>
              </w:rPr>
              <w:t>评分内容</w:t>
            </w:r>
          </w:p>
        </w:tc>
        <w:tc>
          <w:tcPr>
            <w:tcW w:w="3591" w:type="dxa"/>
            <w:tcBorders>
              <w:tl2br w:val="nil"/>
              <w:tr2bl w:val="nil"/>
            </w:tcBorders>
            <w:shd w:val="clear" w:color="auto" w:fill="auto"/>
            <w:vAlign w:val="center"/>
          </w:tcPr>
          <w:p w:rsidR="00EE2FC2" w:rsidRDefault="00EE2FC2" w:rsidP="00077B7C">
            <w:pPr>
              <w:widowControl/>
              <w:jc w:val="center"/>
              <w:textAlignment w:val="center"/>
              <w:rPr>
                <w:b/>
                <w:bCs/>
                <w:color w:val="000000"/>
                <w:lang w:bidi="ar"/>
              </w:rPr>
            </w:pPr>
            <w:r>
              <w:rPr>
                <w:rFonts w:hint="eastAsia"/>
                <w:b/>
                <w:bCs/>
                <w:color w:val="000000"/>
                <w:lang w:bidi="ar"/>
              </w:rPr>
              <w:t>分数</w:t>
            </w:r>
          </w:p>
        </w:tc>
      </w:tr>
      <w:tr w:rsidR="00EE2FC2" w:rsidTr="00077B7C">
        <w:trPr>
          <w:trHeight w:val="990"/>
        </w:trPr>
        <w:tc>
          <w:tcPr>
            <w:tcW w:w="0" w:type="auto"/>
            <w:tcBorders>
              <w:tl2br w:val="nil"/>
              <w:tr2bl w:val="nil"/>
            </w:tcBorders>
            <w:shd w:val="clear" w:color="auto" w:fill="auto"/>
            <w:noWrap/>
            <w:vAlign w:val="center"/>
          </w:tcPr>
          <w:p w:rsidR="00EE2FC2" w:rsidRDefault="00EE2FC2" w:rsidP="00077B7C">
            <w:pPr>
              <w:widowControl/>
              <w:jc w:val="center"/>
              <w:textAlignment w:val="center"/>
              <w:rPr>
                <w:color w:val="000000"/>
              </w:rPr>
            </w:pPr>
            <w:r>
              <w:rPr>
                <w:rFonts w:hint="eastAsia"/>
                <w:color w:val="000000"/>
                <w:lang w:bidi="ar"/>
              </w:rPr>
              <w:t>1</w:t>
            </w:r>
          </w:p>
        </w:tc>
        <w:tc>
          <w:tcPr>
            <w:tcW w:w="4185" w:type="dxa"/>
            <w:tcBorders>
              <w:tl2br w:val="nil"/>
              <w:tr2bl w:val="nil"/>
            </w:tcBorders>
            <w:shd w:val="clear" w:color="auto" w:fill="auto"/>
            <w:vAlign w:val="center"/>
          </w:tcPr>
          <w:p w:rsidR="00EE2FC2" w:rsidRDefault="00EE2FC2" w:rsidP="00077B7C">
            <w:pPr>
              <w:widowControl/>
              <w:textAlignment w:val="center"/>
              <w:rPr>
                <w:color w:val="000000"/>
                <w:sz w:val="24"/>
                <w:szCs w:val="24"/>
              </w:rPr>
            </w:pPr>
            <w:r>
              <w:rPr>
                <w:rFonts w:hint="eastAsia"/>
                <w:color w:val="000000"/>
                <w:sz w:val="24"/>
                <w:szCs w:val="24"/>
                <w:lang w:eastAsia="zh-CN" w:bidi="ar"/>
              </w:rPr>
              <w:t>近三年有石油化工企业阻燃服供货业绩得1分，没有不得分（需提供供货合同复印件加盖公章。</w:t>
            </w:r>
            <w:r>
              <w:rPr>
                <w:rFonts w:hint="eastAsia"/>
                <w:color w:val="000000"/>
                <w:sz w:val="24"/>
                <w:szCs w:val="24"/>
                <w:lang w:bidi="ar"/>
              </w:rPr>
              <w:t>）</w:t>
            </w:r>
          </w:p>
        </w:tc>
        <w:tc>
          <w:tcPr>
            <w:tcW w:w="3591" w:type="dxa"/>
            <w:tcBorders>
              <w:tl2br w:val="nil"/>
              <w:tr2bl w:val="nil"/>
            </w:tcBorders>
            <w:shd w:val="clear" w:color="auto" w:fill="auto"/>
            <w:vAlign w:val="center"/>
          </w:tcPr>
          <w:p w:rsidR="00EE2FC2" w:rsidRDefault="00EE2FC2" w:rsidP="00077B7C">
            <w:pPr>
              <w:widowControl/>
              <w:jc w:val="center"/>
              <w:textAlignment w:val="center"/>
              <w:rPr>
                <w:color w:val="000000"/>
              </w:rPr>
            </w:pPr>
            <w:r>
              <w:rPr>
                <w:rFonts w:hint="eastAsia"/>
                <w:color w:val="000000"/>
                <w:lang w:bidi="ar"/>
              </w:rPr>
              <w:t>1</w:t>
            </w:r>
          </w:p>
        </w:tc>
      </w:tr>
      <w:tr w:rsidR="00EE2FC2" w:rsidTr="00077B7C">
        <w:trPr>
          <w:trHeight w:val="780"/>
        </w:trPr>
        <w:tc>
          <w:tcPr>
            <w:tcW w:w="0" w:type="auto"/>
            <w:tcBorders>
              <w:tl2br w:val="nil"/>
              <w:tr2bl w:val="nil"/>
            </w:tcBorders>
            <w:shd w:val="clear" w:color="auto" w:fill="auto"/>
            <w:noWrap/>
            <w:vAlign w:val="center"/>
          </w:tcPr>
          <w:p w:rsidR="00EE2FC2" w:rsidRDefault="00EE2FC2" w:rsidP="00077B7C">
            <w:pPr>
              <w:widowControl/>
              <w:jc w:val="center"/>
              <w:textAlignment w:val="center"/>
              <w:rPr>
                <w:color w:val="000000"/>
              </w:rPr>
            </w:pPr>
            <w:r>
              <w:rPr>
                <w:rFonts w:hint="eastAsia"/>
                <w:color w:val="000000"/>
                <w:lang w:bidi="ar"/>
              </w:rPr>
              <w:t>2</w:t>
            </w:r>
          </w:p>
        </w:tc>
        <w:tc>
          <w:tcPr>
            <w:tcW w:w="4185" w:type="dxa"/>
            <w:tcBorders>
              <w:tl2br w:val="nil"/>
              <w:tr2bl w:val="nil"/>
            </w:tcBorders>
            <w:shd w:val="clear" w:color="auto" w:fill="auto"/>
            <w:vAlign w:val="center"/>
          </w:tcPr>
          <w:p w:rsidR="00EE2FC2" w:rsidRDefault="00EE2FC2" w:rsidP="00077B7C">
            <w:pPr>
              <w:widowControl/>
              <w:textAlignment w:val="center"/>
              <w:rPr>
                <w:color w:val="000000"/>
                <w:sz w:val="24"/>
                <w:szCs w:val="24"/>
                <w:lang w:eastAsia="zh-CN"/>
              </w:rPr>
            </w:pPr>
            <w:r>
              <w:rPr>
                <w:rFonts w:hint="eastAsia"/>
                <w:color w:val="000000"/>
                <w:sz w:val="24"/>
                <w:szCs w:val="24"/>
                <w:lang w:eastAsia="zh-CN" w:bidi="ar"/>
              </w:rPr>
              <w:t>从主面料纱支、密度、质量、舒适度进行横向比较。</w:t>
            </w:r>
          </w:p>
        </w:tc>
        <w:tc>
          <w:tcPr>
            <w:tcW w:w="3591" w:type="dxa"/>
            <w:tcBorders>
              <w:tl2br w:val="nil"/>
              <w:tr2bl w:val="nil"/>
            </w:tcBorders>
            <w:shd w:val="clear" w:color="auto" w:fill="auto"/>
            <w:vAlign w:val="center"/>
          </w:tcPr>
          <w:p w:rsidR="00EE2FC2" w:rsidRDefault="00EE2FC2" w:rsidP="00077B7C">
            <w:pPr>
              <w:widowControl/>
              <w:jc w:val="center"/>
              <w:textAlignment w:val="center"/>
              <w:rPr>
                <w:color w:val="000000"/>
              </w:rPr>
            </w:pPr>
            <w:r>
              <w:rPr>
                <w:rFonts w:hint="eastAsia"/>
                <w:color w:val="000000"/>
                <w:lang w:bidi="ar"/>
              </w:rPr>
              <w:t>4</w:t>
            </w:r>
          </w:p>
        </w:tc>
      </w:tr>
      <w:tr w:rsidR="00EE2FC2" w:rsidTr="00077B7C">
        <w:trPr>
          <w:trHeight w:val="780"/>
        </w:trPr>
        <w:tc>
          <w:tcPr>
            <w:tcW w:w="0" w:type="auto"/>
            <w:tcBorders>
              <w:tl2br w:val="nil"/>
              <w:tr2bl w:val="nil"/>
            </w:tcBorders>
            <w:shd w:val="clear" w:color="auto" w:fill="auto"/>
            <w:noWrap/>
            <w:vAlign w:val="center"/>
          </w:tcPr>
          <w:p w:rsidR="00EE2FC2" w:rsidRDefault="00EE2FC2" w:rsidP="00077B7C">
            <w:pPr>
              <w:widowControl/>
              <w:jc w:val="center"/>
              <w:textAlignment w:val="center"/>
              <w:rPr>
                <w:color w:val="000000"/>
              </w:rPr>
            </w:pPr>
            <w:r>
              <w:rPr>
                <w:rFonts w:hint="eastAsia"/>
                <w:color w:val="000000"/>
                <w:lang w:bidi="ar"/>
              </w:rPr>
              <w:t>3</w:t>
            </w:r>
          </w:p>
        </w:tc>
        <w:tc>
          <w:tcPr>
            <w:tcW w:w="4185" w:type="dxa"/>
            <w:tcBorders>
              <w:tl2br w:val="nil"/>
              <w:tr2bl w:val="nil"/>
            </w:tcBorders>
            <w:shd w:val="clear" w:color="auto" w:fill="auto"/>
            <w:vAlign w:val="center"/>
          </w:tcPr>
          <w:p w:rsidR="00EE2FC2" w:rsidRDefault="00EE2FC2" w:rsidP="00077B7C">
            <w:pPr>
              <w:widowControl/>
              <w:textAlignment w:val="center"/>
              <w:rPr>
                <w:color w:val="000000"/>
                <w:sz w:val="24"/>
                <w:szCs w:val="24"/>
                <w:lang w:eastAsia="zh-CN"/>
              </w:rPr>
            </w:pPr>
            <w:r>
              <w:rPr>
                <w:rFonts w:hint="eastAsia"/>
                <w:color w:val="000000"/>
                <w:sz w:val="24"/>
                <w:szCs w:val="24"/>
                <w:lang w:eastAsia="zh-CN" w:bidi="ar"/>
              </w:rPr>
              <w:t>从款式、视觉感官、整体效果等方面进行横向比较。</w:t>
            </w:r>
          </w:p>
        </w:tc>
        <w:tc>
          <w:tcPr>
            <w:tcW w:w="3591" w:type="dxa"/>
            <w:tcBorders>
              <w:tl2br w:val="nil"/>
              <w:tr2bl w:val="nil"/>
            </w:tcBorders>
            <w:shd w:val="clear" w:color="auto" w:fill="auto"/>
            <w:vAlign w:val="center"/>
          </w:tcPr>
          <w:p w:rsidR="00EE2FC2" w:rsidRDefault="00EE2FC2" w:rsidP="00077B7C">
            <w:pPr>
              <w:widowControl/>
              <w:jc w:val="center"/>
              <w:textAlignment w:val="center"/>
              <w:rPr>
                <w:color w:val="000000"/>
              </w:rPr>
            </w:pPr>
            <w:r>
              <w:rPr>
                <w:rFonts w:hint="eastAsia"/>
                <w:color w:val="000000"/>
                <w:lang w:bidi="ar"/>
              </w:rPr>
              <w:t>4</w:t>
            </w:r>
          </w:p>
        </w:tc>
      </w:tr>
      <w:tr w:rsidR="00EE2FC2" w:rsidTr="00077B7C">
        <w:trPr>
          <w:trHeight w:val="780"/>
        </w:trPr>
        <w:tc>
          <w:tcPr>
            <w:tcW w:w="0" w:type="auto"/>
            <w:tcBorders>
              <w:tl2br w:val="nil"/>
              <w:tr2bl w:val="nil"/>
            </w:tcBorders>
            <w:shd w:val="clear" w:color="auto" w:fill="auto"/>
            <w:noWrap/>
            <w:vAlign w:val="center"/>
          </w:tcPr>
          <w:p w:rsidR="00EE2FC2" w:rsidRDefault="00EE2FC2" w:rsidP="00077B7C">
            <w:pPr>
              <w:widowControl/>
              <w:jc w:val="center"/>
              <w:textAlignment w:val="center"/>
              <w:rPr>
                <w:color w:val="000000"/>
              </w:rPr>
            </w:pPr>
            <w:r>
              <w:rPr>
                <w:rFonts w:hint="eastAsia"/>
                <w:color w:val="000000"/>
                <w:lang w:bidi="ar"/>
              </w:rPr>
              <w:t>4</w:t>
            </w:r>
          </w:p>
        </w:tc>
        <w:tc>
          <w:tcPr>
            <w:tcW w:w="4185" w:type="dxa"/>
            <w:tcBorders>
              <w:tl2br w:val="nil"/>
              <w:tr2bl w:val="nil"/>
            </w:tcBorders>
            <w:shd w:val="clear" w:color="auto" w:fill="auto"/>
            <w:vAlign w:val="center"/>
          </w:tcPr>
          <w:p w:rsidR="00EE2FC2" w:rsidRDefault="00EE2FC2" w:rsidP="00077B7C">
            <w:pPr>
              <w:widowControl/>
              <w:textAlignment w:val="center"/>
              <w:rPr>
                <w:color w:val="000000"/>
                <w:sz w:val="24"/>
                <w:szCs w:val="24"/>
                <w:lang w:eastAsia="zh-CN"/>
              </w:rPr>
            </w:pPr>
            <w:r>
              <w:rPr>
                <w:rFonts w:hint="eastAsia"/>
                <w:color w:val="000000"/>
                <w:sz w:val="24"/>
                <w:szCs w:val="24"/>
                <w:lang w:eastAsia="zh-CN" w:bidi="ar"/>
              </w:rPr>
              <w:t>从衬布的舒适度、质量进行横向比较。</w:t>
            </w:r>
          </w:p>
        </w:tc>
        <w:tc>
          <w:tcPr>
            <w:tcW w:w="3591" w:type="dxa"/>
            <w:tcBorders>
              <w:tl2br w:val="nil"/>
              <w:tr2bl w:val="nil"/>
            </w:tcBorders>
            <w:shd w:val="clear" w:color="auto" w:fill="auto"/>
            <w:vAlign w:val="center"/>
          </w:tcPr>
          <w:p w:rsidR="00EE2FC2" w:rsidRDefault="00EE2FC2" w:rsidP="00077B7C">
            <w:pPr>
              <w:widowControl/>
              <w:jc w:val="center"/>
              <w:textAlignment w:val="center"/>
              <w:rPr>
                <w:color w:val="000000"/>
              </w:rPr>
            </w:pPr>
            <w:r>
              <w:rPr>
                <w:rFonts w:hint="eastAsia"/>
                <w:color w:val="000000"/>
                <w:lang w:bidi="ar"/>
              </w:rPr>
              <w:t>4</w:t>
            </w:r>
          </w:p>
        </w:tc>
      </w:tr>
      <w:tr w:rsidR="00EE2FC2" w:rsidTr="00077B7C">
        <w:trPr>
          <w:trHeight w:val="780"/>
        </w:trPr>
        <w:tc>
          <w:tcPr>
            <w:tcW w:w="0" w:type="auto"/>
            <w:tcBorders>
              <w:tl2br w:val="nil"/>
              <w:tr2bl w:val="nil"/>
            </w:tcBorders>
            <w:shd w:val="clear" w:color="auto" w:fill="auto"/>
            <w:noWrap/>
            <w:vAlign w:val="center"/>
          </w:tcPr>
          <w:p w:rsidR="00EE2FC2" w:rsidRDefault="00EE2FC2" w:rsidP="00077B7C">
            <w:pPr>
              <w:widowControl/>
              <w:jc w:val="center"/>
              <w:textAlignment w:val="center"/>
              <w:rPr>
                <w:color w:val="000000"/>
              </w:rPr>
            </w:pPr>
            <w:r>
              <w:rPr>
                <w:rFonts w:hint="eastAsia"/>
                <w:color w:val="000000"/>
                <w:lang w:bidi="ar"/>
              </w:rPr>
              <w:t>5</w:t>
            </w:r>
          </w:p>
        </w:tc>
        <w:tc>
          <w:tcPr>
            <w:tcW w:w="4185" w:type="dxa"/>
            <w:tcBorders>
              <w:tl2br w:val="nil"/>
              <w:tr2bl w:val="nil"/>
            </w:tcBorders>
            <w:shd w:val="clear" w:color="auto" w:fill="auto"/>
            <w:vAlign w:val="center"/>
          </w:tcPr>
          <w:p w:rsidR="00EE2FC2" w:rsidRDefault="00EE2FC2" w:rsidP="00077B7C">
            <w:pPr>
              <w:widowControl/>
              <w:textAlignment w:val="center"/>
              <w:rPr>
                <w:color w:val="000000"/>
                <w:sz w:val="24"/>
                <w:szCs w:val="24"/>
                <w:lang w:eastAsia="zh-CN"/>
              </w:rPr>
            </w:pPr>
            <w:r>
              <w:rPr>
                <w:rFonts w:hint="eastAsia"/>
                <w:color w:val="000000"/>
                <w:sz w:val="24"/>
                <w:szCs w:val="24"/>
                <w:lang w:eastAsia="zh-CN" w:bidi="ar"/>
              </w:rPr>
              <w:t>从纽扣、拉链、反光条质量进行横向比较。</w:t>
            </w:r>
          </w:p>
        </w:tc>
        <w:tc>
          <w:tcPr>
            <w:tcW w:w="3591" w:type="dxa"/>
            <w:tcBorders>
              <w:tl2br w:val="nil"/>
              <w:tr2bl w:val="nil"/>
            </w:tcBorders>
            <w:shd w:val="clear" w:color="auto" w:fill="auto"/>
            <w:vAlign w:val="center"/>
          </w:tcPr>
          <w:p w:rsidR="00EE2FC2" w:rsidRDefault="00EE2FC2" w:rsidP="00077B7C">
            <w:pPr>
              <w:widowControl/>
              <w:jc w:val="center"/>
              <w:textAlignment w:val="center"/>
              <w:rPr>
                <w:color w:val="000000"/>
              </w:rPr>
            </w:pPr>
            <w:r>
              <w:rPr>
                <w:rFonts w:hint="eastAsia"/>
                <w:color w:val="000000"/>
                <w:lang w:bidi="ar"/>
              </w:rPr>
              <w:t>4</w:t>
            </w:r>
          </w:p>
        </w:tc>
      </w:tr>
      <w:tr w:rsidR="00EE2FC2" w:rsidTr="00077B7C">
        <w:trPr>
          <w:trHeight w:val="930"/>
        </w:trPr>
        <w:tc>
          <w:tcPr>
            <w:tcW w:w="0" w:type="auto"/>
            <w:tcBorders>
              <w:tl2br w:val="nil"/>
              <w:tr2bl w:val="nil"/>
            </w:tcBorders>
            <w:shd w:val="clear" w:color="auto" w:fill="auto"/>
            <w:noWrap/>
            <w:vAlign w:val="center"/>
          </w:tcPr>
          <w:p w:rsidR="00EE2FC2" w:rsidRDefault="00EE2FC2" w:rsidP="00077B7C">
            <w:pPr>
              <w:widowControl/>
              <w:jc w:val="center"/>
              <w:textAlignment w:val="center"/>
              <w:rPr>
                <w:color w:val="000000"/>
              </w:rPr>
            </w:pPr>
            <w:r>
              <w:rPr>
                <w:rFonts w:hint="eastAsia"/>
                <w:color w:val="000000"/>
                <w:lang w:bidi="ar"/>
              </w:rPr>
              <w:lastRenderedPageBreak/>
              <w:t>6</w:t>
            </w:r>
          </w:p>
        </w:tc>
        <w:tc>
          <w:tcPr>
            <w:tcW w:w="4185" w:type="dxa"/>
            <w:tcBorders>
              <w:tl2br w:val="nil"/>
              <w:tr2bl w:val="nil"/>
            </w:tcBorders>
            <w:shd w:val="clear" w:color="auto" w:fill="auto"/>
            <w:vAlign w:val="center"/>
          </w:tcPr>
          <w:p w:rsidR="00EE2FC2" w:rsidRDefault="00EE2FC2" w:rsidP="00077B7C">
            <w:pPr>
              <w:widowControl/>
              <w:textAlignment w:val="center"/>
              <w:rPr>
                <w:color w:val="000000"/>
                <w:sz w:val="24"/>
                <w:szCs w:val="24"/>
                <w:lang w:eastAsia="zh-CN"/>
              </w:rPr>
            </w:pPr>
            <w:r>
              <w:rPr>
                <w:rFonts w:hint="eastAsia"/>
                <w:color w:val="000000"/>
                <w:sz w:val="24"/>
                <w:szCs w:val="24"/>
                <w:lang w:eastAsia="zh-CN" w:bidi="ar"/>
              </w:rPr>
              <w:t>线迹清晰饱满、均匀，针距合适，无跳针、无断线与接线、牢固度等现象进行横向比较。</w:t>
            </w:r>
          </w:p>
        </w:tc>
        <w:tc>
          <w:tcPr>
            <w:tcW w:w="3591" w:type="dxa"/>
            <w:tcBorders>
              <w:tl2br w:val="nil"/>
              <w:tr2bl w:val="nil"/>
            </w:tcBorders>
            <w:shd w:val="clear" w:color="auto" w:fill="auto"/>
            <w:vAlign w:val="center"/>
          </w:tcPr>
          <w:p w:rsidR="00EE2FC2" w:rsidRDefault="00EE2FC2" w:rsidP="00077B7C">
            <w:pPr>
              <w:widowControl/>
              <w:jc w:val="center"/>
              <w:textAlignment w:val="center"/>
              <w:rPr>
                <w:color w:val="000000"/>
              </w:rPr>
            </w:pPr>
            <w:r>
              <w:rPr>
                <w:rFonts w:hint="eastAsia"/>
                <w:color w:val="000000"/>
                <w:lang w:bidi="ar"/>
              </w:rPr>
              <w:t>3</w:t>
            </w:r>
          </w:p>
        </w:tc>
      </w:tr>
      <w:tr w:rsidR="00EE2FC2" w:rsidTr="00077B7C">
        <w:trPr>
          <w:trHeight w:val="795"/>
        </w:trPr>
        <w:tc>
          <w:tcPr>
            <w:tcW w:w="0" w:type="auto"/>
            <w:tcBorders>
              <w:tl2br w:val="nil"/>
              <w:tr2bl w:val="nil"/>
            </w:tcBorders>
            <w:shd w:val="clear" w:color="auto" w:fill="auto"/>
            <w:noWrap/>
            <w:vAlign w:val="center"/>
          </w:tcPr>
          <w:p w:rsidR="00EE2FC2" w:rsidRDefault="00EE2FC2" w:rsidP="00077B7C">
            <w:pPr>
              <w:widowControl/>
              <w:jc w:val="center"/>
              <w:textAlignment w:val="center"/>
              <w:rPr>
                <w:color w:val="000000"/>
              </w:rPr>
            </w:pPr>
            <w:r>
              <w:rPr>
                <w:rFonts w:hint="eastAsia"/>
                <w:color w:val="000000"/>
                <w:lang w:bidi="ar"/>
              </w:rPr>
              <w:t>7</w:t>
            </w:r>
          </w:p>
        </w:tc>
        <w:tc>
          <w:tcPr>
            <w:tcW w:w="4185" w:type="dxa"/>
            <w:tcBorders>
              <w:tl2br w:val="nil"/>
              <w:tr2bl w:val="nil"/>
            </w:tcBorders>
            <w:shd w:val="clear" w:color="auto" w:fill="auto"/>
            <w:vAlign w:val="center"/>
          </w:tcPr>
          <w:p w:rsidR="00EE2FC2" w:rsidRDefault="00EE2FC2" w:rsidP="00077B7C">
            <w:pPr>
              <w:widowControl/>
              <w:textAlignment w:val="center"/>
              <w:rPr>
                <w:color w:val="000000"/>
                <w:sz w:val="24"/>
                <w:szCs w:val="24"/>
                <w:lang w:eastAsia="zh-CN"/>
              </w:rPr>
            </w:pPr>
            <w:r>
              <w:rPr>
                <w:rFonts w:hint="eastAsia"/>
                <w:color w:val="000000"/>
                <w:sz w:val="24"/>
                <w:szCs w:val="24"/>
                <w:lang w:eastAsia="zh-CN" w:bidi="ar"/>
              </w:rPr>
              <w:t>拉链平直，扣眼大小合适、美观、规整、牢固、不偏歪进行横向比较。</w:t>
            </w:r>
          </w:p>
        </w:tc>
        <w:tc>
          <w:tcPr>
            <w:tcW w:w="3591" w:type="dxa"/>
            <w:tcBorders>
              <w:tl2br w:val="nil"/>
              <w:tr2bl w:val="nil"/>
            </w:tcBorders>
            <w:shd w:val="clear" w:color="auto" w:fill="auto"/>
            <w:vAlign w:val="center"/>
          </w:tcPr>
          <w:p w:rsidR="00EE2FC2" w:rsidRDefault="00EE2FC2" w:rsidP="00077B7C">
            <w:pPr>
              <w:widowControl/>
              <w:jc w:val="center"/>
              <w:textAlignment w:val="center"/>
              <w:rPr>
                <w:color w:val="000000"/>
              </w:rPr>
            </w:pPr>
            <w:r>
              <w:rPr>
                <w:rFonts w:hint="eastAsia"/>
                <w:color w:val="000000"/>
                <w:lang w:bidi="ar"/>
              </w:rPr>
              <w:t>3</w:t>
            </w:r>
          </w:p>
        </w:tc>
      </w:tr>
      <w:tr w:rsidR="00EE2FC2" w:rsidTr="00077B7C">
        <w:trPr>
          <w:trHeight w:val="915"/>
        </w:trPr>
        <w:tc>
          <w:tcPr>
            <w:tcW w:w="0" w:type="auto"/>
            <w:tcBorders>
              <w:tl2br w:val="nil"/>
              <w:tr2bl w:val="nil"/>
            </w:tcBorders>
            <w:shd w:val="clear" w:color="auto" w:fill="auto"/>
            <w:noWrap/>
            <w:vAlign w:val="center"/>
          </w:tcPr>
          <w:p w:rsidR="00EE2FC2" w:rsidRDefault="00EE2FC2" w:rsidP="00077B7C">
            <w:pPr>
              <w:widowControl/>
              <w:jc w:val="center"/>
              <w:textAlignment w:val="center"/>
              <w:rPr>
                <w:color w:val="000000"/>
              </w:rPr>
            </w:pPr>
            <w:r>
              <w:rPr>
                <w:rFonts w:hint="eastAsia"/>
                <w:color w:val="000000"/>
                <w:lang w:bidi="ar"/>
              </w:rPr>
              <w:t>8</w:t>
            </w:r>
          </w:p>
        </w:tc>
        <w:tc>
          <w:tcPr>
            <w:tcW w:w="4185" w:type="dxa"/>
            <w:tcBorders>
              <w:tl2br w:val="nil"/>
              <w:tr2bl w:val="nil"/>
            </w:tcBorders>
            <w:shd w:val="clear" w:color="auto" w:fill="auto"/>
            <w:vAlign w:val="center"/>
          </w:tcPr>
          <w:p w:rsidR="00EE2FC2" w:rsidRDefault="00EE2FC2" w:rsidP="00077B7C">
            <w:pPr>
              <w:widowControl/>
              <w:textAlignment w:val="center"/>
              <w:rPr>
                <w:color w:val="000000"/>
                <w:sz w:val="24"/>
                <w:szCs w:val="24"/>
                <w:lang w:eastAsia="zh-CN"/>
              </w:rPr>
            </w:pPr>
            <w:r>
              <w:rPr>
                <w:rFonts w:hint="eastAsia"/>
                <w:color w:val="000000"/>
                <w:sz w:val="24"/>
                <w:szCs w:val="24"/>
                <w:lang w:eastAsia="zh-CN" w:bidi="ar"/>
              </w:rPr>
              <w:t>样品整洁美观，各部位熨烫平服、挺括、无烫亮光、无烫水花、领型圆顺一致，线路顺直、左右对称等进行横向比较。</w:t>
            </w:r>
          </w:p>
        </w:tc>
        <w:tc>
          <w:tcPr>
            <w:tcW w:w="3591" w:type="dxa"/>
            <w:tcBorders>
              <w:tl2br w:val="nil"/>
              <w:tr2bl w:val="nil"/>
            </w:tcBorders>
            <w:shd w:val="clear" w:color="auto" w:fill="auto"/>
            <w:vAlign w:val="center"/>
          </w:tcPr>
          <w:p w:rsidR="00EE2FC2" w:rsidRDefault="00EE2FC2" w:rsidP="00077B7C">
            <w:pPr>
              <w:widowControl/>
              <w:jc w:val="center"/>
              <w:textAlignment w:val="center"/>
              <w:rPr>
                <w:color w:val="000000"/>
              </w:rPr>
            </w:pPr>
            <w:r>
              <w:rPr>
                <w:rFonts w:hint="eastAsia"/>
                <w:color w:val="000000"/>
                <w:lang w:bidi="ar"/>
              </w:rPr>
              <w:t>3</w:t>
            </w:r>
          </w:p>
        </w:tc>
      </w:tr>
      <w:tr w:rsidR="00EE2FC2" w:rsidTr="00077B7C">
        <w:trPr>
          <w:trHeight w:val="915"/>
        </w:trPr>
        <w:tc>
          <w:tcPr>
            <w:tcW w:w="0" w:type="auto"/>
            <w:tcBorders>
              <w:tl2br w:val="nil"/>
              <w:tr2bl w:val="nil"/>
            </w:tcBorders>
            <w:shd w:val="clear" w:color="auto" w:fill="auto"/>
            <w:noWrap/>
            <w:vAlign w:val="center"/>
          </w:tcPr>
          <w:p w:rsidR="00EE2FC2" w:rsidRDefault="00EE2FC2" w:rsidP="00077B7C">
            <w:pPr>
              <w:widowControl/>
              <w:jc w:val="center"/>
              <w:textAlignment w:val="center"/>
              <w:rPr>
                <w:color w:val="000000"/>
                <w:lang w:bidi="ar"/>
              </w:rPr>
            </w:pPr>
            <w:r>
              <w:rPr>
                <w:rFonts w:hint="eastAsia"/>
                <w:color w:val="000000"/>
                <w:lang w:bidi="ar"/>
              </w:rPr>
              <w:t>9</w:t>
            </w:r>
          </w:p>
        </w:tc>
        <w:tc>
          <w:tcPr>
            <w:tcW w:w="4185" w:type="dxa"/>
            <w:tcBorders>
              <w:tl2br w:val="nil"/>
              <w:tr2bl w:val="nil"/>
            </w:tcBorders>
            <w:shd w:val="clear" w:color="auto" w:fill="auto"/>
            <w:vAlign w:val="center"/>
          </w:tcPr>
          <w:p w:rsidR="00EE2FC2" w:rsidRDefault="00EE2FC2" w:rsidP="00077B7C">
            <w:pPr>
              <w:widowControl/>
              <w:textAlignment w:val="center"/>
              <w:rPr>
                <w:color w:val="000000"/>
                <w:sz w:val="24"/>
                <w:szCs w:val="24"/>
                <w:lang w:eastAsia="zh-CN" w:bidi="ar"/>
              </w:rPr>
            </w:pPr>
            <w:r>
              <w:rPr>
                <w:rFonts w:hint="eastAsia"/>
                <w:color w:val="000000"/>
                <w:sz w:val="24"/>
                <w:szCs w:val="24"/>
                <w:lang w:eastAsia="zh-CN" w:bidi="ar"/>
              </w:rPr>
              <w:t>样品颜色与现有工作服色差，无色差得2分，轻微色差得1分，色差较大不得分。</w:t>
            </w:r>
          </w:p>
        </w:tc>
        <w:tc>
          <w:tcPr>
            <w:tcW w:w="3591" w:type="dxa"/>
            <w:tcBorders>
              <w:tl2br w:val="nil"/>
              <w:tr2bl w:val="nil"/>
            </w:tcBorders>
            <w:shd w:val="clear" w:color="auto" w:fill="auto"/>
            <w:vAlign w:val="center"/>
          </w:tcPr>
          <w:p w:rsidR="00EE2FC2" w:rsidRDefault="00EE2FC2" w:rsidP="00077B7C">
            <w:pPr>
              <w:widowControl/>
              <w:jc w:val="center"/>
              <w:textAlignment w:val="center"/>
              <w:rPr>
                <w:color w:val="000000"/>
                <w:lang w:bidi="ar"/>
              </w:rPr>
            </w:pPr>
            <w:r>
              <w:rPr>
                <w:rFonts w:hint="eastAsia"/>
                <w:color w:val="000000"/>
                <w:lang w:bidi="ar"/>
              </w:rPr>
              <w:t>2</w:t>
            </w:r>
          </w:p>
        </w:tc>
      </w:tr>
      <w:tr w:rsidR="00EE2FC2" w:rsidTr="00077B7C">
        <w:trPr>
          <w:trHeight w:val="780"/>
        </w:trPr>
        <w:tc>
          <w:tcPr>
            <w:tcW w:w="0" w:type="auto"/>
            <w:tcBorders>
              <w:tl2br w:val="nil"/>
              <w:tr2bl w:val="nil"/>
            </w:tcBorders>
            <w:shd w:val="clear" w:color="auto" w:fill="auto"/>
            <w:noWrap/>
            <w:vAlign w:val="center"/>
          </w:tcPr>
          <w:p w:rsidR="00EE2FC2" w:rsidRDefault="00EE2FC2" w:rsidP="00077B7C">
            <w:pPr>
              <w:widowControl/>
              <w:jc w:val="center"/>
              <w:textAlignment w:val="center"/>
              <w:rPr>
                <w:color w:val="000000"/>
              </w:rPr>
            </w:pPr>
            <w:r>
              <w:rPr>
                <w:rFonts w:hint="eastAsia"/>
                <w:color w:val="000000"/>
                <w:lang w:bidi="ar"/>
              </w:rPr>
              <w:t>10</w:t>
            </w:r>
          </w:p>
        </w:tc>
        <w:tc>
          <w:tcPr>
            <w:tcW w:w="4185" w:type="dxa"/>
            <w:tcBorders>
              <w:tl2br w:val="nil"/>
              <w:tr2bl w:val="nil"/>
            </w:tcBorders>
            <w:shd w:val="clear" w:color="auto" w:fill="auto"/>
            <w:vAlign w:val="center"/>
          </w:tcPr>
          <w:p w:rsidR="00EE2FC2" w:rsidRDefault="00EE2FC2" w:rsidP="00077B7C">
            <w:pPr>
              <w:widowControl/>
              <w:textAlignment w:val="center"/>
              <w:rPr>
                <w:color w:val="000000"/>
                <w:sz w:val="24"/>
                <w:szCs w:val="24"/>
                <w:lang w:eastAsia="zh-CN"/>
              </w:rPr>
            </w:pPr>
            <w:r>
              <w:rPr>
                <w:rFonts w:hint="eastAsia"/>
                <w:color w:val="000000"/>
                <w:sz w:val="24"/>
                <w:szCs w:val="24"/>
                <w:lang w:eastAsia="zh-CN" w:bidi="ar"/>
              </w:rPr>
              <w:t>售后服务方案，包括但不限于质保期限、质保范围、质保问题处理的响应方式及时间、返修周期、维修点设立及维修人员驻点情况等方面进行横向比较。</w:t>
            </w:r>
          </w:p>
        </w:tc>
        <w:tc>
          <w:tcPr>
            <w:tcW w:w="3591" w:type="dxa"/>
            <w:tcBorders>
              <w:tl2br w:val="nil"/>
              <w:tr2bl w:val="nil"/>
            </w:tcBorders>
            <w:shd w:val="clear" w:color="auto" w:fill="auto"/>
            <w:vAlign w:val="center"/>
          </w:tcPr>
          <w:p w:rsidR="00EE2FC2" w:rsidRDefault="00EE2FC2" w:rsidP="00077B7C">
            <w:pPr>
              <w:widowControl/>
              <w:jc w:val="center"/>
              <w:textAlignment w:val="center"/>
              <w:rPr>
                <w:color w:val="000000"/>
                <w:sz w:val="24"/>
                <w:szCs w:val="24"/>
              </w:rPr>
            </w:pPr>
            <w:r>
              <w:rPr>
                <w:rFonts w:hint="eastAsia"/>
                <w:color w:val="000000"/>
                <w:lang w:bidi="ar"/>
              </w:rPr>
              <w:t>2</w:t>
            </w:r>
          </w:p>
        </w:tc>
      </w:tr>
      <w:tr w:rsidR="00EE2FC2" w:rsidTr="00077B7C">
        <w:trPr>
          <w:trHeight w:val="705"/>
        </w:trPr>
        <w:tc>
          <w:tcPr>
            <w:tcW w:w="0" w:type="auto"/>
            <w:tcBorders>
              <w:tl2br w:val="nil"/>
              <w:tr2bl w:val="nil"/>
            </w:tcBorders>
            <w:shd w:val="clear" w:color="auto" w:fill="auto"/>
            <w:noWrap/>
            <w:vAlign w:val="center"/>
          </w:tcPr>
          <w:p w:rsidR="00EE2FC2" w:rsidRDefault="00EE2FC2" w:rsidP="00077B7C">
            <w:pPr>
              <w:jc w:val="center"/>
              <w:rPr>
                <w:color w:val="000000"/>
              </w:rPr>
            </w:pPr>
          </w:p>
        </w:tc>
        <w:tc>
          <w:tcPr>
            <w:tcW w:w="4185" w:type="dxa"/>
            <w:tcBorders>
              <w:tl2br w:val="nil"/>
              <w:tr2bl w:val="nil"/>
            </w:tcBorders>
            <w:shd w:val="clear" w:color="auto" w:fill="auto"/>
            <w:vAlign w:val="center"/>
          </w:tcPr>
          <w:p w:rsidR="00EE2FC2" w:rsidRDefault="00EE2FC2" w:rsidP="00077B7C">
            <w:pPr>
              <w:widowControl/>
              <w:jc w:val="center"/>
              <w:textAlignment w:val="center"/>
              <w:rPr>
                <w:color w:val="000000"/>
                <w:sz w:val="24"/>
                <w:szCs w:val="24"/>
              </w:rPr>
            </w:pPr>
            <w:r>
              <w:rPr>
                <w:rFonts w:hint="eastAsia"/>
                <w:color w:val="000000"/>
                <w:sz w:val="24"/>
                <w:szCs w:val="24"/>
                <w:lang w:bidi="ar"/>
              </w:rPr>
              <w:t>总分</w:t>
            </w:r>
          </w:p>
        </w:tc>
        <w:tc>
          <w:tcPr>
            <w:tcW w:w="3591" w:type="dxa"/>
            <w:tcBorders>
              <w:tl2br w:val="nil"/>
              <w:tr2bl w:val="nil"/>
            </w:tcBorders>
            <w:shd w:val="clear" w:color="auto" w:fill="auto"/>
            <w:vAlign w:val="center"/>
          </w:tcPr>
          <w:p w:rsidR="00EE2FC2" w:rsidRDefault="00EE2FC2" w:rsidP="00077B7C">
            <w:pPr>
              <w:widowControl/>
              <w:jc w:val="center"/>
              <w:textAlignment w:val="center"/>
              <w:rPr>
                <w:color w:val="000000"/>
              </w:rPr>
            </w:pPr>
            <w:r>
              <w:rPr>
                <w:rFonts w:hint="eastAsia"/>
                <w:color w:val="000000"/>
                <w:lang w:bidi="ar"/>
              </w:rPr>
              <w:t>30</w:t>
            </w:r>
          </w:p>
        </w:tc>
      </w:tr>
    </w:tbl>
    <w:p w:rsidR="00EE2FC2" w:rsidRDefault="00EE2FC2" w:rsidP="00EE2FC2">
      <w:pPr>
        <w:numPr>
          <w:ilvl w:val="0"/>
          <w:numId w:val="37"/>
        </w:numPr>
        <w:autoSpaceDE/>
        <w:autoSpaceDN/>
        <w:snapToGrid w:val="0"/>
        <w:spacing w:beforeLines="100" w:before="312" w:line="360" w:lineRule="auto"/>
        <w:jc w:val="both"/>
        <w:rPr>
          <w:sz w:val="24"/>
          <w:szCs w:val="24"/>
        </w:rPr>
      </w:pPr>
      <w:r>
        <w:rPr>
          <w:rFonts w:hint="eastAsia"/>
          <w:sz w:val="24"/>
          <w:szCs w:val="24"/>
        </w:rPr>
        <w:t>评标得分汇总</w:t>
      </w:r>
    </w:p>
    <w:p w:rsidR="00EE2FC2" w:rsidRDefault="00EE2FC2" w:rsidP="00EE2FC2">
      <w:pPr>
        <w:snapToGrid w:val="0"/>
        <w:spacing w:line="360" w:lineRule="auto"/>
        <w:rPr>
          <w:sz w:val="24"/>
          <w:szCs w:val="24"/>
        </w:rPr>
      </w:pPr>
      <w:r>
        <w:rPr>
          <w:rFonts w:hint="eastAsia"/>
          <w:sz w:val="24"/>
          <w:szCs w:val="24"/>
        </w:rPr>
        <w:t>投标人评分汇总=F1+F2</w:t>
      </w:r>
    </w:p>
    <w:p w:rsidR="00EE2FC2" w:rsidRDefault="00EE2FC2" w:rsidP="00EE2FC2">
      <w:pPr>
        <w:spacing w:line="360" w:lineRule="auto"/>
        <w:rPr>
          <w:rFonts w:asciiTheme="minorEastAsia" w:hAnsiTheme="minorEastAsia" w:cs="Times New Roman"/>
          <w:color w:val="000000"/>
          <w:sz w:val="24"/>
          <w:szCs w:val="24"/>
          <w:shd w:val="clear" w:color="auto" w:fill="FFFFFF"/>
        </w:rPr>
      </w:pPr>
    </w:p>
    <w:p w:rsidR="00EE2FC2" w:rsidRDefault="00EE2FC2" w:rsidP="008D347B">
      <w:pPr>
        <w:pStyle w:val="1"/>
        <w:rPr>
          <w:b/>
          <w:bCs/>
          <w:sz w:val="28"/>
          <w:szCs w:val="28"/>
        </w:rPr>
      </w:pPr>
    </w:p>
    <w:sectPr w:rsidR="00EE2FC2"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5E1" w:rsidRDefault="00E355E1">
      <w:r>
        <w:separator/>
      </w:r>
    </w:p>
  </w:endnote>
  <w:endnote w:type="continuationSeparator" w:id="0">
    <w:p w:rsidR="00E355E1" w:rsidRDefault="00E3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F82B02">
      <w:trPr>
        <w:trHeight w:val="151"/>
      </w:trPr>
      <w:tc>
        <w:tcPr>
          <w:tcW w:w="2250" w:type="pct"/>
          <w:tcBorders>
            <w:bottom w:val="single" w:sz="4" w:space="0" w:color="4F81BD" w:themeColor="accent1"/>
          </w:tcBorders>
        </w:tcPr>
        <w:p w:rsidR="00F82B02" w:rsidRDefault="00F82B02">
          <w:pPr>
            <w:pStyle w:val="af"/>
            <w:rPr>
              <w:rFonts w:asciiTheme="majorHAnsi" w:eastAsiaTheme="majorEastAsia" w:hAnsiTheme="majorHAnsi" w:cstheme="majorBidi"/>
              <w:b/>
              <w:bCs/>
            </w:rPr>
          </w:pPr>
        </w:p>
      </w:tc>
      <w:tc>
        <w:tcPr>
          <w:tcW w:w="500" w:type="pct"/>
          <w:vMerge w:val="restart"/>
          <w:noWrap/>
          <w:vAlign w:val="center"/>
        </w:tcPr>
        <w:p w:rsidR="00F82B02" w:rsidRDefault="00F82B02">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7B05FD" w:rsidRPr="007B05FD">
            <w:rPr>
              <w:rFonts w:asciiTheme="majorHAnsi" w:hAnsiTheme="majorHAnsi"/>
              <w:b/>
              <w:noProof/>
              <w:lang w:val="zh-CN"/>
            </w:rPr>
            <w:t>10</w:t>
          </w:r>
          <w:r>
            <w:rPr>
              <w:rFonts w:asciiTheme="majorHAnsi" w:hAnsiTheme="majorHAnsi"/>
              <w:b/>
              <w:lang w:val="zh-CN"/>
            </w:rPr>
            <w:fldChar w:fldCharType="end"/>
          </w:r>
        </w:p>
      </w:tc>
      <w:tc>
        <w:tcPr>
          <w:tcW w:w="2250" w:type="pct"/>
          <w:tcBorders>
            <w:bottom w:val="single" w:sz="4" w:space="0" w:color="4F81BD" w:themeColor="accent1"/>
          </w:tcBorders>
        </w:tcPr>
        <w:p w:rsidR="00F82B02" w:rsidRDefault="00F82B02">
          <w:pPr>
            <w:pStyle w:val="af"/>
            <w:rPr>
              <w:rFonts w:asciiTheme="majorHAnsi" w:eastAsiaTheme="majorEastAsia" w:hAnsiTheme="majorHAnsi" w:cstheme="majorBidi"/>
              <w:b/>
              <w:bCs/>
            </w:rPr>
          </w:pPr>
        </w:p>
      </w:tc>
    </w:tr>
    <w:tr w:rsidR="00F82B02">
      <w:trPr>
        <w:trHeight w:val="150"/>
      </w:trPr>
      <w:tc>
        <w:tcPr>
          <w:tcW w:w="2250" w:type="pct"/>
          <w:tcBorders>
            <w:top w:val="single" w:sz="4" w:space="0" w:color="4F81BD" w:themeColor="accent1"/>
          </w:tcBorders>
        </w:tcPr>
        <w:p w:rsidR="00F82B02" w:rsidRDefault="00F82B02">
          <w:pPr>
            <w:pStyle w:val="af"/>
            <w:rPr>
              <w:rFonts w:asciiTheme="majorHAnsi" w:eastAsiaTheme="majorEastAsia" w:hAnsiTheme="majorHAnsi" w:cstheme="majorBidi"/>
              <w:b/>
              <w:bCs/>
            </w:rPr>
          </w:pPr>
        </w:p>
      </w:tc>
      <w:tc>
        <w:tcPr>
          <w:tcW w:w="500" w:type="pct"/>
          <w:vMerge/>
        </w:tcPr>
        <w:p w:rsidR="00F82B02" w:rsidRDefault="00F82B02">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F82B02" w:rsidRDefault="00F82B02">
          <w:pPr>
            <w:pStyle w:val="af"/>
            <w:rPr>
              <w:rFonts w:asciiTheme="majorHAnsi" w:eastAsiaTheme="majorEastAsia" w:hAnsiTheme="majorHAnsi" w:cstheme="majorBidi"/>
              <w:b/>
              <w:bCs/>
            </w:rPr>
          </w:pPr>
        </w:p>
      </w:tc>
    </w:tr>
  </w:tbl>
  <w:p w:rsidR="00F82B02" w:rsidRDefault="00F82B02">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B02" w:rsidRDefault="00F82B02">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BA62533" wp14:editId="2FEE0818">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F82B02" w:rsidRDefault="00F82B0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62533"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F82B02" w:rsidRDefault="00F82B02">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B02" w:rsidRDefault="00F82B02">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59B95037" wp14:editId="35474378">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F82B02" w:rsidRDefault="00F82B0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95037"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F82B02" w:rsidRDefault="00F82B02">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5E1" w:rsidRDefault="00E355E1">
      <w:r>
        <w:separator/>
      </w:r>
    </w:p>
  </w:footnote>
  <w:footnote w:type="continuationSeparator" w:id="0">
    <w:p w:rsidR="00E355E1" w:rsidRDefault="00E35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401A47"/>
    <w:multiLevelType w:val="singleLevel"/>
    <w:tmpl w:val="81401A47"/>
    <w:lvl w:ilvl="0">
      <w:start w:val="2"/>
      <w:numFmt w:val="decimal"/>
      <w:suff w:val="nothing"/>
      <w:lvlText w:val="%1、"/>
      <w:lvlJc w:val="left"/>
    </w:lvl>
  </w:abstractNum>
  <w:abstractNum w:abstractNumId="1">
    <w:nsid w:val="AC23F46F"/>
    <w:multiLevelType w:val="singleLevel"/>
    <w:tmpl w:val="AC23F46F"/>
    <w:lvl w:ilvl="0">
      <w:start w:val="2"/>
      <w:numFmt w:val="decimal"/>
      <w:suff w:val="nothing"/>
      <w:lvlText w:val="%1、"/>
      <w:lvlJc w:val="left"/>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0A651D3"/>
    <w:multiLevelType w:val="hybridMultilevel"/>
    <w:tmpl w:val="D2BAAB54"/>
    <w:lvl w:ilvl="0" w:tplc="3236CCF4">
      <w:start w:val="1"/>
      <w:numFmt w:val="decimal"/>
      <w:lvlText w:val="%1、"/>
      <w:lvlJc w:val="left"/>
      <w:pPr>
        <w:ind w:left="360" w:hanging="360"/>
      </w:pPr>
      <w:rPr>
        <w:rFonts w:asciiTheme="minorEastAsia" w:eastAsiaTheme="minorEastAsia" w:hAnsiTheme="minorEastAsia" w:cs="Times New Roman"/>
      </w:rPr>
    </w:lvl>
    <w:lvl w:ilvl="1" w:tplc="FEC42C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159A7B8B"/>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C672B91"/>
    <w:multiLevelType w:val="hybridMultilevel"/>
    <w:tmpl w:val="1830315A"/>
    <w:lvl w:ilvl="0" w:tplc="FEC42C8E">
      <w:start w:val="1"/>
      <w:numFmt w:val="decimal"/>
      <w:lvlText w:val="%1、"/>
      <w:lvlJc w:val="left"/>
      <w:pPr>
        <w:ind w:left="104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8">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7"/>
  </w:num>
  <w:num w:numId="3">
    <w:abstractNumId w:val="31"/>
  </w:num>
  <w:num w:numId="4">
    <w:abstractNumId w:val="24"/>
  </w:num>
  <w:num w:numId="5">
    <w:abstractNumId w:val="33"/>
  </w:num>
  <w:num w:numId="6">
    <w:abstractNumId w:val="27"/>
  </w:num>
  <w:num w:numId="7">
    <w:abstractNumId w:val="18"/>
  </w:num>
  <w:num w:numId="8">
    <w:abstractNumId w:val="8"/>
  </w:num>
  <w:num w:numId="9">
    <w:abstractNumId w:val="11"/>
  </w:num>
  <w:num w:numId="10">
    <w:abstractNumId w:val="10"/>
  </w:num>
  <w:num w:numId="11">
    <w:abstractNumId w:val="14"/>
  </w:num>
  <w:num w:numId="12">
    <w:abstractNumId w:val="23"/>
  </w:num>
  <w:num w:numId="13">
    <w:abstractNumId w:val="19"/>
  </w:num>
  <w:num w:numId="14">
    <w:abstractNumId w:val="9"/>
  </w:num>
  <w:num w:numId="15">
    <w:abstractNumId w:val="35"/>
  </w:num>
  <w:num w:numId="16">
    <w:abstractNumId w:val="21"/>
  </w:num>
  <w:num w:numId="17">
    <w:abstractNumId w:val="15"/>
  </w:num>
  <w:num w:numId="18">
    <w:abstractNumId w:val="29"/>
  </w:num>
  <w:num w:numId="19">
    <w:abstractNumId w:val="2"/>
  </w:num>
  <w:num w:numId="20">
    <w:abstractNumId w:val="22"/>
  </w:num>
  <w:num w:numId="21">
    <w:abstractNumId w:val="28"/>
  </w:num>
  <w:num w:numId="22">
    <w:abstractNumId w:val="17"/>
  </w:num>
  <w:num w:numId="23">
    <w:abstractNumId w:val="32"/>
  </w:num>
  <w:num w:numId="24">
    <w:abstractNumId w:val="4"/>
  </w:num>
  <w:num w:numId="25">
    <w:abstractNumId w:val="13"/>
  </w:num>
  <w:num w:numId="26">
    <w:abstractNumId w:val="12"/>
  </w:num>
  <w:num w:numId="27">
    <w:abstractNumId w:val="36"/>
  </w:num>
  <w:num w:numId="28">
    <w:abstractNumId w:val="6"/>
  </w:num>
  <w:num w:numId="29">
    <w:abstractNumId w:val="34"/>
  </w:num>
  <w:num w:numId="30">
    <w:abstractNumId w:val="3"/>
  </w:num>
  <w:num w:numId="31">
    <w:abstractNumId w:val="26"/>
  </w:num>
  <w:num w:numId="32">
    <w:abstractNumId w:val="30"/>
  </w:num>
  <w:num w:numId="33">
    <w:abstractNumId w:val="16"/>
  </w:num>
  <w:num w:numId="34">
    <w:abstractNumId w:val="5"/>
  </w:num>
  <w:num w:numId="35">
    <w:abstractNumId w:val="0"/>
  </w:num>
  <w:num w:numId="36">
    <w:abstractNumId w:val="2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10F19"/>
    <w:rsid w:val="0003714A"/>
    <w:rsid w:val="000871D1"/>
    <w:rsid w:val="000C3C2D"/>
    <w:rsid w:val="000E4259"/>
    <w:rsid w:val="000E5395"/>
    <w:rsid w:val="000F4E53"/>
    <w:rsid w:val="001B55B6"/>
    <w:rsid w:val="001E0E26"/>
    <w:rsid w:val="002278A4"/>
    <w:rsid w:val="00227A94"/>
    <w:rsid w:val="0024595F"/>
    <w:rsid w:val="00250C11"/>
    <w:rsid w:val="00260B4D"/>
    <w:rsid w:val="003100D8"/>
    <w:rsid w:val="003C57D2"/>
    <w:rsid w:val="00400659"/>
    <w:rsid w:val="004304C9"/>
    <w:rsid w:val="0045671A"/>
    <w:rsid w:val="004639A0"/>
    <w:rsid w:val="0052418E"/>
    <w:rsid w:val="00571B53"/>
    <w:rsid w:val="005F0445"/>
    <w:rsid w:val="005F77A3"/>
    <w:rsid w:val="00631ACE"/>
    <w:rsid w:val="00640CC0"/>
    <w:rsid w:val="006E4704"/>
    <w:rsid w:val="00742106"/>
    <w:rsid w:val="00754AAF"/>
    <w:rsid w:val="007B05FD"/>
    <w:rsid w:val="007E6AE1"/>
    <w:rsid w:val="007F3208"/>
    <w:rsid w:val="0089708F"/>
    <w:rsid w:val="008B0005"/>
    <w:rsid w:val="008D347B"/>
    <w:rsid w:val="00900BB9"/>
    <w:rsid w:val="00914E59"/>
    <w:rsid w:val="009F6050"/>
    <w:rsid w:val="009F6F2A"/>
    <w:rsid w:val="00A52477"/>
    <w:rsid w:val="00A767C8"/>
    <w:rsid w:val="00A8685C"/>
    <w:rsid w:val="00A91CCF"/>
    <w:rsid w:val="00BC03FC"/>
    <w:rsid w:val="00BE45CB"/>
    <w:rsid w:val="00C05E44"/>
    <w:rsid w:val="00CB4A2F"/>
    <w:rsid w:val="00CC50DD"/>
    <w:rsid w:val="00DD0E04"/>
    <w:rsid w:val="00E355E1"/>
    <w:rsid w:val="00E47C60"/>
    <w:rsid w:val="00EE2FC2"/>
    <w:rsid w:val="00F31ED8"/>
    <w:rsid w:val="00F42D77"/>
    <w:rsid w:val="00F82B02"/>
    <w:rsid w:val="00F832F2"/>
    <w:rsid w:val="00F95841"/>
    <w:rsid w:val="00FA0738"/>
    <w:rsid w:val="00FC343E"/>
    <w:rsid w:val="00FD38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8690BC-2A97-493C-8E83-1CEF7B0D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953098973">
      <w:bodyDiv w:val="1"/>
      <w:marLeft w:val="0"/>
      <w:marRight w:val="0"/>
      <w:marTop w:val="0"/>
      <w:marBottom w:val="0"/>
      <w:divBdr>
        <w:top w:val="none" w:sz="0" w:space="0" w:color="auto"/>
        <w:left w:val="none" w:sz="0" w:space="0" w:color="auto"/>
        <w:bottom w:val="none" w:sz="0" w:space="0" w:color="auto"/>
        <w:right w:val="none" w:sz="0" w:space="0" w:color="auto"/>
      </w:divBdr>
    </w:div>
    <w:div w:id="20323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22914;&#21442;&#36873;&#20154;&#23545;&#25511;&#21046;&#20215;&#23384;&#30097;&#35831;&#20110;&#25253;&#20215;&#25130;&#27490;&#21069;&#21457;&#37038;&#20214;&#33267;hjzhang@fhcpec.com.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37</Pages>
  <Words>2728</Words>
  <Characters>15550</Characters>
  <Application>Microsoft Office Word</Application>
  <DocSecurity>0</DocSecurity>
  <Lines>129</Lines>
  <Paragraphs>36</Paragraphs>
  <ScaleCrop>false</ScaleCrop>
  <Company/>
  <LinksUpToDate>false</LinksUpToDate>
  <CharactersWithSpaces>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23</cp:revision>
  <dcterms:created xsi:type="dcterms:W3CDTF">2022-10-18T06:18:00Z</dcterms:created>
  <dcterms:modified xsi:type="dcterms:W3CDTF">2024-06-03T01:39:00Z</dcterms:modified>
</cp:coreProperties>
</file>