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bookmarkStart w:id="0" w:name="_GoBack"/>
      <w:bookmarkEnd w:id="0"/>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4427B5" w:rsidRDefault="000D155D">
            <w:pPr>
              <w:spacing w:line="120" w:lineRule="auto"/>
              <w:rPr>
                <w:sz w:val="24"/>
              </w:rPr>
            </w:pPr>
            <w:r w:rsidRPr="000D155D">
              <w:rPr>
                <w:rFonts w:hint="eastAsia"/>
                <w:sz w:val="24"/>
              </w:rPr>
              <w:t>腾龙芳烃（漳州）有限公司</w:t>
            </w:r>
            <w:r w:rsidR="00D35415">
              <w:rPr>
                <w:rFonts w:hint="eastAsia"/>
                <w:sz w:val="24"/>
              </w:rPr>
              <w:t xml:space="preserve"> </w:t>
            </w:r>
          </w:p>
          <w:p w:rsidR="00B41D6D" w:rsidRDefault="004427B5">
            <w:pPr>
              <w:spacing w:line="120" w:lineRule="auto"/>
              <w:rPr>
                <w:sz w:val="24"/>
              </w:rPr>
            </w:pPr>
            <w:r>
              <w:rPr>
                <w:sz w:val="24"/>
              </w:rPr>
              <w:t>翔鹭石化</w:t>
            </w:r>
            <w:r>
              <w:rPr>
                <w:rFonts w:hint="eastAsia"/>
                <w:sz w:val="24"/>
              </w:rPr>
              <w:t>（漳州）有限公司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1596331224" w:edGrp="everyone" w:colFirst="0" w:colLast="0"/>
            <w:permStart w:id="1769958639" w:edGrp="everyone" w:colFirst="1" w:colLast="1"/>
            <w:permStart w:id="2034237649" w:edGrp="everyone" w:colFirst="2" w:colLast="2"/>
            <w:permStart w:id="376000467" w:edGrp="everyone" w:colFirst="3" w:colLast="3"/>
            <w:permStart w:id="513307679"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1596331224"/>
      <w:permEnd w:id="1769958639"/>
      <w:permEnd w:id="2034237649"/>
      <w:permEnd w:id="376000467"/>
      <w:permEnd w:id="513307679"/>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170353053"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170353053"/>
            <w:r>
              <w:rPr>
                <w:rFonts w:ascii="宋体" w:hAnsi="宋体" w:cs="宋体" w:hint="eastAsia"/>
                <w:sz w:val="24"/>
              </w:rPr>
              <w:t xml:space="preserve">（大写） </w:t>
            </w:r>
            <w:permStart w:id="1078273341"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1078273341"/>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EA5EC4" w:rsidRPr="00EA5EC4">
        <w:rPr>
          <w:rFonts w:hint="eastAsia"/>
          <w:sz w:val="24"/>
          <w:u w:val="single"/>
        </w:rPr>
        <w:t>腾龙芳烃（漳州）有限公司</w:t>
      </w:r>
      <w:r w:rsidR="004427B5">
        <w:rPr>
          <w:rFonts w:hint="eastAsia"/>
          <w:sz w:val="24"/>
          <w:u w:val="single"/>
        </w:rPr>
        <w:t>、翔鹭石化（漳州）有限公司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后2个月</w:t>
      </w:r>
      <w:r>
        <w:rPr>
          <w:rFonts w:asciiTheme="majorEastAsia" w:eastAsiaTheme="majorEastAsia" w:hAnsiTheme="majorEastAsia" w:hint="eastAsia"/>
          <w:sz w:val="24"/>
          <w:u w:val="single"/>
        </w:rPr>
        <w:t>内货到现场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lastRenderedPageBreak/>
        <w:t>3.3</w:t>
      </w:r>
      <w:r>
        <w:rPr>
          <w:rFonts w:hint="eastAsia"/>
          <w:sz w:val="24"/>
        </w:rPr>
        <w:t>甲方的付款并不限制甲方在随后时间对已开具发票的费用提出争议或对合同中不满意的服务、不符合要求的产品进行索赔的权利。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381CEA">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r w:rsidR="004427B5">
                <w:rPr>
                  <w:rFonts w:ascii="Arial" w:hAnsi="Arial" w:cs="Arial"/>
                  <w:sz w:val="24"/>
                </w:rPr>
                <w:sym w:font="Wingdings" w:char="00FE"/>
              </w:r>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4427B5">
        <w:rPr>
          <w:sz w:val="24"/>
          <w:u w:val="single"/>
        </w:rPr>
        <w:t>安装调试时间由双方进行协商</w:t>
      </w:r>
      <w:r w:rsidR="004427B5">
        <w:rPr>
          <w:rFonts w:hint="eastAsia"/>
          <w:sz w:val="24"/>
          <w:u w:val="single"/>
        </w:rPr>
        <w:t>，</w:t>
      </w:r>
      <w:r w:rsidR="004427B5" w:rsidRPr="004427B5">
        <w:rPr>
          <w:rFonts w:hint="eastAsia"/>
          <w:sz w:val="24"/>
          <w:u w:val="single"/>
        </w:rPr>
        <w:t>仪器安装调试时间不应超过</w:t>
      </w:r>
      <w:r w:rsidR="004427B5" w:rsidRPr="004427B5">
        <w:rPr>
          <w:rFonts w:hint="eastAsia"/>
          <w:sz w:val="24"/>
          <w:u w:val="single"/>
        </w:rPr>
        <w:t>1</w:t>
      </w:r>
      <w:r w:rsidR="004427B5" w:rsidRPr="004427B5">
        <w:rPr>
          <w:rFonts w:hint="eastAsia"/>
          <w:sz w:val="24"/>
          <w:u w:val="single"/>
        </w:rPr>
        <w:t>周时间。</w:t>
      </w:r>
      <w:r w:rsidR="00D35415">
        <w:rPr>
          <w:sz w:val="24"/>
          <w:u w:val="single"/>
        </w:rPr>
        <w:t xml:space="preserve">  </w:t>
      </w:r>
    </w:p>
    <w:p w:rsidR="00B41D6D" w:rsidRDefault="00381CEA">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381CEA">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r w:rsidR="004427B5">
                        <w:rPr>
                          <w:rFonts w:ascii="Arial" w:hAnsi="Arial" w:cs="Arial"/>
                          <w:sz w:val="24"/>
                        </w:rPr>
                        <w:sym w:font="Wingdings" w:char="00FE"/>
                      </w:r>
                    </w:sdtContent>
                  </w:sdt>
                </w:sdtContent>
              </w:sdt>
            </w:sdtContent>
          </w:sdt>
        </w:sdtContent>
      </w:sdt>
      <w:r w:rsidR="00D35415">
        <w:rPr>
          <w:rFonts w:hint="eastAsia"/>
          <w:sz w:val="24"/>
        </w:rPr>
        <w:t>人员培训：</w:t>
      </w:r>
      <w:r w:rsidR="004427B5" w:rsidRPr="004427B5">
        <w:rPr>
          <w:rFonts w:hint="eastAsia"/>
          <w:sz w:val="24"/>
          <w:u w:val="single"/>
        </w:rPr>
        <w:t>仪器安装完成后，对</w:t>
      </w:r>
      <w:r w:rsidR="004427B5">
        <w:rPr>
          <w:rFonts w:hint="eastAsia"/>
          <w:sz w:val="24"/>
          <w:u w:val="single"/>
        </w:rPr>
        <w:t>甲方</w:t>
      </w:r>
      <w:r w:rsidR="004427B5" w:rsidRPr="004427B5">
        <w:rPr>
          <w:rFonts w:hint="eastAsia"/>
          <w:sz w:val="24"/>
          <w:u w:val="single"/>
        </w:rPr>
        <w:t>人员进行第一期技术培训（</w:t>
      </w:r>
      <w:r w:rsidR="004427B5" w:rsidRPr="004427B5">
        <w:rPr>
          <w:rFonts w:hint="eastAsia"/>
          <w:sz w:val="24"/>
          <w:u w:val="single"/>
        </w:rPr>
        <w:t>5</w:t>
      </w:r>
      <w:r w:rsidR="004427B5" w:rsidRPr="004427B5">
        <w:rPr>
          <w:rFonts w:hint="eastAsia"/>
          <w:sz w:val="24"/>
          <w:u w:val="single"/>
        </w:rPr>
        <w:t>天以上现场培训）</w:t>
      </w:r>
      <w:r w:rsidR="004427B5">
        <w:rPr>
          <w:rFonts w:hint="eastAsia"/>
          <w:sz w:val="24"/>
          <w:u w:val="single"/>
        </w:rPr>
        <w:t>。</w:t>
      </w:r>
      <w:r w:rsidR="00D35415">
        <w:rPr>
          <w:sz w:val="24"/>
          <w:u w:val="single"/>
        </w:rPr>
        <w:t xml:space="preserve"> </w:t>
      </w:r>
    </w:p>
    <w:p w:rsidR="00B41D6D" w:rsidRDefault="00381CEA">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w:t>
      </w:r>
      <w:r>
        <w:rPr>
          <w:rFonts w:hint="eastAsia"/>
          <w:sz w:val="24"/>
        </w:rPr>
        <w:lastRenderedPageBreak/>
        <w:t>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lastRenderedPageBreak/>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w:t>
      </w:r>
      <w:r>
        <w:rPr>
          <w:rFonts w:hint="eastAsia"/>
          <w:sz w:val="24"/>
        </w:rPr>
        <w:lastRenderedPageBreak/>
        <w:t>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8D14EC" w:rsidRPr="008B2634" w:rsidTr="008D14EC">
        <w:trPr>
          <w:jc w:val="center"/>
        </w:trPr>
        <w:tc>
          <w:tcPr>
            <w:tcW w:w="5675" w:type="dxa"/>
            <w:vAlign w:val="center"/>
          </w:tcPr>
          <w:p w:rsidR="008D14EC" w:rsidRPr="008B2634" w:rsidRDefault="008D14EC" w:rsidP="008D14EC">
            <w:pPr>
              <w:spacing w:line="360" w:lineRule="auto"/>
              <w:rPr>
                <w:b/>
                <w:bCs/>
                <w:sz w:val="24"/>
              </w:rPr>
            </w:pPr>
            <w:r w:rsidRPr="008B2634">
              <w:rPr>
                <w:rFonts w:asciiTheme="majorEastAsia" w:eastAsiaTheme="majorEastAsia" w:hAnsiTheme="majorEastAsia" w:hint="eastAsia"/>
                <w:b/>
                <w:bCs/>
                <w:sz w:val="24"/>
              </w:rPr>
              <w:t>甲方：腾龙芳烃（漳州）有限公司</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b/>
                <w:bCs/>
                <w:color w:val="000000"/>
                <w:sz w:val="24"/>
              </w:rPr>
              <w:t xml:space="preserve">乙方： </w:t>
            </w:r>
          </w:p>
        </w:tc>
      </w:tr>
      <w:tr w:rsidR="008D14EC" w:rsidRPr="008B2634" w:rsidTr="008D14EC">
        <w:trPr>
          <w:trHeight w:val="424"/>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地址：福建省漳州市古雷港经济开发区腾龙路8</w:t>
            </w:r>
            <w:r w:rsidRPr="008B2634">
              <w:rPr>
                <w:rFonts w:ascii="宋体" w:hAnsi="宋体"/>
                <w:color w:val="000000"/>
                <w:sz w:val="24"/>
              </w:rPr>
              <w:t>4</w:t>
            </w:r>
            <w:r w:rsidRPr="008B2634">
              <w:rPr>
                <w:rFonts w:ascii="宋体" w:hAnsi="宋体" w:hint="eastAsia"/>
                <w:color w:val="000000"/>
                <w:sz w:val="24"/>
              </w:rPr>
              <w:t>号</w:t>
            </w:r>
          </w:p>
        </w:tc>
        <w:tc>
          <w:tcPr>
            <w:tcW w:w="4768" w:type="dxa"/>
            <w:vAlign w:val="center"/>
          </w:tcPr>
          <w:p w:rsidR="008D14EC" w:rsidRDefault="008D14EC" w:rsidP="00093964">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电话：</w:t>
            </w:r>
            <w:r w:rsidRPr="008B2634">
              <w:rPr>
                <w:rFonts w:ascii="宋体" w:hAnsi="宋体"/>
                <w:color w:val="000000"/>
                <w:sz w:val="24"/>
              </w:rPr>
              <w:t>0596-6311824</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电话：</w:t>
            </w:r>
          </w:p>
        </w:tc>
      </w:tr>
      <w:tr w:rsidR="008D14EC" w:rsidRPr="008B2634" w:rsidTr="008D14EC">
        <w:trPr>
          <w:trHeight w:val="423"/>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联系人：魏彦苹</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联系人：</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开户银行：兴业银行漳州古雷支行</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开户银行：</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账号：</w:t>
            </w:r>
            <w:r w:rsidRPr="008B2634">
              <w:rPr>
                <w:rFonts w:ascii="宋体" w:hAnsi="宋体"/>
                <w:color w:val="000000"/>
                <w:sz w:val="24"/>
              </w:rPr>
              <w:t>162070100100021071</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账号：</w:t>
            </w:r>
          </w:p>
        </w:tc>
      </w:tr>
      <w:tr w:rsidR="008D14EC" w:rsidTr="008D14EC">
        <w:trPr>
          <w:trHeight w:val="80"/>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税号：</w:t>
            </w:r>
            <w:r w:rsidRPr="008B2634">
              <w:rPr>
                <w:rFonts w:ascii="宋体" w:hAnsi="宋体"/>
                <w:color w:val="000000"/>
                <w:sz w:val="24"/>
              </w:rPr>
              <w:t>91350600717866709A</w:t>
            </w:r>
          </w:p>
        </w:tc>
        <w:tc>
          <w:tcPr>
            <w:tcW w:w="4768" w:type="dxa"/>
            <w:vAlign w:val="center"/>
          </w:tcPr>
          <w:p w:rsidR="008D14EC" w:rsidRDefault="008D14EC" w:rsidP="008D14EC">
            <w:pPr>
              <w:spacing w:line="360" w:lineRule="auto"/>
              <w:rPr>
                <w:rFonts w:ascii="宋体" w:hAnsi="宋体" w:hint="eastAsia"/>
                <w:color w:val="000000"/>
                <w:sz w:val="24"/>
              </w:rPr>
            </w:pPr>
            <w:r>
              <w:rPr>
                <w:rFonts w:ascii="宋体" w:hAnsi="宋体" w:hint="eastAsia"/>
                <w:color w:val="000000"/>
                <w:sz w:val="24"/>
              </w:rPr>
              <w:t>税号：</w:t>
            </w:r>
          </w:p>
        </w:tc>
      </w:tr>
      <w:tr w:rsidR="00093964" w:rsidTr="008D14EC">
        <w:trPr>
          <w:trHeight w:val="80"/>
          <w:jc w:val="center"/>
        </w:trPr>
        <w:tc>
          <w:tcPr>
            <w:tcW w:w="5675" w:type="dxa"/>
            <w:vAlign w:val="center"/>
          </w:tcPr>
          <w:p w:rsidR="00093964" w:rsidRDefault="00093964" w:rsidP="00093964">
            <w:pPr>
              <w:spacing w:line="360" w:lineRule="auto"/>
              <w:jc w:val="left"/>
              <w:rPr>
                <w:b/>
                <w:bCs/>
                <w:sz w:val="24"/>
              </w:rPr>
            </w:pPr>
          </w:p>
          <w:p w:rsidR="00093964" w:rsidRDefault="00093964" w:rsidP="00093964">
            <w:pPr>
              <w:spacing w:line="360" w:lineRule="auto"/>
              <w:jc w:val="left"/>
              <w:rPr>
                <w:b/>
                <w:bCs/>
                <w:sz w:val="24"/>
              </w:rPr>
            </w:pPr>
          </w:p>
          <w:p w:rsidR="00093964" w:rsidRDefault="00093964" w:rsidP="00093964">
            <w:pPr>
              <w:spacing w:line="360" w:lineRule="auto"/>
              <w:jc w:val="left"/>
              <w:rPr>
                <w:b/>
                <w:bCs/>
                <w:sz w:val="24"/>
              </w:rPr>
            </w:pPr>
          </w:p>
          <w:p w:rsidR="00093964" w:rsidRDefault="00093964" w:rsidP="00093964">
            <w:pPr>
              <w:spacing w:line="360" w:lineRule="auto"/>
              <w:jc w:val="left"/>
              <w:rPr>
                <w:b/>
                <w:bCs/>
                <w:sz w:val="24"/>
              </w:rPr>
            </w:pPr>
            <w:r>
              <w:rPr>
                <w:b/>
                <w:bCs/>
                <w:sz w:val="24"/>
              </w:rPr>
              <w:t>甲方：翔鹭石化（漳州）有限公司</w:t>
            </w:r>
          </w:p>
        </w:tc>
        <w:tc>
          <w:tcPr>
            <w:tcW w:w="4768" w:type="dxa"/>
            <w:vAlign w:val="center"/>
          </w:tcPr>
          <w:p w:rsidR="00093964" w:rsidRDefault="00093964" w:rsidP="00093964">
            <w:pPr>
              <w:spacing w:line="360" w:lineRule="auto"/>
              <w:rPr>
                <w:rFonts w:ascii="宋体" w:hAnsi="宋体" w:hint="eastAsia"/>
                <w:color w:val="000000"/>
                <w:sz w:val="24"/>
              </w:rPr>
            </w:pPr>
          </w:p>
        </w:tc>
      </w:tr>
      <w:tr w:rsidR="00093964" w:rsidTr="008D14EC">
        <w:trPr>
          <w:trHeight w:val="80"/>
          <w:jc w:val="center"/>
        </w:trPr>
        <w:tc>
          <w:tcPr>
            <w:tcW w:w="5675" w:type="dxa"/>
            <w:vAlign w:val="center"/>
          </w:tcPr>
          <w:p w:rsidR="00093964" w:rsidRDefault="00093964" w:rsidP="00093964">
            <w:pPr>
              <w:spacing w:line="360" w:lineRule="auto"/>
              <w:jc w:val="left"/>
              <w:rPr>
                <w:sz w:val="24"/>
              </w:rPr>
            </w:pPr>
            <w:r>
              <w:rPr>
                <w:sz w:val="24"/>
              </w:rPr>
              <w:t>地址：福建省漳州市古雷港经济开发区腾龙路</w:t>
            </w:r>
            <w:r>
              <w:rPr>
                <w:sz w:val="24"/>
              </w:rPr>
              <w:t>86</w:t>
            </w:r>
            <w:r>
              <w:rPr>
                <w:sz w:val="24"/>
              </w:rPr>
              <w:t>号</w:t>
            </w:r>
          </w:p>
        </w:tc>
        <w:tc>
          <w:tcPr>
            <w:tcW w:w="4768" w:type="dxa"/>
            <w:vAlign w:val="center"/>
          </w:tcPr>
          <w:p w:rsidR="00093964" w:rsidRDefault="00093964" w:rsidP="00093964">
            <w:pPr>
              <w:spacing w:line="360" w:lineRule="auto"/>
              <w:rPr>
                <w:rFonts w:ascii="宋体" w:hAnsi="宋体" w:hint="eastAsia"/>
                <w:color w:val="000000"/>
                <w:sz w:val="24"/>
              </w:rPr>
            </w:pPr>
          </w:p>
        </w:tc>
      </w:tr>
      <w:tr w:rsidR="00093964" w:rsidTr="008D14EC">
        <w:trPr>
          <w:trHeight w:val="80"/>
          <w:jc w:val="center"/>
        </w:trPr>
        <w:tc>
          <w:tcPr>
            <w:tcW w:w="5675" w:type="dxa"/>
            <w:vAlign w:val="center"/>
          </w:tcPr>
          <w:p w:rsidR="00093964" w:rsidRDefault="00093964" w:rsidP="00093964">
            <w:pPr>
              <w:spacing w:line="360" w:lineRule="auto"/>
              <w:jc w:val="left"/>
              <w:rPr>
                <w:sz w:val="24"/>
              </w:rPr>
            </w:pPr>
            <w:r>
              <w:rPr>
                <w:sz w:val="24"/>
              </w:rPr>
              <w:t>电话：</w:t>
            </w:r>
            <w:r>
              <w:rPr>
                <w:rStyle w:val="font121"/>
                <w:rFonts w:ascii="Times New Roman" w:hAnsi="Times New Roman" w:cs="Times New Roman" w:hint="default"/>
                <w:b w:val="0"/>
                <w:bCs/>
                <w:sz w:val="24"/>
                <w:szCs w:val="24"/>
                <w:lang w:bidi="ar"/>
              </w:rPr>
              <w:t>0596-6311824</w:t>
            </w:r>
          </w:p>
        </w:tc>
        <w:tc>
          <w:tcPr>
            <w:tcW w:w="4768" w:type="dxa"/>
            <w:vAlign w:val="center"/>
          </w:tcPr>
          <w:p w:rsidR="00093964" w:rsidRDefault="00093964" w:rsidP="00093964">
            <w:pPr>
              <w:spacing w:line="360" w:lineRule="auto"/>
              <w:rPr>
                <w:rFonts w:ascii="宋体" w:hAnsi="宋体" w:hint="eastAsia"/>
                <w:color w:val="000000"/>
                <w:sz w:val="24"/>
              </w:rPr>
            </w:pPr>
          </w:p>
        </w:tc>
      </w:tr>
      <w:tr w:rsidR="00093964" w:rsidTr="008D14EC">
        <w:trPr>
          <w:trHeight w:val="80"/>
          <w:jc w:val="center"/>
        </w:trPr>
        <w:tc>
          <w:tcPr>
            <w:tcW w:w="5675" w:type="dxa"/>
            <w:vAlign w:val="center"/>
          </w:tcPr>
          <w:p w:rsidR="00093964" w:rsidRDefault="00093964" w:rsidP="00093964">
            <w:pPr>
              <w:spacing w:line="360" w:lineRule="auto"/>
              <w:jc w:val="left"/>
              <w:rPr>
                <w:sz w:val="24"/>
              </w:rPr>
            </w:pPr>
            <w:r>
              <w:rPr>
                <w:sz w:val="24"/>
              </w:rPr>
              <w:t>联系人：</w:t>
            </w:r>
            <w:r>
              <w:rPr>
                <w:rFonts w:hint="eastAsia"/>
                <w:sz w:val="24"/>
              </w:rPr>
              <w:t>魏彦苹</w:t>
            </w:r>
          </w:p>
        </w:tc>
        <w:tc>
          <w:tcPr>
            <w:tcW w:w="4768" w:type="dxa"/>
            <w:vAlign w:val="center"/>
          </w:tcPr>
          <w:p w:rsidR="00093964" w:rsidRDefault="00093964" w:rsidP="00093964">
            <w:pPr>
              <w:spacing w:line="360" w:lineRule="auto"/>
              <w:rPr>
                <w:rFonts w:ascii="宋体" w:hAnsi="宋体" w:hint="eastAsia"/>
                <w:color w:val="000000"/>
                <w:sz w:val="24"/>
              </w:rPr>
            </w:pPr>
          </w:p>
        </w:tc>
      </w:tr>
      <w:tr w:rsidR="00093964" w:rsidTr="008D14EC">
        <w:trPr>
          <w:trHeight w:val="80"/>
          <w:jc w:val="center"/>
        </w:trPr>
        <w:tc>
          <w:tcPr>
            <w:tcW w:w="5675" w:type="dxa"/>
            <w:vAlign w:val="center"/>
          </w:tcPr>
          <w:p w:rsidR="00093964" w:rsidRDefault="00093964" w:rsidP="00093964">
            <w:pPr>
              <w:spacing w:line="360" w:lineRule="auto"/>
              <w:jc w:val="left"/>
              <w:rPr>
                <w:sz w:val="24"/>
              </w:rPr>
            </w:pPr>
            <w:r>
              <w:rPr>
                <w:sz w:val="24"/>
              </w:rPr>
              <w:t>开户银行：兴业银行漳州古雷支行</w:t>
            </w:r>
          </w:p>
        </w:tc>
        <w:tc>
          <w:tcPr>
            <w:tcW w:w="4768" w:type="dxa"/>
            <w:vAlign w:val="center"/>
          </w:tcPr>
          <w:p w:rsidR="00093964" w:rsidRDefault="00093964" w:rsidP="00093964">
            <w:pPr>
              <w:spacing w:line="360" w:lineRule="auto"/>
              <w:rPr>
                <w:rFonts w:ascii="宋体" w:hAnsi="宋体" w:hint="eastAsia"/>
                <w:color w:val="000000"/>
                <w:sz w:val="24"/>
              </w:rPr>
            </w:pPr>
          </w:p>
        </w:tc>
      </w:tr>
      <w:tr w:rsidR="00093964" w:rsidTr="008D14EC">
        <w:trPr>
          <w:trHeight w:val="80"/>
          <w:jc w:val="center"/>
        </w:trPr>
        <w:tc>
          <w:tcPr>
            <w:tcW w:w="5675" w:type="dxa"/>
            <w:vAlign w:val="center"/>
          </w:tcPr>
          <w:p w:rsidR="00093964" w:rsidRDefault="00093964" w:rsidP="00093964">
            <w:pPr>
              <w:spacing w:line="360" w:lineRule="auto"/>
              <w:jc w:val="left"/>
              <w:rPr>
                <w:sz w:val="24"/>
              </w:rPr>
            </w:pPr>
            <w:r>
              <w:rPr>
                <w:sz w:val="24"/>
              </w:rPr>
              <w:t>账号：</w:t>
            </w:r>
            <w:r>
              <w:rPr>
                <w:sz w:val="24"/>
              </w:rPr>
              <w:t>162070100100021585</w:t>
            </w:r>
          </w:p>
        </w:tc>
        <w:tc>
          <w:tcPr>
            <w:tcW w:w="4768" w:type="dxa"/>
            <w:vAlign w:val="center"/>
          </w:tcPr>
          <w:p w:rsidR="00093964" w:rsidRDefault="00093964" w:rsidP="00093964">
            <w:pPr>
              <w:spacing w:line="360" w:lineRule="auto"/>
              <w:rPr>
                <w:rFonts w:ascii="宋体" w:hAnsi="宋体" w:hint="eastAsia"/>
                <w:color w:val="000000"/>
                <w:sz w:val="24"/>
              </w:rPr>
            </w:pPr>
          </w:p>
        </w:tc>
      </w:tr>
      <w:tr w:rsidR="00093964" w:rsidTr="008D14EC">
        <w:trPr>
          <w:trHeight w:val="80"/>
          <w:jc w:val="center"/>
        </w:trPr>
        <w:tc>
          <w:tcPr>
            <w:tcW w:w="5675" w:type="dxa"/>
            <w:vAlign w:val="center"/>
          </w:tcPr>
          <w:p w:rsidR="00093964" w:rsidRDefault="00093964" w:rsidP="00093964">
            <w:pPr>
              <w:spacing w:line="360" w:lineRule="auto"/>
              <w:jc w:val="left"/>
              <w:rPr>
                <w:sz w:val="24"/>
              </w:rPr>
            </w:pPr>
            <w:r>
              <w:rPr>
                <w:sz w:val="24"/>
              </w:rPr>
              <w:t>税号：</w:t>
            </w:r>
            <w:r>
              <w:rPr>
                <w:sz w:val="24"/>
              </w:rPr>
              <w:t>913506006765392255</w:t>
            </w:r>
          </w:p>
        </w:tc>
        <w:tc>
          <w:tcPr>
            <w:tcW w:w="4768" w:type="dxa"/>
            <w:vAlign w:val="center"/>
          </w:tcPr>
          <w:p w:rsidR="00093964" w:rsidRDefault="00093964" w:rsidP="00093964">
            <w:pPr>
              <w:spacing w:line="360" w:lineRule="auto"/>
              <w:rPr>
                <w:rFonts w:ascii="宋体" w:hAnsi="宋体" w:hint="eastAsia"/>
                <w:color w:val="000000"/>
                <w:sz w:val="24"/>
              </w:rPr>
            </w:pP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4261"/>
        <w:gridCol w:w="851"/>
        <w:gridCol w:w="850"/>
        <w:gridCol w:w="1134"/>
        <w:gridCol w:w="1276"/>
        <w:gridCol w:w="2410"/>
      </w:tblGrid>
      <w:tr w:rsidR="00B41D6D" w:rsidTr="00C93EEB">
        <w:trPr>
          <w:trHeight w:val="680"/>
        </w:trPr>
        <w:tc>
          <w:tcPr>
            <w:tcW w:w="7843"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93964" w:rsidTr="00C93EEB">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42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pPr>
              <w:widowControl/>
              <w:jc w:val="center"/>
              <w:textAlignment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存货名称</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C93EEB" w:rsidTr="00C93EEB">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widowControl/>
              <w:jc w:val="center"/>
              <w:rPr>
                <w:rFonts w:ascii="Arial" w:hAnsi="Arial" w:cs="Arial"/>
                <w:kern w:val="0"/>
                <w:sz w:val="20"/>
                <w:szCs w:val="20"/>
              </w:rPr>
            </w:pPr>
            <w:r>
              <w:rPr>
                <w:rFonts w:ascii="Arial" w:hAnsi="Arial" w:cs="Arial"/>
                <w:sz w:val="20"/>
                <w:szCs w:val="20"/>
              </w:rPr>
              <w:t>QG2402010001</w:t>
            </w:r>
          </w:p>
        </w:tc>
        <w:tc>
          <w:tcPr>
            <w:tcW w:w="143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3201220074</w:t>
            </w:r>
          </w:p>
        </w:tc>
        <w:tc>
          <w:tcPr>
            <w:tcW w:w="426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C93EEB" w:rsidRPr="00C93EEB" w:rsidRDefault="00C93EEB" w:rsidP="00C93EEB">
            <w:pPr>
              <w:jc w:val="center"/>
              <w:rPr>
                <w:rFonts w:ascii="宋体" w:hAnsi="宋体" w:cs="宋体"/>
                <w:szCs w:val="21"/>
              </w:rPr>
            </w:pPr>
            <w:r w:rsidRPr="00C93EEB">
              <w:rPr>
                <w:rFonts w:hint="eastAsia"/>
                <w:szCs w:val="21"/>
              </w:rPr>
              <w:t>苯类产品蒸发残留量检测器</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hint="eastAsia"/>
                <w:sz w:val="20"/>
                <w:szCs w:val="20"/>
              </w:rPr>
            </w:pPr>
            <w:r>
              <w:rPr>
                <w:rFonts w:ascii="Arial" w:hAnsi="Arial" w:cs="Arial"/>
                <w:sz w:val="20"/>
                <w:szCs w:val="20"/>
              </w:rPr>
              <w:t>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C93EEB" w:rsidRDefault="00C93EEB" w:rsidP="00C93EEB">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213939" w:rsidRDefault="00C93EEB" w:rsidP="00C93EEB">
            <w:pPr>
              <w:widowControl/>
              <w:jc w:val="center"/>
            </w:pPr>
          </w:p>
        </w:tc>
      </w:tr>
      <w:tr w:rsidR="00C93EEB" w:rsidTr="00C93EEB">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r>
              <w:rPr>
                <w:rFonts w:hint="eastAsia"/>
                <w:color w:val="000000"/>
                <w:kern w:val="0"/>
                <w:sz w:val="22"/>
                <w:szCs w:val="22"/>
                <w:lang w:bidi="ar"/>
              </w:rPr>
              <w:t>2</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QG2402010002</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3201280208</w:t>
            </w:r>
          </w:p>
        </w:tc>
        <w:tc>
          <w:tcPr>
            <w:tcW w:w="42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Pr="00C93EEB" w:rsidRDefault="00C93EEB" w:rsidP="00C93EEB">
            <w:pPr>
              <w:jc w:val="center"/>
              <w:rPr>
                <w:rFonts w:ascii="Arial" w:hAnsi="Arial" w:cs="Arial"/>
                <w:szCs w:val="21"/>
              </w:rPr>
            </w:pPr>
            <w:r w:rsidRPr="00C93EEB">
              <w:rPr>
                <w:rFonts w:ascii="Arial" w:hAnsi="Arial" w:cs="Arial"/>
                <w:szCs w:val="21"/>
              </w:rPr>
              <w:t>磁力搅拌加热器</w:t>
            </w:r>
          </w:p>
        </w:tc>
        <w:tc>
          <w:tcPr>
            <w:tcW w:w="85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C93EEB" w:rsidRDefault="00C93EEB" w:rsidP="00C93EEB">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213939" w:rsidRDefault="00C93EEB" w:rsidP="00C93EEB">
            <w:pPr>
              <w:widowControl/>
              <w:jc w:val="center"/>
            </w:pPr>
          </w:p>
        </w:tc>
      </w:tr>
      <w:tr w:rsidR="00C93EEB" w:rsidTr="00C93EEB">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r>
              <w:rPr>
                <w:rFonts w:hint="eastAsia"/>
                <w:color w:val="000000"/>
                <w:kern w:val="0"/>
                <w:sz w:val="22"/>
                <w:szCs w:val="22"/>
                <w:lang w:bidi="ar"/>
              </w:rPr>
              <w:t>3</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QG2402010003</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3201100022</w:t>
            </w:r>
          </w:p>
        </w:tc>
        <w:tc>
          <w:tcPr>
            <w:tcW w:w="42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Pr="00C93EEB" w:rsidRDefault="00C93EEB" w:rsidP="00C93EEB">
            <w:pPr>
              <w:jc w:val="center"/>
              <w:rPr>
                <w:rFonts w:ascii="Arial" w:hAnsi="Arial" w:cs="Arial"/>
                <w:szCs w:val="21"/>
              </w:rPr>
            </w:pPr>
            <w:r w:rsidRPr="00C93EEB">
              <w:rPr>
                <w:rFonts w:ascii="Arial" w:hAnsi="Arial" w:cs="Arial"/>
                <w:szCs w:val="21"/>
              </w:rPr>
              <w:t>快速炼厂气分析仪</w:t>
            </w:r>
          </w:p>
        </w:tc>
        <w:tc>
          <w:tcPr>
            <w:tcW w:w="85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C93EEB" w:rsidRDefault="00C93EEB" w:rsidP="00C93EEB">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213939" w:rsidRDefault="00C93EEB" w:rsidP="00C93EEB">
            <w:pPr>
              <w:widowControl/>
              <w:jc w:val="center"/>
            </w:pPr>
          </w:p>
        </w:tc>
      </w:tr>
      <w:tr w:rsidR="00C93EEB" w:rsidTr="00C93EEB">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r>
              <w:rPr>
                <w:rFonts w:hint="eastAsia"/>
                <w:color w:val="000000"/>
                <w:kern w:val="0"/>
                <w:sz w:val="22"/>
                <w:szCs w:val="22"/>
                <w:lang w:bidi="ar"/>
              </w:rPr>
              <w:t>4</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QG2402010004</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3201301343</w:t>
            </w:r>
          </w:p>
        </w:tc>
        <w:tc>
          <w:tcPr>
            <w:tcW w:w="42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Pr="00C93EEB" w:rsidRDefault="00C93EEB" w:rsidP="00C93EEB">
            <w:pPr>
              <w:jc w:val="center"/>
              <w:rPr>
                <w:rFonts w:ascii="Arial" w:hAnsi="Arial" w:cs="Arial"/>
                <w:szCs w:val="21"/>
              </w:rPr>
            </w:pPr>
            <w:r w:rsidRPr="00C93EEB">
              <w:rPr>
                <w:rFonts w:ascii="Arial" w:hAnsi="Arial" w:cs="Arial"/>
                <w:szCs w:val="21"/>
              </w:rPr>
              <w:t>烟尘采样器</w:t>
            </w:r>
          </w:p>
        </w:tc>
        <w:tc>
          <w:tcPr>
            <w:tcW w:w="85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C93EEB" w:rsidRDefault="00C93EEB" w:rsidP="00C93EEB">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213939" w:rsidRDefault="00C93EEB" w:rsidP="00C93EEB">
            <w:pPr>
              <w:widowControl/>
              <w:jc w:val="center"/>
            </w:pPr>
          </w:p>
        </w:tc>
      </w:tr>
      <w:tr w:rsidR="00C93EEB" w:rsidTr="00C93EEB">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r>
              <w:rPr>
                <w:rFonts w:hint="eastAsia"/>
                <w:color w:val="000000"/>
                <w:kern w:val="0"/>
                <w:sz w:val="22"/>
                <w:szCs w:val="22"/>
                <w:lang w:bidi="ar"/>
              </w:rPr>
              <w:t>5</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QG2402010005</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3201301344</w:t>
            </w:r>
          </w:p>
        </w:tc>
        <w:tc>
          <w:tcPr>
            <w:tcW w:w="42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Pr="00C93EEB" w:rsidRDefault="00C93EEB" w:rsidP="00C93EEB">
            <w:pPr>
              <w:jc w:val="center"/>
              <w:rPr>
                <w:rFonts w:ascii="Arial" w:hAnsi="Arial" w:cs="Arial"/>
                <w:szCs w:val="21"/>
              </w:rPr>
            </w:pPr>
            <w:r w:rsidRPr="00C93EEB">
              <w:rPr>
                <w:rFonts w:ascii="Arial" w:hAnsi="Arial" w:cs="Arial"/>
                <w:szCs w:val="21"/>
              </w:rPr>
              <w:t>烟气测定仪</w:t>
            </w:r>
          </w:p>
        </w:tc>
        <w:tc>
          <w:tcPr>
            <w:tcW w:w="85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C93EEB" w:rsidRDefault="00C93EEB" w:rsidP="00C93EEB">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213939" w:rsidRDefault="00C93EEB" w:rsidP="00C93EEB">
            <w:pPr>
              <w:widowControl/>
              <w:jc w:val="center"/>
            </w:pPr>
          </w:p>
        </w:tc>
      </w:tr>
      <w:tr w:rsidR="00C93EEB" w:rsidTr="00C93EEB">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r>
              <w:rPr>
                <w:rFonts w:hint="eastAsia"/>
                <w:color w:val="000000"/>
                <w:kern w:val="0"/>
                <w:sz w:val="22"/>
                <w:szCs w:val="22"/>
                <w:lang w:bidi="ar"/>
              </w:rPr>
              <w:t>6</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QG2402010006</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3201040103</w:t>
            </w:r>
          </w:p>
        </w:tc>
        <w:tc>
          <w:tcPr>
            <w:tcW w:w="42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Pr="00C93EEB" w:rsidRDefault="00C93EEB" w:rsidP="00C93EEB">
            <w:pPr>
              <w:jc w:val="center"/>
              <w:rPr>
                <w:rFonts w:ascii="Arial" w:hAnsi="Arial" w:cs="Arial"/>
                <w:szCs w:val="21"/>
              </w:rPr>
            </w:pPr>
            <w:r w:rsidRPr="00C93EEB">
              <w:rPr>
                <w:rFonts w:ascii="Arial" w:hAnsi="Arial" w:cs="Arial"/>
                <w:szCs w:val="21"/>
              </w:rPr>
              <w:t>紫外可见分光光度计</w:t>
            </w:r>
          </w:p>
        </w:tc>
        <w:tc>
          <w:tcPr>
            <w:tcW w:w="85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C93EEB" w:rsidRDefault="00C93EEB" w:rsidP="00C93EEB">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213939" w:rsidRDefault="00C93EEB" w:rsidP="00C93EEB">
            <w:pPr>
              <w:widowControl/>
              <w:jc w:val="center"/>
            </w:pPr>
          </w:p>
        </w:tc>
      </w:tr>
      <w:tr w:rsidR="00C93EEB" w:rsidTr="00C93EEB">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rFonts w:hint="eastAsia"/>
                <w:color w:val="000000"/>
                <w:kern w:val="0"/>
                <w:sz w:val="22"/>
                <w:szCs w:val="22"/>
                <w:lang w:bidi="ar"/>
              </w:rPr>
            </w:pPr>
            <w:r>
              <w:rPr>
                <w:rFonts w:hint="eastAsia"/>
                <w:color w:val="000000"/>
                <w:kern w:val="0"/>
                <w:sz w:val="22"/>
                <w:szCs w:val="22"/>
                <w:lang w:bidi="ar"/>
              </w:rPr>
              <w:t>7</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QG2402010007</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3201301346</w:t>
            </w:r>
          </w:p>
        </w:tc>
        <w:tc>
          <w:tcPr>
            <w:tcW w:w="426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Pr="00C93EEB" w:rsidRDefault="00C93EEB" w:rsidP="00C93EEB">
            <w:pPr>
              <w:jc w:val="center"/>
              <w:rPr>
                <w:rFonts w:ascii="Arial" w:hAnsi="Arial" w:cs="Arial"/>
                <w:szCs w:val="21"/>
              </w:rPr>
            </w:pPr>
            <w:r w:rsidRPr="00C93EEB">
              <w:rPr>
                <w:rFonts w:ascii="Arial" w:hAnsi="Arial" w:cs="Arial"/>
                <w:szCs w:val="21"/>
              </w:rPr>
              <w:t>防爆大气采样器</w:t>
            </w:r>
          </w:p>
        </w:tc>
        <w:tc>
          <w:tcPr>
            <w:tcW w:w="85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C93EEB" w:rsidRDefault="00C93EEB" w:rsidP="00C93EEB">
            <w:pPr>
              <w:jc w:val="center"/>
              <w:rPr>
                <w:rFonts w:ascii="Arial" w:hAnsi="Arial" w:cs="Arial"/>
                <w:sz w:val="20"/>
                <w:szCs w:val="20"/>
              </w:rPr>
            </w:pPr>
            <w:r>
              <w:rPr>
                <w:rFonts w:ascii="Arial" w:hAnsi="Arial" w:cs="Arial"/>
                <w:sz w:val="20"/>
                <w:szCs w:val="20"/>
              </w:rPr>
              <w:t>2</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C93EEB" w:rsidRDefault="00C93EEB" w:rsidP="00C93EE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C93EEB" w:rsidRDefault="00C93EEB" w:rsidP="00C93EEB">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213939" w:rsidRDefault="00C93EEB" w:rsidP="00C93EEB">
            <w:pPr>
              <w:widowControl/>
              <w:jc w:val="center"/>
            </w:pPr>
          </w:p>
        </w:tc>
      </w:tr>
      <w:tr w:rsidR="00C93EEB" w:rsidTr="00C93EEB">
        <w:trPr>
          <w:trHeight w:val="974"/>
        </w:trPr>
        <w:tc>
          <w:tcPr>
            <w:tcW w:w="14364" w:type="dxa"/>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EA5EC4" w:rsidRDefault="00C93EEB"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交货地点：</w:t>
            </w:r>
            <w:r w:rsidRPr="00EA5EC4">
              <w:rPr>
                <w:rStyle w:val="font121"/>
                <w:rFonts w:ascii="Times New Roman" w:hAnsi="Times New Roman" w:cs="Times New Roman" w:hint="default"/>
                <w:b w:val="0"/>
                <w:bCs/>
                <w:sz w:val="24"/>
                <w:szCs w:val="24"/>
                <w:lang w:bidi="ar"/>
              </w:rPr>
              <w:t>福建省漳州市漳浦县古雷开发区腾龙路（福海创石油化工有限公司</w:t>
            </w:r>
            <w:r w:rsidRPr="00EA5EC4">
              <w:rPr>
                <w:rStyle w:val="font121"/>
                <w:rFonts w:ascii="Times New Roman" w:hAnsi="Times New Roman" w:cs="Times New Roman" w:hint="default"/>
                <w:b w:val="0"/>
                <w:bCs/>
                <w:sz w:val="24"/>
                <w:szCs w:val="24"/>
                <w:lang w:bidi="ar"/>
              </w:rPr>
              <w:t xml:space="preserve"> </w:t>
            </w:r>
            <w:r w:rsidRPr="00EA5EC4">
              <w:rPr>
                <w:rStyle w:val="font121"/>
                <w:rFonts w:ascii="Times New Roman" w:hAnsi="Times New Roman" w:cs="Times New Roman" w:hint="default"/>
                <w:b w:val="0"/>
                <w:bCs/>
                <w:sz w:val="24"/>
                <w:szCs w:val="24"/>
                <w:lang w:bidi="ar"/>
              </w:rPr>
              <w:t>腾龙芳烃工厂）</w:t>
            </w:r>
          </w:p>
          <w:p w:rsidR="00C93EEB" w:rsidRDefault="00C93EEB" w:rsidP="00093964">
            <w:pPr>
              <w:widowControl/>
              <w:jc w:val="center"/>
              <w:textAlignment w:val="center"/>
              <w:rPr>
                <w:rStyle w:val="font121"/>
                <w:rFonts w:ascii="Times New Roman" w:hAnsi="Times New Roman" w:cs="Times New Roman" w:hint="default"/>
                <w:b w:val="0"/>
                <w:bCs/>
                <w:sz w:val="24"/>
                <w:szCs w:val="24"/>
                <w:lang w:bidi="ar"/>
              </w:rPr>
            </w:pPr>
            <w:r w:rsidRPr="00EA5EC4">
              <w:rPr>
                <w:rStyle w:val="font121"/>
                <w:rFonts w:ascii="Times New Roman" w:hAnsi="Times New Roman" w:cs="Times New Roman" w:hint="default"/>
                <w:b w:val="0"/>
                <w:bCs/>
                <w:sz w:val="24"/>
                <w:szCs w:val="24"/>
                <w:lang w:bidi="ar"/>
              </w:rPr>
              <w:t>收货联系人：</w:t>
            </w:r>
            <w:proofErr w:type="gramStart"/>
            <w:r w:rsidRPr="00EA5EC4">
              <w:rPr>
                <w:rStyle w:val="font121"/>
                <w:rFonts w:ascii="Times New Roman" w:hAnsi="Times New Roman" w:cs="Times New Roman" w:hint="default"/>
                <w:b w:val="0"/>
                <w:bCs/>
                <w:sz w:val="24"/>
                <w:szCs w:val="24"/>
                <w:lang w:bidi="ar"/>
              </w:rPr>
              <w:t>赵靖辉</w:t>
            </w:r>
            <w:proofErr w:type="gramEnd"/>
            <w:r w:rsidRPr="00EA5EC4">
              <w:rPr>
                <w:rStyle w:val="font121"/>
                <w:rFonts w:ascii="Times New Roman" w:hAnsi="Times New Roman" w:cs="Times New Roman" w:hint="default"/>
                <w:b w:val="0"/>
                <w:bCs/>
                <w:sz w:val="24"/>
                <w:szCs w:val="24"/>
                <w:lang w:bidi="ar"/>
              </w:rPr>
              <w:t>0596-6311364</w:t>
            </w:r>
            <w:r w:rsidRPr="00EA5EC4">
              <w:rPr>
                <w:rStyle w:val="font121"/>
                <w:rFonts w:ascii="Times New Roman" w:hAnsi="Times New Roman" w:cs="Times New Roman" w:hint="default"/>
                <w:b w:val="0"/>
                <w:bCs/>
                <w:sz w:val="24"/>
                <w:szCs w:val="24"/>
                <w:lang w:bidi="ar"/>
              </w:rPr>
              <w:t>（厂内）</w:t>
            </w:r>
          </w:p>
          <w:p w:rsidR="00C93EEB" w:rsidRDefault="00C93EEB"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福建省漳州市漳浦县古雷开发区腾龙路（福海创石油化工有限公司</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翔鹭石化工厂）</w:t>
            </w:r>
          </w:p>
          <w:p w:rsidR="00C93EEB" w:rsidRPr="00093964" w:rsidRDefault="00C93EEB" w:rsidP="00093964">
            <w:pPr>
              <w:pStyle w:val="1"/>
              <w:ind w:firstLineChars="2000" w:firstLine="4800"/>
              <w:rPr>
                <w:rStyle w:val="font121"/>
                <w:rFonts w:ascii="Times New Roman" w:hAnsi="Times New Roman" w:cs="Times New Roman" w:hint="default"/>
                <w:b w:val="0"/>
                <w:bCs/>
                <w:kern w:val="2"/>
                <w:sz w:val="24"/>
                <w:szCs w:val="24"/>
                <w:lang w:bidi="ar"/>
              </w:rPr>
            </w:pPr>
            <w:r w:rsidRPr="00093964">
              <w:rPr>
                <w:rStyle w:val="font121"/>
                <w:rFonts w:ascii="Times New Roman" w:hAnsi="Times New Roman" w:cs="Times New Roman" w:hint="default"/>
                <w:b w:val="0"/>
                <w:kern w:val="2"/>
                <w:sz w:val="24"/>
                <w:szCs w:val="24"/>
              </w:rPr>
              <w:t>收货联系人：门建江</w:t>
            </w:r>
            <w:r>
              <w:rPr>
                <w:rStyle w:val="font121"/>
                <w:rFonts w:ascii="Times New Roman" w:hAnsi="Times New Roman" w:cs="Times New Roman" w:hint="default"/>
                <w:b w:val="0"/>
                <w:kern w:val="2"/>
                <w:sz w:val="24"/>
                <w:szCs w:val="24"/>
              </w:rPr>
              <w:t>0596-6088546</w:t>
            </w:r>
            <w:r w:rsidRPr="00093964">
              <w:rPr>
                <w:rStyle w:val="font121"/>
                <w:rFonts w:ascii="Times New Roman" w:hAnsi="Times New Roman" w:cs="Times New Roman" w:hint="default"/>
                <w:b w:val="0"/>
                <w:bCs/>
                <w:kern w:val="2"/>
                <w:sz w:val="24"/>
                <w:szCs w:val="24"/>
                <w:lang w:bidi="ar"/>
              </w:rPr>
              <w:t>（厂内）</w:t>
            </w:r>
          </w:p>
        </w:tc>
      </w:tr>
      <w:tr w:rsidR="00093964" w:rsidTr="00C93EEB">
        <w:trPr>
          <w:trHeight w:val="568"/>
        </w:trPr>
        <w:tc>
          <w:tcPr>
            <w:tcW w:w="14364" w:type="dxa"/>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093964" w:rsidTr="00C93EEB">
        <w:trPr>
          <w:trHeight w:val="626"/>
        </w:trPr>
        <w:tc>
          <w:tcPr>
            <w:tcW w:w="14364" w:type="dxa"/>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p>
        </w:tc>
      </w:tr>
      <w:tr w:rsidR="00093964" w:rsidTr="00C93EEB">
        <w:trPr>
          <w:trHeight w:val="626"/>
        </w:trPr>
        <w:tc>
          <w:tcPr>
            <w:tcW w:w="14364" w:type="dxa"/>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Default="00B41D6D">
      <w:pPr>
        <w:pStyle w:val="1"/>
        <w:rPr>
          <w:rFonts w:hint="eastAsia"/>
        </w:rPr>
      </w:pPr>
    </w:p>
    <w:sectPr w:rsidR="00B41D6D"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EA" w:rsidRDefault="00381CEA">
      <w:r>
        <w:separator/>
      </w:r>
    </w:p>
  </w:endnote>
  <w:endnote w:type="continuationSeparator" w:id="0">
    <w:p w:rsidR="00381CEA" w:rsidRDefault="0038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94425">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594425">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94425">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594425">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EA" w:rsidRDefault="00381CEA">
      <w:r>
        <w:separator/>
      </w:r>
    </w:p>
  </w:footnote>
  <w:footnote w:type="continuationSeparator" w:id="0">
    <w:p w:rsidR="00381CEA" w:rsidRDefault="00381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7047"/>
    <w:rsid w:val="0001688C"/>
    <w:rsid w:val="00027F68"/>
    <w:rsid w:val="00065C50"/>
    <w:rsid w:val="00076EBC"/>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39D0"/>
    <w:rsid w:val="006050CB"/>
    <w:rsid w:val="00610567"/>
    <w:rsid w:val="00626DE3"/>
    <w:rsid w:val="00627370"/>
    <w:rsid w:val="006448C2"/>
    <w:rsid w:val="006507DD"/>
    <w:rsid w:val="00654C5F"/>
    <w:rsid w:val="006A06DD"/>
    <w:rsid w:val="006A7F63"/>
    <w:rsid w:val="006C4A60"/>
    <w:rsid w:val="006C72D5"/>
    <w:rsid w:val="006F087B"/>
    <w:rsid w:val="0072421D"/>
    <w:rsid w:val="00736B18"/>
    <w:rsid w:val="007576C2"/>
    <w:rsid w:val="0076005B"/>
    <w:rsid w:val="00761B4B"/>
    <w:rsid w:val="00765E38"/>
    <w:rsid w:val="00785634"/>
    <w:rsid w:val="007A526B"/>
    <w:rsid w:val="007B4714"/>
    <w:rsid w:val="007C28DB"/>
    <w:rsid w:val="007C34F9"/>
    <w:rsid w:val="007C41B4"/>
    <w:rsid w:val="007C4AD8"/>
    <w:rsid w:val="007F6561"/>
    <w:rsid w:val="00811E76"/>
    <w:rsid w:val="008138A8"/>
    <w:rsid w:val="00821F55"/>
    <w:rsid w:val="008307E9"/>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6FCC"/>
    <w:rsid w:val="00A7777E"/>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6</Pages>
  <Words>633</Words>
  <Characters>3609</Characters>
  <Application>Microsoft Office Word</Application>
  <DocSecurity>0</DocSecurity>
  <Lines>30</Lines>
  <Paragraphs>8</Paragraphs>
  <ScaleCrop>false</ScaleCrop>
  <Company>lenovo</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42</cp:revision>
  <cp:lastPrinted>2023-08-22T07:35:00Z</cp:lastPrinted>
  <dcterms:created xsi:type="dcterms:W3CDTF">2023-03-09T09:13:00Z</dcterms:created>
  <dcterms:modified xsi:type="dcterms:W3CDTF">2024-02-07T03:02:00Z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